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Pr="00443DA6" w:rsidRDefault="00443DA6">
      <w:pPr>
        <w:rPr>
          <w:b/>
          <w:bCs/>
          <w:sz w:val="24"/>
          <w:szCs w:val="24"/>
          <w:u w:val="single"/>
          <w:rtl/>
          <w:lang w:bidi="ar-EG"/>
        </w:rPr>
      </w:pPr>
      <w:r w:rsidRPr="00443DA6">
        <w:rPr>
          <w:rFonts w:hint="cs"/>
          <w:b/>
          <w:bCs/>
          <w:sz w:val="24"/>
          <w:szCs w:val="24"/>
          <w:u w:val="single"/>
          <w:rtl/>
          <w:lang w:bidi="ar-EG"/>
        </w:rPr>
        <w:t>إذكر الغرض من تصميم الطابة التقاربية بالطوربيد؟</w:t>
      </w:r>
    </w:p>
    <w:p w:rsidR="00443DA6" w:rsidRDefault="00443DA6" w:rsidP="00443DA6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tl/>
        </w:rPr>
        <w:t>تصمم طابة التفجير التقاربية بالطوربيد لتفجير الشحنة المتفجرة برأل الحرب عند تقارب الطوربيد من غواصة</w:t>
      </w:r>
      <w:r>
        <w:t xml:space="preserve"> </w:t>
      </w:r>
      <w:r>
        <w:rPr>
          <w:rtl/>
        </w:rPr>
        <w:t>الهدف</w:t>
      </w:r>
    </w:p>
    <w:p w:rsidR="00347296" w:rsidRDefault="00443DA6" w:rsidP="00443DA6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tl/>
        </w:rPr>
        <w:t xml:space="preserve"> تعمل طابة التفجير التقاربية على امكانية تفجير الشحنة المتفجرة كهربائياً أي تشغيل آلية المفجر عند عدم حدوث </w:t>
      </w:r>
      <w:r>
        <w:t xml:space="preserve">. </w:t>
      </w:r>
      <w:r>
        <w:rPr>
          <w:rtl/>
        </w:rPr>
        <w:t>تصادم مع الهدف</w:t>
      </w:r>
    </w:p>
    <w:p w:rsidR="00443DA6" w:rsidRDefault="00443DA6" w:rsidP="00443DA6">
      <w:pPr>
        <w:rPr>
          <w:rtl/>
        </w:rPr>
      </w:pPr>
      <w:bookmarkStart w:id="0" w:name="_GoBack"/>
      <w:bookmarkEnd w:id="0"/>
    </w:p>
    <w:sectPr w:rsidR="00443DA6" w:rsidSect="0034729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1207B"/>
    <w:multiLevelType w:val="hybridMultilevel"/>
    <w:tmpl w:val="1AD4BF10"/>
    <w:lvl w:ilvl="0" w:tplc="98E288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670B0"/>
    <w:multiLevelType w:val="hybridMultilevel"/>
    <w:tmpl w:val="B1467C08"/>
    <w:lvl w:ilvl="0" w:tplc="09D0E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C8F"/>
    <w:rsid w:val="00195C8F"/>
    <w:rsid w:val="001D1C81"/>
    <w:rsid w:val="00347296"/>
    <w:rsid w:val="00443DA6"/>
    <w:rsid w:val="007D55EE"/>
    <w:rsid w:val="009268DD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7</cp:revision>
  <dcterms:created xsi:type="dcterms:W3CDTF">2023-01-02T14:55:00Z</dcterms:created>
  <dcterms:modified xsi:type="dcterms:W3CDTF">2023-01-03T03:53:00Z</dcterms:modified>
</cp:coreProperties>
</file>