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color w:val="18212F"/>
          <w:sz w:val="32"/>
        </w:rPr>
        <w:t>MUHAMAD HENDRI FEBRIANSYAH</w:t>
      </w:r>
    </w:p>
    <w:p>
      <w:pPr>
        <w:spacing w:before="0" w:after="120"/>
        <w:jc w:val="center"/>
      </w:pPr>
      <w:r>
        <w:rPr>
          <w:color w:val="475569"/>
          <w:sz w:val="19"/>
        </w:rPr>
        <w:t>Surabaya / Jakarta, Indonesia  |  hendrifebriansyah28@gmail.com  |  +62 896 9827 7267  |  linkedin.com/in/hendrifebriansyah  |  Portfolio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SUMMARY</w:t>
      </w:r>
    </w:p>
    <w:p>
      <w:pPr>
        <w:spacing w:before="40" w:after="80" w:line="276" w:lineRule="auto"/>
      </w:pPr>
      <w:r>
        <w:rPr>
          <w:sz w:val="20"/>
        </w:rPr>
        <w:t>Senior Android Engineer with 6+ years of experience architecting robust mobile applications using Kotlin, Java, and Android Jetpack. Track record includes leading native Android development for an education platform with 1.5M+ users, achieving a 38.6% reduction in APK bundle size (69.5 MB to 42.7 MB), and maintaining 99.42%+ crash-free user sessions. Certified Android Developer Expert (MADE) with deep expertise in Clean Architecture, MVVM, and Room DB.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EXPERIENCE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Android Developer | PT Aku Pintar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Feb 2021 – May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Spearheaded native Android development for a flagship education platform with 1.5M+ active users and a 4.42/5.00 Play Store rating.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and refactored the app into a modular MVVM structure using Android Jetpack, reducing the application size by 38.6% (from 69.5 MB to 42.7 MB) and boosting runtime performance.</w:t>
      </w:r>
    </w:p>
    <w:p>
      <w:pPr>
        <w:pStyle w:val="ListBullet"/>
        <w:spacing w:before="20" w:after="20" w:line="269" w:lineRule="auto"/>
      </w:pPr>
      <w:r>
        <w:rPr>
          <w:sz w:val="20"/>
        </w:rPr>
        <w:t>Optimized and maintained core application modules to achieve a 99.42%+ crash-free user rate over continuous 90-day release cycles.</w:t>
      </w:r>
    </w:p>
    <w:p>
      <w:pPr>
        <w:pStyle w:val="ListBullet"/>
        <w:spacing w:before="20" w:after="60" w:line="269" w:lineRule="auto"/>
      </w:pPr>
      <w:r>
        <w:rPr>
          <w:sz w:val="20"/>
        </w:rPr>
        <w:t>Facilitated bi-weekly agile standups and sprint planning, collaborating cross-functionally to deliver feature releases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Software Developer | PT Qira Teknologi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2020 – Jan 2024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secure, scalable web-based back-end systems (online assessments, e-commerce, CRM, and CMS) utilizing PHP, Laravel, MySQL, and RESTful APIs.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end-to-end payment gateway workflows (Midtrans, Moota) and Google API services, ensuring 99.9% billing transaction accuracy and seamless automated reconciliation.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companion native Android applications utilizing Java, Kotlin, Android Jetpack, and Firebase for real-time synchronization and intuitive user experiences.</w:t>
      </w:r>
    </w:p>
    <w:p>
      <w:pPr>
        <w:pStyle w:val="ListBullet"/>
        <w:spacing w:before="20" w:after="60" w:line="269" w:lineRule="auto"/>
      </w:pPr>
      <w:r>
        <w:rPr>
          <w:sz w:val="20"/>
        </w:rPr>
        <w:t>Configured deployment pipelines and server environments across Linux/SSH, cPanel, and Plesk, ensuring high availability and zero-downtime releases.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Frontend Developer / Software Engineer | PT Lapantiga Solusi Algoritma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2019 – Present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Developed the NTMC Dashboard Utama, a mission-critical operational and traffic monitoring web application leveraging React 19, React Router v7, TypeScript, Tailwind CSS v4, and shadcn/ui.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real-time WebSocket communication using Pusher JS for live incident streaming, instant operational alerts, and dynamic dashboard event updates.</w:t>
      </w:r>
    </w:p>
    <w:p>
      <w:pPr>
        <w:pStyle w:val="ListBullet"/>
        <w:spacing w:before="20" w:after="20" w:line="269" w:lineRule="auto"/>
      </w:pPr>
      <w:r>
        <w:rPr>
          <w:sz w:val="20"/>
        </w:rPr>
        <w:t>Architected high-performance server-side data tables with TanStack Table v8 and server state caching via TanStack Query v5, supporting complex multi-field filtering, sorting, and pagination across large datasets.</w:t>
      </w:r>
    </w:p>
    <w:p>
      <w:pPr>
        <w:pStyle w:val="ListBullet"/>
        <w:spacing w:before="20" w:after="20" w:line="269" w:lineRule="auto"/>
      </w:pPr>
      <w:r>
        <w:rPr>
          <w:sz w:val="20"/>
        </w:rPr>
        <w:t>Engineered robust type-safe forms with React Hook Form and Zod schema validation, along with interactive data analytics charts using Recharts.</w:t>
      </w:r>
    </w:p>
    <w:p>
      <w:pPr>
        <w:pStyle w:val="ListBullet"/>
        <w:spacing w:before="20" w:after="60" w:line="269" w:lineRule="auto"/>
      </w:pPr>
      <w:r>
        <w:rPr>
          <w:sz w:val="20"/>
        </w:rPr>
        <w:t>Previously built backend architectures, virtual event platforms, and CMS solutions using Laravel, Node.js, MySQL, and MongoDB, delivering high-concurrency client solutions on schedule.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Full Stack Developer (Web3 &amp; AI) | Kipley Pte. Ltd.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Nov 2024 – Jul 2025</w:t>
            </w:r>
          </w:p>
        </w:tc>
      </w:tr>
    </w:tbl>
    <w:p>
      <w:pPr>
        <w:pStyle w:val="ListBullet"/>
        <w:spacing w:before="40" w:after="20" w:line="269" w:lineRule="auto"/>
      </w:pPr>
      <w:r>
        <w:rPr>
          <w:sz w:val="20"/>
        </w:rPr>
        <w:t>Built and integrated high-performance REST and GraphQL APIs for 5+ Kipley projects, improving frontend response times by 30% through optimized caching and state management.</w:t>
      </w:r>
    </w:p>
    <w:p>
      <w:pPr>
        <w:pStyle w:val="ListBullet"/>
        <w:spacing w:before="20" w:after="20" w:line="269" w:lineRule="auto"/>
      </w:pPr>
      <w:r>
        <w:rPr>
          <w:sz w:val="20"/>
        </w:rPr>
        <w:t>Integrated Ethereum smart contracts (Solidity) with Web3 frontend architectures (Next.js, Ethers.js/Wagmi), facilitating secure decentralized transactions for DeFi and NFT features.</w:t>
      </w:r>
    </w:p>
    <w:p>
      <w:pPr>
        <w:pStyle w:val="ListBullet"/>
        <w:spacing w:before="20" w:after="20" w:line="269" w:lineRule="auto"/>
      </w:pPr>
      <w:r>
        <w:rPr>
          <w:sz w:val="20"/>
        </w:rPr>
        <w:t>Developed a high-concurrency Telegram AI Assistant supporting multichain transactions (TON, USDT, Telegram Stars), enabling real-time user interaction and automated crypto payments.</w:t>
      </w:r>
    </w:p>
    <w:p>
      <w:pPr>
        <w:pStyle w:val="ListBullet"/>
        <w:spacing w:before="20" w:after="60" w:line="269" w:lineRule="auto"/>
      </w:pPr>
      <w:r>
        <w:rPr>
          <w:sz w:val="20"/>
        </w:rPr>
        <w:t>Collaborated closely with product, UI/UX, and backend teams in an Agile environment to iterate on features, resolve technical blockers, and meet sprint deadlines consistently.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SKILLS</w:t>
      </w:r>
    </w:p>
    <w:p>
      <w:pPr>
        <w:spacing w:before="20" w:after="40" w:line="264" w:lineRule="auto"/>
      </w:pPr>
      <w:r>
        <w:rPr>
          <w:b/>
          <w:sz w:val="20"/>
        </w:rPr>
        <w:t xml:space="preserve">Mobile Languages: </w:t>
      </w:r>
      <w:r>
        <w:rPr>
          <w:sz w:val="20"/>
        </w:rPr>
        <w:t>Kotlin (Coroutines, Flow), Java, XML Layouts</w:t>
      </w:r>
    </w:p>
    <w:p>
      <w:pPr>
        <w:spacing w:before="20" w:after="40" w:line="264" w:lineRule="auto"/>
      </w:pPr>
      <w:r>
        <w:rPr>
          <w:b/>
          <w:sz w:val="20"/>
        </w:rPr>
        <w:t xml:space="preserve">Android Architecture: </w:t>
      </w:r>
      <w:r>
        <w:rPr>
          <w:sz w:val="20"/>
        </w:rPr>
        <w:t>Android Jetpack (ViewModel, LiveData, Navigation, ViewBinding), MVVM, Clean Architecture, Dependency Injection</w:t>
      </w:r>
    </w:p>
    <w:p>
      <w:pPr>
        <w:spacing w:before="20" w:after="40" w:line="264" w:lineRule="auto"/>
      </w:pPr>
      <w:r>
        <w:rPr>
          <w:b/>
          <w:sz w:val="20"/>
        </w:rPr>
        <w:t xml:space="preserve">Storage &amp; Networking: </w:t>
      </w:r>
      <w:r>
        <w:rPr>
          <w:sz w:val="20"/>
        </w:rPr>
        <w:t>Room Database, SQLite, Retrofit2, OkHttp3, REST APIs, JSON Parsing (Moshi/Gson)</w:t>
      </w:r>
    </w:p>
    <w:p>
      <w:pPr>
        <w:spacing w:before="20" w:after="40" w:line="264" w:lineRule="auto"/>
      </w:pPr>
      <w:r>
        <w:rPr>
          <w:b/>
          <w:sz w:val="20"/>
        </w:rPr>
        <w:t xml:space="preserve">Security &amp; Optimization: </w:t>
      </w:r>
      <w:r>
        <w:rPr>
          <w:sz w:val="20"/>
        </w:rPr>
        <w:t>Certificate Pinning, ProGuard/R8 Obfuscation, App Size Optimization (AAB), Memory Leak Profiling</w:t>
      </w:r>
    </w:p>
    <w:p>
      <w:pPr>
        <w:spacing w:before="20" w:after="40" w:line="264" w:lineRule="auto"/>
      </w:pPr>
      <w:r>
        <w:rPr>
          <w:b/>
          <w:sz w:val="20"/>
        </w:rPr>
        <w:t xml:space="preserve">Tools &amp; Ecosystem: </w:t>
      </w:r>
      <w:r>
        <w:rPr>
          <w:sz w:val="20"/>
        </w:rPr>
        <w:t>Android Studio, Gradle, Firebase (FCM, Crashlytics, Analytics), Git, Jira, Play Store Console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EDUCATION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Institut Teknologi Sepuluh Nopember (ITS) | Bachelor of Computer Science (S.Kom.)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Jul 2014 – Aug 2018</w:t>
            </w:r>
          </w:p>
        </w:tc>
      </w:tr>
    </w:tbl>
    <w:p>
      <w:pPr>
        <w:spacing w:before="0" w:after="80"/>
      </w:pPr>
      <w:r>
        <w:rPr>
          <w:color w:val="475569"/>
          <w:sz w:val="19"/>
        </w:rPr>
        <w:t>Bachelor of Computer Science (S.Kom.) | GPA: 3.42 / 4.00 | Focus: Network Centric Computing &amp; Distributed Systems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CERTIFICATIONS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Fundamental Aplikasi Web dengan React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Apr 2024 – Apr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Single Page Application (SPA), React.js, Tailwind CSS, Vite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Analisis Data dengan Python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2024 – Jan 2027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Data Wrangling, Exploratory Data Analysis, Visualization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Menjadi Android Developer Expert (MADE)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Jan 2021 – Jan 2024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Clean Architecture, MVVM Design Pattern, Room Database, App Security &amp; Certificate Pinning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776"/>
        <w:gridCol w:w="2736"/>
      </w:tblGrid>
      <w:tr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</w:pPr>
            <w:r>
              <w:rPr>
                <w:b/>
                <w:color w:val="18212F"/>
                <w:sz w:val="21"/>
              </w:rPr>
              <w:t>Belajar Android Jetpack Pro | Dicoding Indonesia</w:t>
            </w:r>
          </w:p>
        </w:tc>
        <w:tc>
          <w:tcPr>
            <w:tcW w:type="dxa" w:w="5256"/>
            <w:tcMar>
              <w:top w:w="20" w:type="dxa"/>
              <w:bottom w:w="5" w:type="dxa"/>
              <w:left w:w="0" w:type="dxa"/>
              <w:right w:w="0" w:type="dxa"/>
            </w:tcMar>
          </w:tcPr>
          <w:p>
            <w:pPr>
              <w:spacing w:before="60" w:after="20"/>
              <w:jc w:val="right"/>
            </w:pPr>
            <w:r>
              <w:rPr>
                <w:color w:val="475569"/>
                <w:sz w:val="19"/>
              </w:rPr>
              <w:t>Dec 2020 – Dec 2023</w:t>
            </w:r>
          </w:p>
        </w:tc>
      </w:tr>
    </w:tbl>
    <w:p>
      <w:pPr>
        <w:spacing w:before="0" w:after="60"/>
        <w:ind w:left="288"/>
      </w:pPr>
      <w:r>
        <w:rPr>
          <w:color w:val="475569"/>
          <w:sz w:val="19"/>
        </w:rPr>
        <w:t>Focus: Android Architecture Components, LiveData, ViewModel, Room Library</w:t>
      </w:r>
    </w:p>
    <w:p>
      <w:pPr>
        <w:keepNext/>
        <w:spacing w:before="160" w:after="60"/>
        <w:pBdr>
          <w:bottom w:val="single" w:sz="6" w:space="2" w:color="18212F"/>
        </w:pBdr>
      </w:pPr>
      <w:r>
        <w:rPr>
          <w:b/>
          <w:color w:val="18212F"/>
          <w:sz w:val="23"/>
        </w:rPr>
        <w:t>LANGUAGES</w:t>
      </w:r>
    </w:p>
    <w:p>
      <w:pPr>
        <w:spacing w:before="40" w:after="80"/>
      </w:pPr>
      <w:r>
        <w:rPr>
          <w:b/>
          <w:sz w:val="20"/>
        </w:rPr>
        <w:t xml:space="preserve">Indonesian: </w:t>
      </w:r>
      <w:r>
        <w:t xml:space="preserve">Native proficiency    </w:t>
      </w:r>
      <w:r>
        <w:rPr>
          <w:b/>
          <w:sz w:val="20"/>
        </w:rPr>
        <w:t xml:space="preserve">English: </w:t>
      </w:r>
      <w:r>
        <w:t xml:space="preserve">Professional working proficiency    </w:t>
      </w:r>
    </w:p>
    <w:sectPr w:rsidR="00FC693F" w:rsidRPr="0006063C" w:rsidSect="00034616">
      <w:pgSz w:w="12240" w:h="15840"/>
      <w:pgMar w:top="792" w:right="864" w:bottom="792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529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