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8212F"/>
          <w:sz w:val="32"/>
        </w:rPr>
        <w:t>MUHAMAD HENDRI FEBRIANSYAH</w:t>
      </w:r>
    </w:p>
    <w:p>
      <w:pPr>
        <w:spacing w:before="0" w:after="120"/>
        <w:jc w:val="center"/>
      </w:pPr>
      <w:r>
        <w:rPr>
          <w:color w:val="475569"/>
          <w:sz w:val="19"/>
        </w:rPr>
        <w:t>Surabaya / Jakarta, Indonesia  |  hendrifebriansyah28@gmail.com  |  +62 896 9827 7267  |  linkedin.com/in/hendrifebriansyah  |  Portfolio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SUMMARY</w:t>
      </w:r>
    </w:p>
    <w:p>
      <w:pPr>
        <w:spacing w:before="40" w:after="80" w:line="276" w:lineRule="auto"/>
      </w:pPr>
      <w:r>
        <w:rPr>
          <w:sz w:val="20"/>
        </w:rPr>
        <w:t>Results-driven Software Engineer with over 6 years of experience architecting and delivering scalable Web2 and Web3 applications. Proven frontend &amp; full-stack expertise across modern technologies including React 19, React Router v7, TypeScript, Tailwind CSS v4, shadcn/ui, TanStack Query/Table, Laravel, native Android (Kotlin, Jetpack), and decentralized solutions (Solidity, TON SDK). Demonstrated track record building real-time operational traffic monitoring dashboards (NTMC), optimizing flagship mobile apps serving 1.5M+ users (38.6% size reduction, 99.42% crash-free stability), and developing high-concurrency Telegram AI assistants with crypto payments. Adept in Agile leadership, type-safe clean architecture, and cross-functional team collaboration.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Freelance Software Engineer | PT Lapantiga Solusi Algoritma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20" w:after="60" w:line="269" w:lineRule="auto"/>
      </w:pPr>
      <w:r>
        <w:rPr>
          <w:sz w:val="20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Full Stack Developer (Web3 &amp; AI) | Kipley Pte. Ltd.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20" w:after="20" w:line="269" w:lineRule="auto"/>
      </w:pPr>
      <w:r>
        <w:rPr>
          <w:sz w:val="20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20" w:after="60" w:line="269" w:lineRule="auto"/>
      </w:pPr>
      <w:r>
        <w:rPr>
          <w:sz w:val="20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Android Developer | PT Aku Pintar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20" w:after="20" w:line="269" w:lineRule="auto"/>
      </w:pPr>
      <w:r>
        <w:rPr>
          <w:sz w:val="20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20" w:after="60" w:line="269" w:lineRule="auto"/>
      </w:pPr>
      <w:r>
        <w:rPr>
          <w:sz w:val="20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Software Developer | PT Qira Teknologi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20" w:after="60" w:line="269" w:lineRule="auto"/>
      </w:pPr>
      <w:r>
        <w:rPr>
          <w:sz w:val="20"/>
        </w:rPr>
        <w:t>Configured deployment pipelines and server environments across Linux/SSH, cPanel, and Plesk, ensuring high availability and zero-downtime releases.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SKILLS</w:t>
      </w:r>
    </w:p>
    <w:p>
      <w:pPr>
        <w:spacing w:before="20" w:after="40" w:line="264" w:lineRule="auto"/>
      </w:pPr>
      <w:r>
        <w:rPr>
          <w:b/>
          <w:sz w:val="20"/>
        </w:rPr>
        <w:t xml:space="preserve">Frontend &amp; Mobile: </w:t>
      </w:r>
      <w:r>
        <w:rPr>
          <w:sz w:val="20"/>
        </w:rPr>
        <w:t>React 19, React Router v7, TypeScript, Tailwind CSS v4, shadcn/ui, TanStack Query/Table, Next.js, Redux, Android Jetpack (Kotlin/Java), Vite, Bun</w:t>
      </w:r>
    </w:p>
    <w:p>
      <w:pPr>
        <w:spacing w:before="20" w:after="40" w:line="264" w:lineRule="auto"/>
      </w:pPr>
      <w:r>
        <w:rPr>
          <w:b/>
          <w:sz w:val="20"/>
        </w:rPr>
        <w:t xml:space="preserve">Backend &amp; Web3: </w:t>
      </w:r>
      <w:r>
        <w:rPr>
          <w:sz w:val="20"/>
        </w:rPr>
        <w:t>Laravel (PHP), Node.js, RESTful APIs, GraphQL, TON SDK, Smart Contracts (Solidity), Telegram Bot API, Pusher JS (WebSockets)</w:t>
      </w:r>
    </w:p>
    <w:p>
      <w:pPr>
        <w:spacing w:before="20" w:after="40" w:line="264" w:lineRule="auto"/>
      </w:pPr>
      <w:r>
        <w:rPr>
          <w:b/>
          <w:sz w:val="20"/>
        </w:rPr>
        <w:t xml:space="preserve">Programming Languages: </w:t>
      </w:r>
      <w:r>
        <w:rPr>
          <w:sz w:val="20"/>
        </w:rPr>
        <w:t>TypeScript, JavaScript, PHP, Kotlin, Java, Solidity, Python, SQL, HTML5, CSS3</w:t>
      </w:r>
    </w:p>
    <w:p>
      <w:pPr>
        <w:spacing w:before="20" w:after="40" w:line="264" w:lineRule="auto"/>
      </w:pPr>
      <w:r>
        <w:rPr>
          <w:b/>
          <w:sz w:val="20"/>
        </w:rPr>
        <w:t xml:space="preserve">Databases &amp; ORMs: </w:t>
      </w:r>
      <w:r>
        <w:rPr>
          <w:sz w:val="20"/>
        </w:rPr>
        <w:t>MySQL, PostgreSQL, MongoDB, Prisma ORM, Drizzle ORM, Room Database</w:t>
      </w:r>
    </w:p>
    <w:p>
      <w:pPr>
        <w:spacing w:before="20" w:after="40" w:line="264" w:lineRule="auto"/>
      </w:pPr>
      <w:r>
        <w:rPr>
          <w:b/>
          <w:sz w:val="20"/>
        </w:rPr>
        <w:t xml:space="preserve">DevOps &amp; Tools: </w:t>
      </w:r>
      <w:r>
        <w:rPr>
          <w:sz w:val="20"/>
        </w:rPr>
        <w:t>Git, Docker, Linux/SSH, Vercel, Firebase, Plesk, cPanel, Jira, Slack, VS Code, Android Studio, Sentry, Figma, Recharts, Zod</w:t>
      </w:r>
    </w:p>
    <w:p>
      <w:pPr>
        <w:spacing w:before="20" w:after="40" w:line="264" w:lineRule="auto"/>
      </w:pPr>
      <w:r>
        <w:rPr>
          <w:b/>
          <w:sz w:val="20"/>
        </w:rPr>
        <w:t xml:space="preserve">Core Competencies: </w:t>
      </w:r>
      <w:r>
        <w:rPr>
          <w:sz w:val="20"/>
        </w:rPr>
        <w:t>Real-time WebSocket Streaming, Type-safe Clean Architecture, MVVM, Payment Gateway Integration, Agile/Scrum Methodologies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Institut Teknologi Sepuluh Nopember (ITS) | Bachelor of Computer Science (S.Kom.)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80"/>
      </w:pPr>
      <w:r>
        <w:rPr>
          <w:color w:val="475569"/>
          <w:sz w:val="19"/>
        </w:rPr>
        <w:t>Bachelor of Computer Science (S.Kom.) | GPA: 3.42 / 4.00 | Focus: Network Centric Computing &amp; Distributed Systems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Fundamental Aplikasi Web dengan React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Analisis Data dengan Python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Menjadi Android Developer Expert (MADE)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Android Jetpack Pro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Android Architecture Components, LiveData, ViewModel, Room Library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LANGUAGES</w:t>
      </w:r>
    </w:p>
    <w:p>
      <w:pPr>
        <w:spacing w:before="40" w:after="80"/>
      </w:pPr>
      <w:r>
        <w:rPr>
          <w:b/>
          <w:sz w:val="20"/>
        </w:rPr>
        <w:t xml:space="preserve">Indonesian: </w:t>
      </w:r>
      <w:r>
        <w:t xml:space="preserve">Native proficiency    </w:t>
      </w:r>
      <w:r>
        <w:rPr>
          <w:b/>
          <w:sz w:val="20"/>
        </w:rPr>
        <w:t xml:space="preserve">English: </w:t>
      </w:r>
      <w:r>
        <w:t xml:space="preserve">Professional working proficiency    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