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40" w:before="0" w:lin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4"/>
          <w:szCs w:val="34"/>
        </w:rPr>
        <w:t xml:space="preserve">Minh Hieu Luong</w:t>
      </w:r>
    </w:p>
    <w:p>
      <w:pPr>
        <w:keepNext w:val="false"/>
        <w:keepLines/>
        <w:spacing w:after="70" w:before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Full-stack Software Engineer</w:t>
      </w:r>
    </w:p>
    <w:p>
      <w:pPr>
        <w:keepNext w:val="false"/>
        <w:keepLines/>
        <w:spacing w:after="30" w:before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minhhieudn98@gmail.com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(+84) 399 870 055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Da Nang, Vietnam</w:t>
      </w:r>
    </w:p>
    <w:p>
      <w:pPr>
        <w:keepNext w:val="false"/>
        <w:keepLines/>
        <w:spacing w:after="60" w:before="0" w:line="240"/>
        <w:jc w:val="center"/>
      </w:pPr>
      <w:hyperlink w:history="1" r:id="rId_xxkvr3ngbolrskbxqmb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9"/>
            <w:szCs w:val="19"/>
          </w:rPr>
          <w:t xml:space="preserve">hieulm.codeandcafe.com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|  </w:t>
      </w:r>
      <w:hyperlink w:history="1" r:id="rId4ljysjeeelq7h_px2le3p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9"/>
            <w:szCs w:val="19"/>
          </w:rPr>
          <w:t xml:space="preserve">linkedin.com/in/minhhieudn98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|  </w:t>
      </w:r>
      <w:hyperlink w:history="1" r:id="rIdrg4vqiywpbqdfhod5ecp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19"/>
            <w:szCs w:val="19"/>
          </w:rPr>
          <w:t xml:space="preserve">github.com/MHieu128</w:t>
        </w:r>
      </w:hyperlink>
    </w:p>
    <w:p>
      <w:pPr>
        <w:keepNext/>
        <w:pBdr>
          <w:bottom w:val="single" w:color="999999" w:sz="6" w:space="3"/>
        </w:pBdr>
        <w:spacing w:after="90" w:before="21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 xml:space="preserve">PROFESSIONAL SUMMARY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Full-stack Software Engineer with 6 years delivering and modernizing enterprise applications in .NET, Python and TypeScript, now focused on Azure cloud engineering.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Hands-on with Azure Kubernetes Service, Functions, Data Factory and CI/CD pipelines; migrated production workloads from AWS to Azure, improving performance while reducing operating cost.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Owns features end to end — requirements, system design, implementation, testing, deployment and production support — and designs for auditability and safe failure.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Works directly with US and Japanese clients in English, and applies AI and machine learning where it measurably improves the product.</w:t>
      </w:r>
    </w:p>
    <w:p>
      <w:pPr>
        <w:keepNext/>
        <w:pBdr>
          <w:bottom w:val="single" w:color="999999" w:sz="6" w:space="3"/>
        </w:pBdr>
        <w:spacing w:after="90" w:before="21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 xml:space="preserve">TECHNICAL SKILLS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JavaScript, TypeScript, Python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Frameworks &amp; Engines: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.NET Core / Framework, Entity Framework, React, Next.js, Flask / FastAPI, Docker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— Kubernetes Service (AKS), Functions, Data Factory, DevOps; CI/CD pipelines; AWS to Azure migration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SQL Server, PostgreSQL, MySQL, Redis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Libraries: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jQuery, Bootstrap, DevExtreme, Redux, NgRx, React Flow, NumPy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AI &amp; Machine Learning: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Applied ML — logistic regression, feature weighting, model evaluation (AUC / precision / recall); GitHub Copilot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GitHub, GitLab, Bitbucket, Azure Repos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Working Knowledge: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Angular, Vue.js, Xamarin</w:t>
      </w:r>
    </w:p>
    <w:p>
      <w:pPr>
        <w:keepNext w:val="false"/>
        <w:keepLines/>
        <w:spacing w:after="4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Methodology: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Agile / Scrum, Kanban</w:t>
      </w:r>
    </w:p>
    <w:p>
      <w:pPr>
        <w:keepNext/>
        <w:pBdr>
          <w:bottom w:val="single" w:color="999999" w:sz="6" w:space="3"/>
        </w:pBdr>
        <w:spacing w:after="90" w:before="21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 xml:space="preserve">PROFESSIONAL EXPERIENCE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Hypertek | Apr 2026 – Present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IPMS — Intellectual Property Management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8</w:t>
      </w:r>
    </w:p>
    <w:p>
      <w:pPr>
        <w:keepNext/>
        <w:keepLines/>
        <w:spacing w:after="45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enterprise platform covering the full IP lifecycle — trademarks, patents, industrial designs and geographical indications — with registration and approval workflows, document management, fee calculation, domain-name management and automated crawling of external registries such as WIPO.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and shipped an AI-driven IP infringement early-warning system: a five-signal weighted risk model scoring each filing High/Medium/Low with per-factor bilingual explanations the legal team can audit, verified end to end by 46 automated tests on a production-shaped database.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Added a self-learning layer — logistic regression in NumPy, retrained weekly by a Kubernetes CronJob — predicting infringement probability over a six-month horizon, with time-ordered holdout validation and AUC/precision activation gates.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Kept the feature fail-safe: PostgreSQL model registry with append-only audit log, and in-process inference that falls back to the rule engine on any error; risk preview measured about 8 ms per request against a 300 ms budget.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Chose trigram similarity (pg_trgm + unaccent) over embeddings to catch Vietnamese look-alike brand names, and materialized views over JSONB case data to keep trend and hotspot queries fast.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Delivered core IP features end to end across API, search, admin and crawler services — alert management, bulk IP import, domain-name management, and React Flow visualization of IP relationship and approval-workflow graphs.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Hardened the Python crawler (owner extraction, WIPO ID fallback matching, retry logic) and established centralized logging and observability on AKS.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Python, FastAPI, NumPy, TypeScript, React, Next.js, React Flow, PostgreSQL (pg_trgm, materialized views), Docker, Azure Kubernetes Service (AKS), GitLab CI, Jira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FPT Software | Mar 2026 – Jun 2026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Legacy Insurance System Modernization — Japan (NDA)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180</w:t>
      </w:r>
    </w:p>
    <w:p>
      <w:pPr>
        <w:keepNext/>
        <w:keepLines/>
        <w:spacing w:after="45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legacy-system modernization project for Japan's agricultural and livestock insurance business, migrating business applications from Microsoft Access to a centralized .NET-based monolithic architecture to improve maintainability, scalability, performance and long-term sustainability.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Analyzed legacy Microsoft Access applications and migrated their business logic onto the new .NET platform.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and maintained .NET applications within the target monolithic architecture.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Migrated and optimized SQL databases to improve query performance on the consolidated schema.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Resolved defects and delivered enhancements driven by customer feedback.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Clarified requirements and handled customer comments directly with the onshore team.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Conducted code reviews and supported deployment activities across releases.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.NET 10 MVC, SQL Server (SSMS), Visual Studio 2022, GitLab, TortoiseSVN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&amp; Data Engineer | FPT Software | Sep 2025 – Feb 2026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Healthcare Patient-Outreach Platform — U.S. (NDA)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10</w:t>
      </w:r>
    </w:p>
    <w:p>
      <w:pPr>
        <w:keepNext/>
        <w:keepLines/>
        <w:spacing w:after="45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healthcare platform that automates patient outreach, manages care data, and streamlines operational workflows.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Implemented and maintained data-processing workflows and pipelines in Azure Data Factory.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Migrated Azure Functions from the in-process model to the isolated worker model, unblocking future .NET upgrades.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Delivered campaign scheduling, data synchronization and system enhancement initiatives.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Improved SonarQube code coverage and drove continuous improvement in performance, reliability and platform modernization.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TypeScript, .NET Core, Angular, Azure Data Factory, Azure Functions, Azure Cloud Services, SSMS, Visual Studio 2022, Azure Repos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FPT Software | Mar 2022 – Sep 2025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US Real-Estate Document Notarization (NDA)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47</w:t>
      </w:r>
    </w:p>
    <w:p>
      <w:pPr>
        <w:keepNext/>
        <w:keepLines/>
        <w:spacing w:after="45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platform for the notarization of US real-estate documents, handling high-volume transactions.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Worked directly with US clients to clarify requirements and resolve critical issues affecting high-volume transactions.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Proposed and implemented technical solutions that improved system reliability and scalability.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Optimized SQL performance through new and refactored stored procedures, significantly reducing query execution time.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Migrated workloads from AWS to Azure, improving performance while reducing operational cost.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and maintained Azure CI/CD pipelines, automating build and deployment to eliminate manual release errors.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RESTful APIs, web services and responsive web views, integrating multiple third-party services.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Achieved 80% SonarQube code coverage and supported production releases with minimal downtime.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Contributed to a Vue.js component-based architecture with reusable components adopted across the product.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JavaScript, .NET Framework MVC, .NET 8 API, Vue.js, DevExtreme, Azure Cloud, Visual Studio 2022, GitLab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FPT Software | Apr 2021 – Jan 2022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B2B Microservices Data &amp; Operations Application (NDA)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13</w:t>
      </w:r>
    </w:p>
    <w:p>
      <w:pPr>
        <w:keepNext/>
        <w:keepLines/>
        <w:spacing w:after="45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microservices application offered to third parties, providing tools to collect company data and manage internal business operations.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Gathered and analyzed business requirements with the BrSE, translating them into database design and new web services on a microservices architecture.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Produced project documentation for handover and maintenance.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unit tests sustaining at least 80% code coverage.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Troubleshot and resolved production issues.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Python, Flask, RESTful API, Microservices, Docker, PayPal REST APIs, SSMS, Visual Studio 2019, GitLab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Ugotechs | Jan 2021 – Mar 2021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Company Branch &amp; Organization Management (Internal)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3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Gathered and analyzed business requirements with the client and translated them into the database design.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new web pages for branch and organization management.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Troubleshot and resolved production issues.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.NET Framework MVC, SQL Server (SSMS), Visual Studio 2019, GitLab, Windows Server</w:t>
      </w:r>
    </w:p>
    <w:p>
      <w:pPr>
        <w:keepNext/>
        <w:keepLines/>
        <w:spacing w:after="25" w:before="15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Software Engineer | Ugotechs | Jun 2020 – Jan 2021</w:t>
      </w:r>
    </w:p>
    <w:p>
      <w:pPr>
        <w:keepNext/>
        <w:keepLines/>
        <w:spacing w:after="3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COVID-19 Notification &amp; Information App (NDA)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| Team size: 10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Gathered and analyzed business requirements with the client and translated them into function and screen designs.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unit tests sustaining at least 80% code coverage.</w:t>
      </w:r>
    </w:p>
    <w:p>
      <w:pPr>
        <w:pStyle w:val="ListParagraph"/>
        <w:keepLines/>
        <w:numPr>
          <w:ilvl w:val="0"/>
          <w:numId w:val="2"/>
        </w:numPr>
        <w:spacing w:after="22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Troubleshot and resolved production issues.</w:t>
      </w:r>
    </w:p>
    <w:p>
      <w:pPr>
        <w:keepNext w:val="false"/>
        <w:keepLines/>
        <w:spacing w:after="40" w:before="45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Xamarin.Android, .NET Framework 4.8, SSMS, Visual Studio 2019, GitLab</w:t>
      </w:r>
    </w:p>
    <w:p>
      <w:pPr>
        <w:keepNext/>
        <w:pBdr>
          <w:bottom w:val="single" w:color="999999" w:sz="6" w:space="3"/>
        </w:pBdr>
        <w:spacing w:after="90" w:before="21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 xml:space="preserve">EDUCATION</w:t>
      </w:r>
    </w:p>
    <w:p>
      <w:pPr>
        <w:keepNext w:val="false"/>
        <w:keepLines/>
        <w:spacing w:after="4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Bachelor of Software Engineering | Duy Tan University | 2020</w:t>
      </w:r>
    </w:p>
    <w:p>
      <w:pPr>
        <w:keepNext/>
        <w:pBdr>
          <w:bottom w:val="single" w:color="999999" w:sz="6" w:space="3"/>
        </w:pBdr>
        <w:spacing w:after="90" w:before="21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 xml:space="preserve">LANGUAGES</w:t>
      </w:r>
    </w:p>
    <w:p>
      <w:pPr>
        <w:keepNext w:val="false"/>
        <w:keepLines/>
        <w:spacing w:after="3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Vietnamese: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Native</w:t>
      </w:r>
    </w:p>
    <w:p>
      <w:pPr>
        <w:keepNext w:val="false"/>
        <w:keepLines/>
        <w:spacing w:after="35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English: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Professional working proficiency — effective client communication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rFonts w:ascii="Calibri" w:cs="Calibri" w:eastAsia="Calibri" w:hAnsi="Calibri"/>
        <w:color w:val="000000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xxkvr3ngbolrskbxqmbh" Type="http://schemas.openxmlformats.org/officeDocument/2006/relationships/hyperlink" Target="https://hieulm.codeandcafe.com/" TargetMode="External"/><Relationship Id="rId4ljysjeeelq7h_px2le3p" Type="http://schemas.openxmlformats.org/officeDocument/2006/relationships/hyperlink" Target="https://www.linkedin.com/in/minhhieudn98" TargetMode="External"/><Relationship Id="rIdrg4vqiywpbqdfhod5ecpt" Type="http://schemas.openxmlformats.org/officeDocument/2006/relationships/hyperlink" Target="https://github.com/MHieu12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Hieu Luong — Curriculum Vitae</dc:title>
  <dc:creator>Minh Hieu Luong</dc:creator>
  <dc:description>Full-stack Software Engineer</dc:description>
  <cp:lastModifiedBy>Un-named</cp:lastModifiedBy>
  <cp:revision>1</cp:revision>
  <dcterms:created xsi:type="dcterms:W3CDTF">2026-08-01T20:00:29.101Z</dcterms:created>
  <dcterms:modified xsi:type="dcterms:W3CDTF">2026-08-01T20:00:29.101Z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