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LOCADORA DE AUTOS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-338137</wp:posOffset>
            </wp:positionH>
            <wp:positionV relativeFrom="paragraph">
              <wp:posOffset>180975</wp:posOffset>
            </wp:positionV>
            <wp:extent cx="6178320" cy="4967288"/>
            <wp:effectExtent b="0" l="0" r="0" t="0"/>
            <wp:wrapTopAndBottom distB="114300" distT="11430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320" cy="496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HOTEL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descr="Exercício5.jpeg" id="2" name="image5.jpg"/>
            <a:graphic>
              <a:graphicData uri="http://schemas.openxmlformats.org/drawingml/2006/picture">
                <pic:pic>
                  <pic:nvPicPr>
                    <pic:cNvPr descr="Exercício5.jpe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COMPANHIA AÉREA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descr="Exercício9.jpeg" id="1" name="image4.jpg"/>
            <a:graphic>
              <a:graphicData uri="http://schemas.openxmlformats.org/drawingml/2006/picture">
                <pic:pic>
                  <pic:nvPicPr>
                    <pic:cNvPr descr="Exercício9.jpe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4 - Locadora de autos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o preço da diária dos carros da Segunda Classe?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foram as oficinas que realizaram os 5 consertos mais caros de 2015?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quantidade de consertos que foram realizados para cada Categoria?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o serviço mais requisitado dentre os consertos?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quantidade de clientes que alugaram pelo menos um carro da categoria de Primeira Classe em Agosto de 2016?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idade média de todos os clientes?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5 - Hotel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quartos cada cliente reservou?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Quantas clientes mulheres já ocuparam o hotel?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tipos de serviços teve em um quarto de um determinado cliente?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dias um cliente passou no hotel?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serviços foram solicitados ontem no total?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os 5 clientes que mais gastaram em serviços?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9 - Companhia aérea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Quem era o piloto daquele vôo?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vôos um aeroporto fez hoje?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modelos de avião estão disponíveis?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vôos saem em determinada hora?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passageiros pegaram um vôo para determinado aeroporto?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Quantos aviões de um determinado modelo partiram de um determinado aeroporto?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4 - Locadora de autos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apresentado não consegue mostrar o preço atual de cada serviço oferecido pelas oficinas, pois colocar o atributo “preço” na entidade “Serviço” implica que o preço é fixo independentemente de qual oficina o oferece, algo que não reflete o que acontece no mundo real. Porém, tal informação pode ser deduzida observando o histórico de consertos, mas essa consulta pode não refletir com certeza o que acontece atualmente. </w:t>
        <w:br w:type="textWrapping"/>
        <w:t xml:space="preserve">Durante a realização do modelo, foi viável a criação da entidade “Serviço” para padronizar e identificar unicamente os serviços oferecidos, independentemente de qual oficina o realiza.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5 - Hotel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apresenta fraquezas caso a entidade cliente reserve o quarto e não o ocupa, e assim armazenando um dado desnecessário no BD.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realização do modelo, foi feito uma agregação com atributos referenciando tanto data e hora de entrada e saída.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 9 - Companhia  aérea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depende inteiramente da entidade vôo e possui a entidade fraca assento que depende de avião, pois sua existência no BD implica diretamente na existência da outra entidade.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entidade vôo possui dois relacionamentos com a entidade aeroporto, pois haverá chegadas e partidas em todo voo que acontecer. Foi decidido que haveria uma relação ternária entre vôo, passageiro e assento, pois o passageiro sempre reservará um assento em um vôo.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Etapa I do Trabalho Prático - Atividade de Modelagem</w:t>
    </w:r>
  </w:p>
  <w:p w:rsidR="00000000" w:rsidDel="00000000" w:rsidP="00000000" w:rsidRDefault="00000000" w:rsidRPr="00000000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Equipe: Marcos Hiroshi - 21553900, Paulo Cezar - 21551622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jpg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