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6D" w:rsidRDefault="0076366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Sánh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Cách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Viết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Của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SQL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Và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Đại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Quan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Hệ</w:t>
      </w:r>
      <w:proofErr w:type="spellEnd"/>
    </w:p>
    <w:p w:rsidR="003E5524" w:rsidRDefault="003E552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E5524" w:rsidRDefault="003E5524" w:rsidP="003E55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32"/>
        </w:rPr>
      </w:pPr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>MSSV</w:t>
      </w:r>
      <w:proofErr w:type="gramStart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>:24520549</w:t>
      </w:r>
      <w:proofErr w:type="gramEnd"/>
    </w:p>
    <w:p w:rsidR="00605306" w:rsidRPr="003E5524" w:rsidRDefault="00605306" w:rsidP="003E55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32"/>
        </w:rPr>
      </w:pPr>
      <w:bookmarkStart w:id="0" w:name="_GoBack"/>
      <w:bookmarkEnd w:id="0"/>
    </w:p>
    <w:p w:rsidR="003E5524" w:rsidRPr="003E5524" w:rsidRDefault="003E5524" w:rsidP="003E552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>Tên</w:t>
      </w:r>
      <w:proofErr w:type="spellEnd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 xml:space="preserve">: </w:t>
      </w:r>
      <w:proofErr w:type="spellStart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>Ngô</w:t>
      </w:r>
      <w:proofErr w:type="spellEnd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 xml:space="preserve"> </w:t>
      </w:r>
      <w:proofErr w:type="spellStart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>Xuân</w:t>
      </w:r>
      <w:proofErr w:type="spellEnd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 xml:space="preserve"> Minh </w:t>
      </w:r>
      <w:proofErr w:type="spellStart"/>
      <w:r w:rsidRPr="003E5524">
        <w:rPr>
          <w:rFonts w:ascii="Arial" w:eastAsia="Times New Roman" w:hAnsi="Arial" w:cs="Arial"/>
          <w:b/>
          <w:bCs/>
          <w:color w:val="000000"/>
          <w:sz w:val="20"/>
          <w:szCs w:val="32"/>
        </w:rPr>
        <w:t>Hoàng</w:t>
      </w:r>
      <w:proofErr w:type="spellEnd"/>
    </w:p>
    <w:p w:rsidR="00FF666D" w:rsidRDefault="00FF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666D" w:rsidRDefault="00763669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Sánh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</w:t>
      </w:r>
    </w:p>
    <w:p w:rsidR="00FF666D" w:rsidRDefault="007636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SQL:</w:t>
      </w: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RBTV_DAGIAO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DAGIAO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0.98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'2023-11-01'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2.A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chậu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2.B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NGGIAO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>_NGGIAO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'2023-10-19'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2.C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NHAVUON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NHAVUON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2.D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Hồng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Cúc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Đại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Quan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012AB5" w:rsidRDefault="00012AB5" w:rsidP="00012AB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</w:t>
      </w:r>
      <w:proofErr w:type="gramEnd"/>
    </w:p>
    <w:p w:rsidR="00AF542B" w:rsidRPr="00012AB5" w:rsidRDefault="00AF542B" w:rsidP="00AF542B">
      <w:pPr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GIAOHANG←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¬(DAGIAO=0 ⋁DAGIAO=1)</m:t>
              </m:r>
            </m:sub>
          </m:sSub>
          <m:r>
            <w:rPr>
              <w:rFonts w:ascii="Cambria Math" w:eastAsia="Times New Roman" w:hAnsi="Cambria Math" w:cs="Times New Roman"/>
            </w:rPr>
            <m:t>(DONHANG)</m:t>
          </m:r>
          <m:r>
            <w:rPr>
              <w:rFonts w:ascii="Cambria Math" w:eastAsia="Times New Roman" w:hAnsi="Cambria Math" w:cs="Arial"/>
            </w:rPr>
            <m:t>=∅</m:t>
          </m:r>
        </m:oMath>
      </m:oMathPara>
    </w:p>
    <w:p w:rsidR="000F3B5C" w:rsidRDefault="000F3B5C" w:rsidP="00012AB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012AB5" w:rsidRDefault="00012AB5" w:rsidP="0001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12AB5" w:rsidRDefault="00012AB5" w:rsidP="0001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1.B</w:t>
      </w:r>
      <w:proofErr w:type="gramEnd"/>
    </w:p>
    <w:p w:rsidR="00012AB5" w:rsidRPr="00012AB5" w:rsidRDefault="00012AB5" w:rsidP="00012AB5">
      <w:pPr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DONHANG←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MADH,NGAYBAN,TONGTIEN*0.98,DATHANHTOAN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NGAYBAN &gt;'01/11/2023'</m:t>
              </m:r>
            </m:sub>
          </m:sSub>
          <m:r>
            <w:rPr>
              <w:rFonts w:ascii="Cambria Math" w:eastAsia="Times New Roman" w:hAnsi="Cambria Math" w:cs="Times New Roman"/>
            </w:rPr>
            <m:t>(DONHANG)</m:t>
          </m:r>
        </m:oMath>
      </m:oMathPara>
    </w:p>
    <w:p w:rsidR="00012AB5" w:rsidRPr="00012AB5" w:rsidRDefault="00012AB5" w:rsidP="0001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2.A</w:t>
      </w:r>
      <w:proofErr w:type="gramEnd"/>
    </w:p>
    <w:p w:rsidR="00FF666D" w:rsidRDefault="00AE1E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MASP,TENSP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THELOAI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hoa chậu'</m:t>
              </m:r>
              <m:r>
                <w:rPr>
                  <w:rFonts w:ascii="Cambria Math" w:eastAsia="Times New Roman" w:hAnsi="Cambria Math" w:cs="Times New Roman"/>
                </w:rPr>
                <m:t xml:space="preserve"> ∧GIABAN=GIANHAP*1.1</m:t>
              </m:r>
            </m:sub>
          </m:sSub>
          <m:r>
            <w:rPr>
              <w:rFonts w:ascii="Cambria Math" w:eastAsia="Times New Roman" w:hAnsi="Cambria Math" w:cs="Times New Roman"/>
            </w:rPr>
            <m:t>(SANPHAM)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2.B</w:t>
      </w:r>
      <w:proofErr w:type="gramEnd"/>
    </w:p>
    <w:p w:rsidR="00FF666D" w:rsidRDefault="00AE1E69">
      <w:pPr>
        <w:spacing w:after="24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NGGIAO,DT_GIAO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DAGIAO=1 ∧NGAYGIAO=' 20/10/ 2023' ∧NGAYBAN= '19/10/ 2023'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(GIAOHANG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</m:t>
              </m:r>
            </m:sub>
          </m:sSub>
          <m:r>
            <w:rPr>
              <w:rFonts w:ascii="Cambria Math" w:eastAsia="Times New Roman" w:hAnsi="Cambria Math" w:cs="Times New Roman"/>
            </w:rPr>
            <m:t>DONHANG)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2.C</w:t>
      </w:r>
      <w:proofErr w:type="gramEnd"/>
    </w:p>
    <w:p w:rsidR="00FF666D" w:rsidRDefault="00AE1E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</w:rPr>
                <m:t>MASP,TENSP,MANV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</w:rPr>
                <m:t>THELOAI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Hoa nhập khẩ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</m:sub>
          </m:sSub>
          <m:r>
            <w:rPr>
              <w:rFonts w:ascii="Cambria Math" w:eastAsia="Times New Roman" w:hAnsi="Cambria Math" w:cs="Arial"/>
            </w:rPr>
            <m:t>(SANPHAM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>MANV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NHAVUON</m:t>
          </m:r>
          <m:r>
            <w:rPr>
              <w:rFonts w:ascii="Cambria Math" w:eastAsia="Times New Roman" w:hAnsi="Cambria Math" w:cs="Arial"/>
            </w:rPr>
            <m:t xml:space="preserve"> )</m:t>
          </m:r>
        </m:oMath>
      </m:oMathPara>
    </w:p>
    <w:p w:rsidR="00FF666D" w:rsidRDefault="00FF666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2.D</w:t>
      </w:r>
      <w:proofErr w:type="gramEnd"/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R⇐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Hồn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S⇐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Cú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R∩S</m:t>
        </m:r>
      </m:oMath>
      <w:r w:rsidR="000F3B5C">
        <w:rPr>
          <w:rFonts w:ascii="Arial" w:eastAsia="Times New Roman" w:hAnsi="Arial" w:cs="Arial"/>
        </w:rPr>
        <w:tab/>
      </w:r>
    </w:p>
    <w:p w:rsidR="00FF666D" w:rsidRDefault="00FF666D">
      <w:pPr>
        <w:rPr>
          <w:rFonts w:ascii="Arial" w:eastAsia="Times New Roman" w:hAnsi="Arial" w:cs="Arial"/>
        </w:rPr>
      </w:pPr>
    </w:p>
    <w:p w:rsidR="00FF666D" w:rsidRDefault="00763669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Sánh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2</w:t>
      </w:r>
    </w:p>
    <w:p w:rsidR="00FF666D" w:rsidRDefault="00763669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SQL:</w:t>
      </w: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RBTV_THELOAI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THELOAI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N'chậu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cắm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sẵn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sẵn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chậu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cắt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PHISHIP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PHISHIP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1.05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'2023-11-20'</w:t>
      </w:r>
    </w:p>
    <w:p w:rsidR="00FF666D" w:rsidRDefault="00FF666D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2.A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2.B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NGNHAN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>_NGNHAN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'2023-10-21'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2.C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MAGH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2.D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Hồng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Cúc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FF666D" w:rsidRDefault="00763669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Đại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Quan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012AB5" w:rsidRDefault="00012AB5">
      <w:pPr>
        <w:spacing w:after="24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proofErr w:type="gramStart"/>
      <w:r w:rsidRPr="00012AB5">
        <w:rPr>
          <w:rFonts w:ascii="Arial" w:eastAsia="Times New Roman" w:hAnsi="Arial" w:cs="Arial"/>
          <w:bCs/>
          <w:sz w:val="24"/>
          <w:szCs w:val="24"/>
        </w:rPr>
        <w:t>1.A</w:t>
      </w:r>
      <w:proofErr w:type="gramEnd"/>
    </w:p>
    <w:p w:rsidR="00AF542B" w:rsidRPr="00AF542B" w:rsidRDefault="00AF542B">
      <w:pPr>
        <w:spacing w:after="240" w:line="240" w:lineRule="auto"/>
        <w:rPr>
          <w:rFonts w:ascii="Arial" w:eastAsia="Times New Roman" w:hAnsi="Arial" w:cs="Arial"/>
          <w:bCs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6"/>
              <w:szCs w:val="19"/>
            </w:rPr>
            <m:t>SANPHAM←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9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¬(THELOAI='chậu hoa cắm sẵn  ⋁ THELOAI='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hoa bó sẵn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⋁THELOAI='h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oa chậu'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hoa cắt cành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hoa nhập khẩu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⋁THELOAI='l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á trang trí'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)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9"/>
            </w:rPr>
            <m:t>(DONHANG)</m:t>
          </m:r>
          <m:r>
            <w:rPr>
              <w:rFonts w:ascii="Cambria Math" w:eastAsia="Times New Roman" w:hAnsi="Cambria Math" w:cs="Arial"/>
              <w:sz w:val="16"/>
              <w:szCs w:val="19"/>
            </w:rPr>
            <m:t>=∅</m:t>
          </m:r>
        </m:oMath>
      </m:oMathPara>
    </w:p>
    <w:p w:rsidR="00012AB5" w:rsidRPr="00012AB5" w:rsidRDefault="00012AB5">
      <w:pPr>
        <w:spacing w:after="24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12AB5">
        <w:rPr>
          <w:rFonts w:ascii="Arial" w:eastAsia="Times New Roman" w:hAnsi="Arial" w:cs="Arial"/>
          <w:bCs/>
          <w:sz w:val="24"/>
          <w:szCs w:val="24"/>
        </w:rPr>
        <w:lastRenderedPageBreak/>
        <w:tab/>
      </w:r>
      <w:proofErr w:type="gramStart"/>
      <w:r w:rsidRPr="00012AB5">
        <w:rPr>
          <w:rFonts w:ascii="Arial" w:eastAsia="Times New Roman" w:hAnsi="Arial" w:cs="Arial"/>
          <w:bCs/>
          <w:sz w:val="24"/>
          <w:szCs w:val="24"/>
        </w:rPr>
        <w:t>1.B</w:t>
      </w:r>
      <w:proofErr w:type="gramEnd"/>
    </w:p>
    <w:p w:rsidR="00012AB5" w:rsidRPr="00E67E0F" w:rsidRDefault="00012AB5">
      <w:pPr>
        <w:spacing w:after="240" w:line="240" w:lineRule="auto"/>
        <w:rPr>
          <w:rFonts w:ascii="Arial" w:eastAsia="Times New Roman" w:hAnsi="Arial" w:cs="Arial"/>
          <w:b/>
          <w:bCs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GIAOHANG←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MAGH,MADH,NGAYGIAO,NGGIAO,DT_NGGIAO,NG_NHAN,DT_NGNHAN,DCHI_NGNHAN,PHISHIP*1.05,SOTIEN,DAGIAO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NGAYGIAO ='20/11/2023'</m:t>
              </m:r>
            </m:sub>
          </m:sSub>
          <m:r>
            <w:rPr>
              <w:rFonts w:ascii="Cambria Math" w:eastAsia="Times New Roman" w:hAnsi="Cambria Math" w:cs="Times New Roman"/>
              <w:sz w:val="19"/>
              <w:szCs w:val="19"/>
            </w:rPr>
            <m:t>(GIAOHANG)</m:t>
          </m:r>
        </m:oMath>
      </m:oMathPara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2.A</w:t>
      </w:r>
      <w:proofErr w:type="gramEnd"/>
    </w:p>
    <w:p w:rsidR="00FF666D" w:rsidRDefault="00AE1E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MASP,TENSP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DVT=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'bó'</m:t>
              </m:r>
              <m:r>
                <w:rPr>
                  <w:rFonts w:ascii="Cambria Math" w:eastAsia="Times New Roman" w:hAnsi="Cambria Math" w:cs="Times New Roman"/>
                </w:rPr>
                <m:t xml:space="preserve"> ∧GIABAN=GIANHAP*1.4</m:t>
              </m:r>
            </m:sub>
          </m:sSub>
          <m:r>
            <w:rPr>
              <w:rFonts w:ascii="Cambria Math" w:eastAsia="Times New Roman" w:hAnsi="Cambria Math" w:cs="Times New Roman"/>
            </w:rPr>
            <m:t>(SANPHAM)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2.B</w:t>
      </w:r>
      <w:proofErr w:type="gramEnd"/>
    </w:p>
    <w:p w:rsidR="00FF666D" w:rsidRDefault="00AE1E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NGNHAN,DT_NHAN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NGAYGIAO= '21/10/ 2023' ∧NGAYBAN= '20/10/ 2023'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(GIAOHANG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</m:t>
              </m:r>
            </m:sub>
          </m:sSub>
          <m:r>
            <w:rPr>
              <w:rFonts w:ascii="Cambria Math" w:eastAsia="Times New Roman" w:hAnsi="Cambria Math" w:cs="Times New Roman"/>
            </w:rPr>
            <m:t>DONHANG)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2.C</w:t>
      </w:r>
      <w:proofErr w:type="gramEnd"/>
    </w:p>
    <w:p w:rsidR="00FF666D" w:rsidRDefault="00AE1E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</w:rPr>
                <m:t>MADH,TONGTIEN,MAGH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</w:rPr>
                <m:t>NGAYBAN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20/ 10/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2023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 xml:space="preserve">  </m:t>
              </m:r>
            </m:sub>
          </m:sSub>
          <m:r>
            <w:rPr>
              <w:rFonts w:ascii="Cambria Math" w:eastAsia="Times New Roman" w:hAnsi="Cambria Math" w:cs="Arial"/>
            </w:rPr>
            <m:t xml:space="preserve"> (DONHANG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MADH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GIAOHANG</m:t>
          </m:r>
          <m:r>
            <w:rPr>
              <w:rFonts w:ascii="Cambria Math" w:eastAsia="Times New Roman" w:hAnsi="Cambria Math" w:cs="Arial"/>
            </w:rPr>
            <m:t xml:space="preserve"> )</m:t>
          </m:r>
        </m:oMath>
      </m:oMathPara>
    </w:p>
    <w:p w:rsidR="00FF666D" w:rsidRDefault="00FF666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2.D</w:t>
      </w:r>
      <w:proofErr w:type="gramEnd"/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R⇐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Hồn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S⇐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</m:t>
              </m:r>
              <m:r>
                <w:rPr>
                  <w:rFonts w:ascii="Cambria Math" w:hAnsi="Cambria Math"/>
                </w:rPr>
                <m:t>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>=2023 AND 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 Cú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</w:rPr>
            <m:t>R-S</m:t>
          </m:r>
        </m:oMath>
      </m:oMathPara>
    </w:p>
    <w:p w:rsidR="00FF666D" w:rsidRDefault="00763669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617"/>
        <w:gridCol w:w="2994"/>
      </w:tblGrid>
      <w:tr w:rsidR="00FF666D">
        <w:tc>
          <w:tcPr>
            <w:tcW w:w="2965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Đặc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617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2994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Đại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Hệ</w:t>
            </w:r>
            <w:proofErr w:type="spellEnd"/>
          </w:p>
        </w:tc>
      </w:tr>
      <w:tr w:rsidR="00FF666D">
        <w:tc>
          <w:tcPr>
            <w:tcW w:w="2965" w:type="dxa"/>
          </w:tcPr>
          <w:p w:rsidR="00FF666D" w:rsidRDefault="00206F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Tiện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3617" w:type="dxa"/>
          </w:tcPr>
          <w:p w:rsidR="00FF666D" w:rsidRDefault="00206F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lệnh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hỗ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trợ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UPDATE TABLE,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ALIAS,..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giúp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dễ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994" w:type="dxa"/>
          </w:tcPr>
          <w:p w:rsidR="00FF666D" w:rsidRDefault="00206F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biểu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thức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hỗ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trợ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nên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gây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mới</w:t>
            </w:r>
            <w:proofErr w:type="spellEnd"/>
          </w:p>
        </w:tc>
      </w:tr>
      <w:tr w:rsidR="00FF666D">
        <w:tc>
          <w:tcPr>
            <w:tcW w:w="2965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phép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3617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bằng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tiếng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(SELECT, FROM, WHERE, JOIN, UNION, EXCEPT, …)</w:t>
            </w:r>
          </w:p>
        </w:tc>
        <w:tc>
          <w:tcPr>
            <w:tcW w:w="2994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</w:rPr>
                <m:t>∩</m:t>
              </m:r>
            </m:oMath>
            <w:proofErr w:type="gramEnd"/>
            <w:r>
              <w:rPr>
                <w:rFonts w:eastAsia="Times New Roman" w:hAnsi="Cambria Math" w:cs="Arial"/>
              </w:rPr>
              <w:t xml:space="preserve"> ,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hAnsi="Cambria Math"/>
              </w:rPr>
              <w:t>,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⋈</m:t>
              </m:r>
            </m:oMath>
            <w:r>
              <w:rPr>
                <w:rFonts w:eastAsia="Times New Roman" w:hAnsi="Cambria Math" w:cs="Times New Roman"/>
                <w:sz w:val="28"/>
                <w:szCs w:val="28"/>
              </w:rPr>
              <w:t>,</w:t>
            </w:r>
            <m:oMath>
              <m:nary>
                <m:naryPr>
                  <m:chr m:val="⟕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/>
              </m:nary>
            </m:oMath>
            <w:r>
              <w:rPr>
                <w:rFonts w:hAnsi="Cambria Math"/>
              </w:rPr>
              <w:t>,</w:t>
            </w:r>
            <w:r>
              <w:rPr>
                <w:rFonts w:hAnsi="Cambria Math"/>
              </w:rPr>
              <w:t>…</w:t>
            </w:r>
          </w:p>
        </w:tc>
      </w:tr>
    </w:tbl>
    <w:p w:rsidR="00FF666D" w:rsidRDefault="00FF666D">
      <w:pPr>
        <w:rPr>
          <w:rFonts w:ascii="Arial" w:eastAsia="Times New Roman" w:hAnsi="Arial" w:cs="Arial"/>
          <w:b/>
          <w:bCs/>
          <w:sz w:val="24"/>
          <w:szCs w:val="24"/>
        </w:rPr>
      </w:pPr>
    </w:p>
    <w:sectPr w:rsidR="00FF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69" w:rsidRDefault="00AE1E69">
      <w:pPr>
        <w:spacing w:line="240" w:lineRule="auto"/>
      </w:pPr>
      <w:r>
        <w:separator/>
      </w:r>
    </w:p>
  </w:endnote>
  <w:endnote w:type="continuationSeparator" w:id="0">
    <w:p w:rsidR="00AE1E69" w:rsidRDefault="00AE1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SimSun"/>
    <w:charset w:val="86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69" w:rsidRDefault="00AE1E69">
      <w:pPr>
        <w:spacing w:after="0"/>
      </w:pPr>
      <w:r>
        <w:separator/>
      </w:r>
    </w:p>
  </w:footnote>
  <w:footnote w:type="continuationSeparator" w:id="0">
    <w:p w:rsidR="00AE1E69" w:rsidRDefault="00AE1E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784"/>
    <w:multiLevelType w:val="multilevel"/>
    <w:tmpl w:val="2F8F4F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F4F67"/>
    <w:multiLevelType w:val="multilevel"/>
    <w:tmpl w:val="2F8F4F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A72B9"/>
    <w:multiLevelType w:val="multilevel"/>
    <w:tmpl w:val="5C2A72B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E1"/>
    <w:rsid w:val="00012AB5"/>
    <w:rsid w:val="000F3B5C"/>
    <w:rsid w:val="000F6CF8"/>
    <w:rsid w:val="00206F2F"/>
    <w:rsid w:val="002B1215"/>
    <w:rsid w:val="00351614"/>
    <w:rsid w:val="003E5524"/>
    <w:rsid w:val="00435726"/>
    <w:rsid w:val="00471EC6"/>
    <w:rsid w:val="00490A5D"/>
    <w:rsid w:val="0053217E"/>
    <w:rsid w:val="005A1F60"/>
    <w:rsid w:val="005C36F3"/>
    <w:rsid w:val="00605306"/>
    <w:rsid w:val="00763669"/>
    <w:rsid w:val="007B25A3"/>
    <w:rsid w:val="00AC79E1"/>
    <w:rsid w:val="00AE1E69"/>
    <w:rsid w:val="00AF542B"/>
    <w:rsid w:val="00DC3B80"/>
    <w:rsid w:val="00E432CA"/>
    <w:rsid w:val="00E513EC"/>
    <w:rsid w:val="00E549CB"/>
    <w:rsid w:val="00E67E0F"/>
    <w:rsid w:val="00F2150C"/>
    <w:rsid w:val="00F62530"/>
    <w:rsid w:val="00F64482"/>
    <w:rsid w:val="00F9413D"/>
    <w:rsid w:val="00FE1BE0"/>
    <w:rsid w:val="00FF666D"/>
    <w:rsid w:val="635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B5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B5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74C2-915A-4101-B36F-0374E628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02 B2.16</dc:creator>
  <cp:lastModifiedBy>ChuongGa</cp:lastModifiedBy>
  <cp:revision>17</cp:revision>
  <dcterms:created xsi:type="dcterms:W3CDTF">2025-10-17T07:08:00Z</dcterms:created>
  <dcterms:modified xsi:type="dcterms:W3CDTF">2025-10-18T03:45:00Z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39A387813FFA4D4CAF72FC6A974B154D_12</vt:lpwstr>
  </property>
</Properties>
</file>