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405" w:rsidRPr="00256E5E" w:rsidRDefault="00744405" w:rsidP="00256E5E">
      <w:pPr>
        <w:spacing w:after="200" w:line="276" w:lineRule="auto"/>
        <w:ind w:left="0"/>
        <w:jc w:val="center"/>
        <w:rPr>
          <w:rFonts w:ascii="Arial Narrow" w:eastAsiaTheme="minorHAnsi" w:hAnsi="Arial Narrow" w:cstheme="minorBidi"/>
          <w:b/>
          <w:sz w:val="52"/>
          <w:szCs w:val="52"/>
        </w:rPr>
      </w:pPr>
      <w:r w:rsidRPr="00256E5E">
        <w:rPr>
          <w:rFonts w:ascii="Arial Narrow" w:eastAsiaTheme="minorHAnsi" w:hAnsi="Arial Narrow" w:cstheme="minorBidi"/>
          <w:b/>
          <w:sz w:val="52"/>
          <w:szCs w:val="52"/>
        </w:rPr>
        <w:t>United States Department of Agriculture</w:t>
      </w:r>
    </w:p>
    <w:p w:rsidR="00744405" w:rsidRDefault="00744405" w:rsidP="00744405">
      <w:pPr>
        <w:jc w:val="center"/>
        <w:rPr>
          <w:sz w:val="32"/>
          <w:szCs w:val="32"/>
        </w:rPr>
      </w:pPr>
    </w:p>
    <w:p w:rsidR="00744405" w:rsidRPr="00256E5E" w:rsidRDefault="00744405" w:rsidP="00256E5E">
      <w:pPr>
        <w:spacing w:after="200" w:line="276" w:lineRule="auto"/>
        <w:ind w:left="0"/>
        <w:jc w:val="center"/>
        <w:rPr>
          <w:rFonts w:ascii="Arial Narrow" w:eastAsiaTheme="minorHAnsi" w:hAnsi="Arial Narrow" w:cstheme="minorBidi"/>
          <w:sz w:val="40"/>
          <w:szCs w:val="40"/>
        </w:rPr>
      </w:pPr>
      <w:r w:rsidRPr="00256E5E">
        <w:rPr>
          <w:rFonts w:ascii="Arial Narrow" w:eastAsiaTheme="minorHAnsi" w:hAnsi="Arial Narrow" w:cstheme="minorBidi"/>
          <w:sz w:val="40"/>
          <w:szCs w:val="40"/>
        </w:rPr>
        <w:t>Food and Nutrition Service</w:t>
      </w:r>
    </w:p>
    <w:p w:rsidR="00744405" w:rsidRDefault="00694140" w:rsidP="00256E5E">
      <w:pPr>
        <w:jc w:val="center"/>
        <w:rPr>
          <w:sz w:val="40"/>
          <w:szCs w:val="40"/>
        </w:rPr>
      </w:pPr>
      <w:r>
        <w:rPr>
          <w:noProof/>
          <w:sz w:val="40"/>
          <w:szCs w:val="40"/>
        </w:rPr>
        <w:drawing>
          <wp:inline distT="0" distB="0" distL="0" distR="0">
            <wp:extent cx="1877060" cy="1482090"/>
            <wp:effectExtent l="19050" t="0" r="8890" b="0"/>
            <wp:docPr id="7" name="Picture 1" descr="USDA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 Cover.jpg"/>
                    <pic:cNvPicPr>
                      <a:picLocks noChangeAspect="1" noChangeArrowheads="1"/>
                    </pic:cNvPicPr>
                  </pic:nvPicPr>
                  <pic:blipFill>
                    <a:blip r:embed="rId8" cstate="print"/>
                    <a:srcRect l="72333" t="75237" r="9676" b="12759"/>
                    <a:stretch>
                      <a:fillRect/>
                    </a:stretch>
                  </pic:blipFill>
                  <pic:spPr bwMode="auto">
                    <a:xfrm>
                      <a:off x="0" y="0"/>
                      <a:ext cx="1877060" cy="1482090"/>
                    </a:xfrm>
                    <a:prstGeom prst="rect">
                      <a:avLst/>
                    </a:prstGeom>
                    <a:noFill/>
                    <a:ln w="9525">
                      <a:noFill/>
                      <a:miter lim="800000"/>
                      <a:headEnd/>
                      <a:tailEnd/>
                    </a:ln>
                  </pic:spPr>
                </pic:pic>
              </a:graphicData>
            </a:graphic>
          </wp:inline>
        </w:drawing>
      </w:r>
    </w:p>
    <w:p w:rsidR="00744405" w:rsidRDefault="00744405" w:rsidP="00744405">
      <w:pPr>
        <w:pStyle w:val="NoSpacing"/>
        <w:jc w:val="center"/>
      </w:pPr>
    </w:p>
    <w:p w:rsidR="00744405" w:rsidRPr="00256E5E" w:rsidRDefault="00744405" w:rsidP="00256E5E">
      <w:pPr>
        <w:spacing w:after="200" w:line="276" w:lineRule="auto"/>
        <w:ind w:left="0"/>
        <w:jc w:val="center"/>
        <w:rPr>
          <w:rFonts w:ascii="Arial Narrow" w:eastAsiaTheme="minorHAnsi" w:hAnsi="Arial Narrow" w:cstheme="minorBidi"/>
          <w:b/>
          <w:sz w:val="36"/>
          <w:szCs w:val="36"/>
        </w:rPr>
      </w:pPr>
      <w:r w:rsidRPr="00256E5E">
        <w:rPr>
          <w:rFonts w:ascii="Arial Narrow" w:eastAsiaTheme="minorHAnsi" w:hAnsi="Arial Narrow" w:cstheme="minorBidi"/>
          <w:b/>
          <w:sz w:val="36"/>
          <w:szCs w:val="36"/>
        </w:rPr>
        <w:t>Office of Information Technology</w:t>
      </w:r>
    </w:p>
    <w:p w:rsidR="00744405" w:rsidRPr="00256E5E" w:rsidRDefault="00744405" w:rsidP="00256E5E">
      <w:pPr>
        <w:spacing w:after="200" w:line="276" w:lineRule="auto"/>
        <w:ind w:left="0"/>
        <w:jc w:val="center"/>
        <w:rPr>
          <w:rFonts w:ascii="Arial Narrow" w:eastAsiaTheme="minorHAnsi" w:hAnsi="Arial Narrow" w:cstheme="minorBidi"/>
          <w:b/>
          <w:sz w:val="36"/>
          <w:szCs w:val="36"/>
        </w:rPr>
      </w:pPr>
      <w:r w:rsidRPr="00256E5E">
        <w:rPr>
          <w:rFonts w:ascii="Arial Narrow" w:eastAsiaTheme="minorHAnsi" w:hAnsi="Arial Narrow" w:cstheme="minorBidi"/>
          <w:b/>
          <w:sz w:val="36"/>
          <w:szCs w:val="36"/>
        </w:rPr>
        <w:t>Portfolio Management Division (PMD)</w:t>
      </w:r>
    </w:p>
    <w:p w:rsidR="00744405" w:rsidRDefault="00744405" w:rsidP="00744405">
      <w:pPr>
        <w:pStyle w:val="NoSpacing"/>
        <w:jc w:val="center"/>
        <w:rPr>
          <w:b/>
          <w:sz w:val="36"/>
          <w:szCs w:val="36"/>
        </w:rPr>
      </w:pPr>
    </w:p>
    <w:p w:rsidR="00744405" w:rsidRDefault="00744405" w:rsidP="00744405">
      <w:pPr>
        <w:pStyle w:val="NoSpacing"/>
        <w:jc w:val="center"/>
        <w:rPr>
          <w:b/>
          <w:sz w:val="36"/>
          <w:szCs w:val="36"/>
        </w:rPr>
      </w:pPr>
    </w:p>
    <w:p w:rsidR="00744405" w:rsidRPr="00256E5E" w:rsidRDefault="00744405" w:rsidP="00744405">
      <w:pPr>
        <w:pStyle w:val="NoSpacing"/>
        <w:jc w:val="center"/>
        <w:rPr>
          <w:rFonts w:asciiTheme="minorHAnsi" w:eastAsiaTheme="minorHAnsi" w:hAnsiTheme="minorHAnsi" w:cstheme="minorBidi"/>
          <w:b/>
          <w:sz w:val="36"/>
          <w:szCs w:val="36"/>
        </w:rPr>
      </w:pPr>
      <w:r w:rsidRPr="00256E5E">
        <w:rPr>
          <w:rFonts w:asciiTheme="minorHAnsi" w:eastAsiaTheme="minorHAnsi" w:hAnsiTheme="minorHAnsi" w:cstheme="minorBidi"/>
          <w:b/>
          <w:sz w:val="36"/>
          <w:szCs w:val="36"/>
        </w:rPr>
        <w:t xml:space="preserve">FNS </w:t>
      </w:r>
      <w:r w:rsidR="009C5EC0" w:rsidRPr="00256E5E">
        <w:rPr>
          <w:rFonts w:asciiTheme="minorHAnsi" w:eastAsiaTheme="minorHAnsi" w:hAnsiTheme="minorHAnsi" w:cstheme="minorBidi"/>
          <w:b/>
          <w:sz w:val="36"/>
          <w:szCs w:val="36"/>
        </w:rPr>
        <w:t>Performance Work Statement</w:t>
      </w:r>
      <w:r w:rsidRPr="00256E5E">
        <w:rPr>
          <w:rFonts w:asciiTheme="minorHAnsi" w:eastAsiaTheme="minorHAnsi" w:hAnsiTheme="minorHAnsi" w:cstheme="minorBidi"/>
          <w:b/>
          <w:sz w:val="36"/>
          <w:szCs w:val="36"/>
        </w:rPr>
        <w:t xml:space="preserve"> Template</w:t>
      </w:r>
    </w:p>
    <w:p w:rsidR="00744405" w:rsidRPr="00256E5E" w:rsidRDefault="00256E5E" w:rsidP="00744405">
      <w:pPr>
        <w:pStyle w:val="NoSpacing"/>
        <w:jc w:val="center"/>
        <w:rPr>
          <w:rFonts w:asciiTheme="minorHAnsi" w:eastAsiaTheme="minorHAnsi" w:hAnsiTheme="minorHAnsi" w:cstheme="minorBidi"/>
          <w:b/>
          <w:sz w:val="36"/>
          <w:szCs w:val="36"/>
        </w:rPr>
      </w:pPr>
      <w:proofErr w:type="gramStart"/>
      <w:r>
        <w:rPr>
          <w:rFonts w:asciiTheme="minorHAnsi" w:eastAsiaTheme="minorHAnsi" w:hAnsiTheme="minorHAnsi" w:cstheme="minorBidi"/>
          <w:b/>
          <w:sz w:val="36"/>
          <w:szCs w:val="36"/>
        </w:rPr>
        <w:t>f</w:t>
      </w:r>
      <w:r w:rsidR="00744405" w:rsidRPr="00256E5E">
        <w:rPr>
          <w:rFonts w:asciiTheme="minorHAnsi" w:eastAsiaTheme="minorHAnsi" w:hAnsiTheme="minorHAnsi" w:cstheme="minorBidi"/>
          <w:b/>
          <w:sz w:val="36"/>
          <w:szCs w:val="36"/>
        </w:rPr>
        <w:t>or</w:t>
      </w:r>
      <w:proofErr w:type="gramEnd"/>
    </w:p>
    <w:p w:rsidR="00744405" w:rsidRPr="00256E5E" w:rsidRDefault="00256E5E" w:rsidP="00744405">
      <w:pPr>
        <w:pStyle w:val="NoSpacing"/>
        <w:jc w:val="center"/>
        <w:rPr>
          <w:rFonts w:asciiTheme="minorHAnsi" w:eastAsiaTheme="minorHAnsi" w:hAnsiTheme="minorHAnsi" w:cstheme="minorBidi"/>
          <w:b/>
          <w:sz w:val="36"/>
          <w:szCs w:val="36"/>
        </w:rPr>
      </w:pPr>
      <w:r>
        <w:rPr>
          <w:rFonts w:asciiTheme="minorHAnsi" w:eastAsiaTheme="minorHAnsi" w:hAnsiTheme="minorHAnsi" w:cstheme="minorBidi"/>
          <w:b/>
          <w:sz w:val="36"/>
          <w:szCs w:val="36"/>
        </w:rPr>
        <w:t>[</w:t>
      </w:r>
      <w:r w:rsidR="00744405" w:rsidRPr="00256E5E">
        <w:rPr>
          <w:rFonts w:asciiTheme="minorHAnsi" w:eastAsiaTheme="minorHAnsi" w:hAnsiTheme="minorHAnsi" w:cstheme="minorBidi"/>
          <w:b/>
          <w:sz w:val="36"/>
          <w:szCs w:val="36"/>
        </w:rPr>
        <w:t xml:space="preserve">Project </w:t>
      </w:r>
      <w:r>
        <w:rPr>
          <w:rFonts w:asciiTheme="minorHAnsi" w:eastAsiaTheme="minorHAnsi" w:hAnsiTheme="minorHAnsi" w:cstheme="minorBidi"/>
          <w:b/>
          <w:sz w:val="36"/>
          <w:szCs w:val="36"/>
        </w:rPr>
        <w:t xml:space="preserve">or System </w:t>
      </w:r>
      <w:r w:rsidR="00744405" w:rsidRPr="00256E5E">
        <w:rPr>
          <w:rFonts w:asciiTheme="minorHAnsi" w:eastAsiaTheme="minorHAnsi" w:hAnsiTheme="minorHAnsi" w:cstheme="minorBidi"/>
          <w:b/>
          <w:sz w:val="36"/>
          <w:szCs w:val="36"/>
        </w:rPr>
        <w:t>Name]</w:t>
      </w:r>
    </w:p>
    <w:p w:rsidR="00744405" w:rsidRPr="00256E5E" w:rsidRDefault="00744405" w:rsidP="00744405">
      <w:pPr>
        <w:pStyle w:val="NoSpacing"/>
        <w:jc w:val="center"/>
        <w:rPr>
          <w:rFonts w:asciiTheme="minorHAnsi" w:eastAsiaTheme="minorHAnsi" w:hAnsiTheme="minorHAnsi" w:cstheme="minorBidi"/>
          <w:b/>
          <w:sz w:val="36"/>
          <w:szCs w:val="36"/>
        </w:rPr>
      </w:pPr>
    </w:p>
    <w:p w:rsidR="00744405" w:rsidRPr="00256E5E" w:rsidRDefault="007810C1" w:rsidP="00744405">
      <w:pPr>
        <w:pStyle w:val="NoSpacing"/>
        <w:jc w:val="center"/>
        <w:rPr>
          <w:rFonts w:asciiTheme="minorHAnsi" w:eastAsiaTheme="minorHAnsi" w:hAnsiTheme="minorHAnsi" w:cstheme="minorBidi"/>
          <w:b/>
          <w:sz w:val="36"/>
          <w:szCs w:val="36"/>
        </w:rPr>
      </w:pPr>
      <w:r>
        <w:rPr>
          <w:rFonts w:asciiTheme="minorHAnsi" w:eastAsiaTheme="minorHAnsi" w:hAnsiTheme="minorHAnsi" w:cstheme="minorBidi"/>
          <w:b/>
          <w:sz w:val="36"/>
          <w:szCs w:val="36"/>
        </w:rPr>
        <w:t>Version 1.1</w:t>
      </w:r>
    </w:p>
    <w:p w:rsidR="00744405" w:rsidRDefault="00744405" w:rsidP="00744405">
      <w:pPr>
        <w:pStyle w:val="NoSpacing"/>
        <w:jc w:val="center"/>
        <w:rPr>
          <w:b/>
          <w:sz w:val="36"/>
          <w:szCs w:val="36"/>
        </w:rPr>
      </w:pPr>
    </w:p>
    <w:p w:rsidR="00744405" w:rsidRPr="007810C1" w:rsidRDefault="007810C1" w:rsidP="00744405">
      <w:pPr>
        <w:pStyle w:val="NoSpacing"/>
        <w:jc w:val="center"/>
        <w:rPr>
          <w:rFonts w:ascii="Arial" w:eastAsiaTheme="minorHAnsi" w:hAnsi="Arial" w:cs="Arial"/>
          <w:sz w:val="24"/>
          <w:szCs w:val="24"/>
        </w:rPr>
        <w:sectPr w:rsidR="00744405" w:rsidRPr="007810C1" w:rsidSect="00256E5E">
          <w:headerReference w:type="default" r:id="rId9"/>
          <w:footerReference w:type="default" r:id="rId10"/>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7810C1">
        <w:rPr>
          <w:rFonts w:ascii="Arial" w:eastAsiaTheme="minorHAnsi" w:hAnsi="Arial" w:cs="Arial"/>
          <w:sz w:val="24"/>
          <w:szCs w:val="24"/>
        </w:rPr>
        <w:t>September 09</w:t>
      </w:r>
      <w:r w:rsidR="00744405" w:rsidRPr="007810C1">
        <w:rPr>
          <w:rFonts w:ascii="Arial" w:eastAsiaTheme="minorHAnsi" w:hAnsi="Arial" w:cs="Arial"/>
          <w:sz w:val="24"/>
          <w:szCs w:val="24"/>
        </w:rPr>
        <w:t>, 2013</w:t>
      </w:r>
    </w:p>
    <w:p w:rsidR="00744405" w:rsidRPr="007D0A16" w:rsidRDefault="00744405" w:rsidP="00256E5E">
      <w:pPr>
        <w:spacing w:after="200" w:line="276" w:lineRule="auto"/>
        <w:ind w:left="0"/>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621"/>
        <w:gridCol w:w="3059"/>
        <w:gridCol w:w="2988"/>
      </w:tblGrid>
      <w:tr w:rsidR="00744405" w:rsidRPr="00C551E7" w:rsidTr="007810C1">
        <w:tc>
          <w:tcPr>
            <w:tcW w:w="671" w:type="pct"/>
            <w:shd w:val="clear" w:color="auto" w:fill="014873"/>
          </w:tcPr>
          <w:p w:rsidR="00744405" w:rsidRPr="00256E5E" w:rsidRDefault="00744405" w:rsidP="00256E5E">
            <w:pPr>
              <w:spacing w:after="0"/>
              <w:ind w:left="0"/>
              <w:jc w:val="center"/>
              <w:rPr>
                <w:rFonts w:ascii="Arial Narrow" w:eastAsiaTheme="minorHAnsi" w:hAnsi="Arial Narrow" w:cstheme="minorBidi"/>
                <w:b/>
                <w:color w:val="FFFFFF" w:themeColor="background1"/>
                <w:sz w:val="24"/>
                <w:szCs w:val="24"/>
              </w:rPr>
            </w:pPr>
            <w:r w:rsidRPr="00256E5E">
              <w:rPr>
                <w:rFonts w:ascii="Arial Narrow" w:eastAsiaTheme="minorHAnsi" w:hAnsi="Arial Narrow" w:cstheme="minorBidi"/>
                <w:b/>
                <w:color w:val="FFFFFF" w:themeColor="background1"/>
                <w:sz w:val="24"/>
                <w:szCs w:val="24"/>
              </w:rPr>
              <w:t>Version</w:t>
            </w:r>
          </w:p>
        </w:tc>
        <w:tc>
          <w:tcPr>
            <w:tcW w:w="915" w:type="pct"/>
            <w:shd w:val="clear" w:color="auto" w:fill="014873"/>
          </w:tcPr>
          <w:p w:rsidR="00744405" w:rsidRPr="00256E5E" w:rsidRDefault="00744405" w:rsidP="00256E5E">
            <w:pPr>
              <w:spacing w:after="0"/>
              <w:ind w:left="0"/>
              <w:jc w:val="center"/>
              <w:rPr>
                <w:rFonts w:ascii="Arial Narrow" w:eastAsiaTheme="minorHAnsi" w:hAnsi="Arial Narrow" w:cstheme="minorBidi"/>
                <w:b/>
                <w:color w:val="FFFFFF" w:themeColor="background1"/>
                <w:sz w:val="24"/>
                <w:szCs w:val="24"/>
              </w:rPr>
            </w:pPr>
            <w:r w:rsidRPr="00256E5E">
              <w:rPr>
                <w:rFonts w:ascii="Arial Narrow" w:eastAsiaTheme="minorHAnsi" w:hAnsi="Arial Narrow" w:cstheme="minorBidi"/>
                <w:b/>
                <w:color w:val="FFFFFF" w:themeColor="background1"/>
                <w:sz w:val="24"/>
                <w:szCs w:val="24"/>
              </w:rPr>
              <w:t>Date</w:t>
            </w:r>
          </w:p>
        </w:tc>
        <w:tc>
          <w:tcPr>
            <w:tcW w:w="1727" w:type="pct"/>
            <w:shd w:val="clear" w:color="auto" w:fill="014873"/>
          </w:tcPr>
          <w:p w:rsidR="00744405" w:rsidRPr="00256E5E" w:rsidRDefault="00744405" w:rsidP="00256E5E">
            <w:pPr>
              <w:spacing w:after="0"/>
              <w:ind w:left="0"/>
              <w:jc w:val="center"/>
              <w:rPr>
                <w:rFonts w:ascii="Arial Narrow" w:eastAsiaTheme="minorHAnsi" w:hAnsi="Arial Narrow" w:cstheme="minorBidi"/>
                <w:b/>
                <w:color w:val="FFFFFF" w:themeColor="background1"/>
                <w:sz w:val="24"/>
                <w:szCs w:val="24"/>
              </w:rPr>
            </w:pPr>
            <w:r w:rsidRPr="00256E5E">
              <w:rPr>
                <w:rFonts w:ascii="Arial Narrow" w:eastAsiaTheme="minorHAnsi" w:hAnsi="Arial Narrow" w:cstheme="minorBidi"/>
                <w:b/>
                <w:color w:val="FFFFFF" w:themeColor="background1"/>
                <w:sz w:val="24"/>
                <w:szCs w:val="24"/>
              </w:rPr>
              <w:t>Author</w:t>
            </w:r>
          </w:p>
        </w:tc>
        <w:tc>
          <w:tcPr>
            <w:tcW w:w="1687" w:type="pct"/>
            <w:shd w:val="clear" w:color="auto" w:fill="014873"/>
          </w:tcPr>
          <w:p w:rsidR="00744405" w:rsidRPr="00256E5E" w:rsidRDefault="00744405" w:rsidP="00256E5E">
            <w:pPr>
              <w:spacing w:after="0"/>
              <w:ind w:left="0"/>
              <w:jc w:val="center"/>
              <w:rPr>
                <w:rFonts w:ascii="Arial Narrow" w:eastAsiaTheme="minorHAnsi" w:hAnsi="Arial Narrow" w:cstheme="minorBidi"/>
                <w:b/>
                <w:color w:val="FFFFFF" w:themeColor="background1"/>
                <w:sz w:val="24"/>
                <w:szCs w:val="24"/>
              </w:rPr>
            </w:pPr>
            <w:r w:rsidRPr="00256E5E">
              <w:rPr>
                <w:rFonts w:ascii="Arial Narrow" w:eastAsiaTheme="minorHAnsi" w:hAnsi="Arial Narrow" w:cstheme="minorBidi"/>
                <w:b/>
                <w:color w:val="FFFFFF" w:themeColor="background1"/>
                <w:sz w:val="24"/>
                <w:szCs w:val="24"/>
              </w:rPr>
              <w:t>Change Description</w:t>
            </w:r>
          </w:p>
        </w:tc>
      </w:tr>
      <w:tr w:rsidR="00744405" w:rsidRPr="00C551E7" w:rsidTr="007810C1">
        <w:tc>
          <w:tcPr>
            <w:tcW w:w="671" w:type="pct"/>
          </w:tcPr>
          <w:p w:rsidR="00744405" w:rsidRPr="00A946D6" w:rsidRDefault="00744405" w:rsidP="00256E5E">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15" w:type="pct"/>
          </w:tcPr>
          <w:p w:rsidR="00744405" w:rsidRPr="00A946D6" w:rsidRDefault="00744405" w:rsidP="00256E5E">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03-21-2013</w:t>
            </w:r>
          </w:p>
        </w:tc>
        <w:tc>
          <w:tcPr>
            <w:tcW w:w="1727" w:type="pct"/>
          </w:tcPr>
          <w:p w:rsidR="00744405" w:rsidRPr="00A946D6" w:rsidRDefault="00744405" w:rsidP="00256E5E">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687" w:type="pct"/>
          </w:tcPr>
          <w:p w:rsidR="00744405" w:rsidRPr="00A946D6" w:rsidRDefault="00744405" w:rsidP="00256E5E">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7810C1">
              <w:rPr>
                <w:rFonts w:ascii="Arial Narrow" w:eastAsiaTheme="minorHAnsi" w:hAnsi="Arial Narrow" w:cstheme="minorBidi"/>
                <w:b w:val="0"/>
                <w:sz w:val="24"/>
                <w:szCs w:val="24"/>
              </w:rPr>
              <w:t>.</w:t>
            </w:r>
          </w:p>
        </w:tc>
      </w:tr>
      <w:tr w:rsidR="00744405" w:rsidRPr="00C551E7" w:rsidTr="007810C1">
        <w:tc>
          <w:tcPr>
            <w:tcW w:w="671" w:type="pct"/>
          </w:tcPr>
          <w:p w:rsidR="00744405" w:rsidRPr="00A946D6" w:rsidRDefault="00744405" w:rsidP="00256E5E">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1.1</w:t>
            </w:r>
          </w:p>
        </w:tc>
        <w:tc>
          <w:tcPr>
            <w:tcW w:w="915" w:type="pct"/>
          </w:tcPr>
          <w:p w:rsidR="00744405" w:rsidRPr="00A946D6" w:rsidRDefault="007810C1" w:rsidP="00256E5E">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727" w:type="pct"/>
          </w:tcPr>
          <w:p w:rsidR="00744405" w:rsidRPr="00A946D6" w:rsidRDefault="007810C1" w:rsidP="00256E5E">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687" w:type="pct"/>
          </w:tcPr>
          <w:p w:rsidR="00744405" w:rsidRPr="00A946D6" w:rsidRDefault="007810C1" w:rsidP="00256E5E">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744405" w:rsidRPr="00C551E7" w:rsidTr="007810C1">
        <w:tc>
          <w:tcPr>
            <w:tcW w:w="671" w:type="pct"/>
          </w:tcPr>
          <w:p w:rsidR="00744405" w:rsidRPr="00A946D6" w:rsidRDefault="00744405" w:rsidP="00256E5E">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1.2</w:t>
            </w:r>
          </w:p>
        </w:tc>
        <w:tc>
          <w:tcPr>
            <w:tcW w:w="915" w:type="pct"/>
          </w:tcPr>
          <w:p w:rsidR="00744405" w:rsidRPr="00A946D6" w:rsidRDefault="00744405" w:rsidP="00256E5E">
            <w:pPr>
              <w:pStyle w:val="CellHead"/>
              <w:spacing w:before="120" w:after="60"/>
              <w:jc w:val="center"/>
              <w:rPr>
                <w:rFonts w:ascii="Arial Narrow" w:eastAsiaTheme="minorHAnsi" w:hAnsi="Arial Narrow" w:cstheme="minorBidi"/>
                <w:b w:val="0"/>
                <w:sz w:val="24"/>
                <w:szCs w:val="24"/>
              </w:rPr>
            </w:pPr>
          </w:p>
        </w:tc>
        <w:tc>
          <w:tcPr>
            <w:tcW w:w="1727" w:type="pct"/>
          </w:tcPr>
          <w:p w:rsidR="00744405" w:rsidRPr="00A946D6" w:rsidRDefault="00744405" w:rsidP="00256E5E">
            <w:pPr>
              <w:pStyle w:val="CellHead"/>
              <w:spacing w:before="120" w:after="60"/>
              <w:jc w:val="left"/>
              <w:rPr>
                <w:rFonts w:ascii="Arial Narrow" w:eastAsiaTheme="minorHAnsi" w:hAnsi="Arial Narrow" w:cstheme="minorBidi"/>
                <w:b w:val="0"/>
                <w:sz w:val="24"/>
                <w:szCs w:val="24"/>
              </w:rPr>
            </w:pPr>
          </w:p>
        </w:tc>
        <w:tc>
          <w:tcPr>
            <w:tcW w:w="1687" w:type="pct"/>
          </w:tcPr>
          <w:p w:rsidR="00744405" w:rsidRPr="00A946D6" w:rsidRDefault="00744405" w:rsidP="00256E5E">
            <w:pPr>
              <w:pStyle w:val="CellHead"/>
              <w:spacing w:before="120" w:after="60"/>
              <w:jc w:val="left"/>
              <w:rPr>
                <w:rFonts w:ascii="Arial Narrow" w:eastAsiaTheme="minorHAnsi" w:hAnsi="Arial Narrow" w:cstheme="minorBidi"/>
                <w:b w:val="0"/>
                <w:sz w:val="24"/>
                <w:szCs w:val="24"/>
              </w:rPr>
            </w:pPr>
          </w:p>
        </w:tc>
      </w:tr>
      <w:tr w:rsidR="00744405" w:rsidRPr="00C551E7" w:rsidTr="007810C1">
        <w:tc>
          <w:tcPr>
            <w:tcW w:w="671" w:type="pct"/>
          </w:tcPr>
          <w:p w:rsidR="00744405" w:rsidRPr="00A946D6" w:rsidRDefault="00744405" w:rsidP="00256E5E">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1.3</w:t>
            </w:r>
          </w:p>
        </w:tc>
        <w:tc>
          <w:tcPr>
            <w:tcW w:w="915" w:type="pct"/>
          </w:tcPr>
          <w:p w:rsidR="00744405" w:rsidRPr="00A946D6" w:rsidRDefault="00744405" w:rsidP="00256E5E">
            <w:pPr>
              <w:pStyle w:val="CellHead"/>
              <w:spacing w:before="120" w:after="60"/>
              <w:jc w:val="center"/>
              <w:rPr>
                <w:rFonts w:ascii="Arial Narrow" w:eastAsiaTheme="minorHAnsi" w:hAnsi="Arial Narrow" w:cstheme="minorBidi"/>
                <w:b w:val="0"/>
                <w:sz w:val="24"/>
                <w:szCs w:val="24"/>
              </w:rPr>
            </w:pPr>
          </w:p>
        </w:tc>
        <w:tc>
          <w:tcPr>
            <w:tcW w:w="1727" w:type="pct"/>
          </w:tcPr>
          <w:p w:rsidR="00744405" w:rsidRPr="00A946D6" w:rsidRDefault="00744405" w:rsidP="00256E5E">
            <w:pPr>
              <w:pStyle w:val="CellHead"/>
              <w:spacing w:before="120" w:after="60"/>
              <w:jc w:val="left"/>
              <w:rPr>
                <w:rFonts w:ascii="Arial Narrow" w:eastAsiaTheme="minorHAnsi" w:hAnsi="Arial Narrow" w:cstheme="minorBidi"/>
                <w:b w:val="0"/>
                <w:sz w:val="24"/>
                <w:szCs w:val="24"/>
              </w:rPr>
            </w:pPr>
          </w:p>
        </w:tc>
        <w:tc>
          <w:tcPr>
            <w:tcW w:w="1687" w:type="pct"/>
          </w:tcPr>
          <w:p w:rsidR="00744405" w:rsidRPr="00A946D6" w:rsidRDefault="00744405" w:rsidP="00256E5E">
            <w:pPr>
              <w:pStyle w:val="CellHead"/>
              <w:spacing w:before="120" w:after="60"/>
              <w:jc w:val="left"/>
              <w:rPr>
                <w:rFonts w:ascii="Arial Narrow" w:eastAsiaTheme="minorHAnsi" w:hAnsi="Arial Narrow" w:cstheme="minorBidi"/>
                <w:b w:val="0"/>
                <w:sz w:val="24"/>
                <w:szCs w:val="24"/>
              </w:rPr>
            </w:pPr>
          </w:p>
        </w:tc>
      </w:tr>
    </w:tbl>
    <w:p w:rsidR="00744405" w:rsidRDefault="00744405" w:rsidP="00744405">
      <w:pPr>
        <w:rPr>
          <w:b/>
          <w:bCs/>
        </w:rPr>
      </w:pPr>
    </w:p>
    <w:p w:rsidR="00744405" w:rsidRPr="00C551E7" w:rsidRDefault="00744405" w:rsidP="00744405">
      <w:pPr>
        <w:rPr>
          <w:b/>
          <w:bCs/>
        </w:rPr>
      </w:pPr>
    </w:p>
    <w:p w:rsidR="00744405" w:rsidRPr="007D0A16" w:rsidRDefault="00744405" w:rsidP="00256E5E">
      <w:pPr>
        <w:spacing w:after="200" w:line="276" w:lineRule="auto"/>
        <w:ind w:left="0"/>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10"/>
        <w:gridCol w:w="3328"/>
      </w:tblGrid>
      <w:tr w:rsidR="00744405" w:rsidRPr="00C551E7" w:rsidTr="00256E5E">
        <w:trPr>
          <w:trHeight w:hRule="exact" w:val="298"/>
        </w:trPr>
        <w:tc>
          <w:tcPr>
            <w:tcW w:w="3117" w:type="pct"/>
            <w:shd w:val="clear" w:color="auto" w:fill="014873"/>
          </w:tcPr>
          <w:p w:rsidR="00744405" w:rsidRPr="00256E5E" w:rsidRDefault="00744405" w:rsidP="00256E5E">
            <w:pPr>
              <w:spacing w:after="0"/>
              <w:ind w:left="0"/>
              <w:jc w:val="center"/>
              <w:rPr>
                <w:rFonts w:ascii="Arial Narrow" w:eastAsiaTheme="minorHAnsi" w:hAnsi="Arial Narrow" w:cstheme="minorBidi"/>
                <w:b/>
                <w:color w:val="FFFFFF" w:themeColor="background1"/>
                <w:sz w:val="24"/>
                <w:szCs w:val="24"/>
              </w:rPr>
            </w:pPr>
            <w:r w:rsidRPr="00256E5E">
              <w:rPr>
                <w:rFonts w:ascii="Arial Narrow" w:eastAsiaTheme="minorHAnsi" w:hAnsi="Arial Narrow" w:cstheme="minorBidi"/>
                <w:b/>
                <w:color w:val="FFFFFF" w:themeColor="background1"/>
                <w:sz w:val="24"/>
                <w:szCs w:val="24"/>
              </w:rPr>
              <w:t>Area of Concern</w:t>
            </w:r>
          </w:p>
        </w:tc>
        <w:tc>
          <w:tcPr>
            <w:tcW w:w="1883" w:type="pct"/>
            <w:shd w:val="clear" w:color="auto" w:fill="014873"/>
          </w:tcPr>
          <w:p w:rsidR="00744405" w:rsidRPr="00256E5E" w:rsidRDefault="00744405" w:rsidP="00256E5E">
            <w:pPr>
              <w:spacing w:after="0"/>
              <w:ind w:left="0"/>
              <w:jc w:val="center"/>
              <w:rPr>
                <w:rFonts w:ascii="Arial Narrow" w:eastAsiaTheme="minorHAnsi" w:hAnsi="Arial Narrow" w:cstheme="minorBidi"/>
                <w:b/>
                <w:color w:val="FFFFFF" w:themeColor="background1"/>
                <w:sz w:val="24"/>
                <w:szCs w:val="24"/>
              </w:rPr>
            </w:pPr>
            <w:r w:rsidRPr="00256E5E">
              <w:rPr>
                <w:rFonts w:ascii="Arial Narrow" w:eastAsiaTheme="minorHAnsi" w:hAnsi="Arial Narrow" w:cstheme="minorBidi"/>
                <w:b/>
                <w:color w:val="FFFFFF" w:themeColor="background1"/>
                <w:sz w:val="24"/>
                <w:szCs w:val="24"/>
              </w:rPr>
              <w:t>Contact Person</w:t>
            </w:r>
          </w:p>
        </w:tc>
      </w:tr>
      <w:tr w:rsidR="000100DA" w:rsidRPr="00C551E7" w:rsidTr="00256E5E">
        <w:trPr>
          <w:trHeight w:hRule="exact" w:val="432"/>
        </w:trPr>
        <w:tc>
          <w:tcPr>
            <w:tcW w:w="3117" w:type="pct"/>
          </w:tcPr>
          <w:p w:rsidR="000100DA" w:rsidRPr="00A946D6" w:rsidRDefault="000100DA" w:rsidP="007810C1">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 xml:space="preserve">IT Governance Lead </w:t>
            </w:r>
          </w:p>
        </w:tc>
        <w:tc>
          <w:tcPr>
            <w:tcW w:w="1883" w:type="pct"/>
          </w:tcPr>
          <w:p w:rsidR="000100DA" w:rsidRPr="00A946D6" w:rsidRDefault="000100DA" w:rsidP="007810C1">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Kevin Russ</w:t>
            </w:r>
          </w:p>
        </w:tc>
      </w:tr>
      <w:tr w:rsidR="000100DA" w:rsidRPr="00C551E7" w:rsidTr="00256E5E">
        <w:trPr>
          <w:trHeight w:hRule="exact" w:val="432"/>
        </w:trPr>
        <w:tc>
          <w:tcPr>
            <w:tcW w:w="3117" w:type="pct"/>
          </w:tcPr>
          <w:p w:rsidR="000100DA" w:rsidRPr="00A946D6" w:rsidRDefault="000100DA" w:rsidP="007810C1">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SDLC Coordinator</w:t>
            </w:r>
          </w:p>
        </w:tc>
        <w:tc>
          <w:tcPr>
            <w:tcW w:w="1883" w:type="pct"/>
          </w:tcPr>
          <w:p w:rsidR="000100DA" w:rsidRPr="00A946D6" w:rsidRDefault="000100DA" w:rsidP="007810C1">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Syed Jaffery</w:t>
            </w:r>
          </w:p>
        </w:tc>
      </w:tr>
      <w:tr w:rsidR="000100DA" w:rsidRPr="00C551E7" w:rsidTr="00256E5E">
        <w:trPr>
          <w:trHeight w:hRule="exact" w:val="432"/>
        </w:trPr>
        <w:tc>
          <w:tcPr>
            <w:tcW w:w="3117" w:type="pct"/>
          </w:tcPr>
          <w:p w:rsidR="000100DA" w:rsidRPr="00A946D6" w:rsidRDefault="000100DA" w:rsidP="007810C1">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ITIRB Coordinator</w:t>
            </w:r>
          </w:p>
        </w:tc>
        <w:tc>
          <w:tcPr>
            <w:tcW w:w="1883" w:type="pct"/>
          </w:tcPr>
          <w:p w:rsidR="000100DA" w:rsidRPr="00A946D6" w:rsidRDefault="000100DA" w:rsidP="007810C1">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Sunny Dilawari</w:t>
            </w:r>
          </w:p>
        </w:tc>
      </w:tr>
      <w:tr w:rsidR="000100DA" w:rsidRPr="00C551E7" w:rsidTr="00256E5E">
        <w:trPr>
          <w:trHeight w:hRule="exact" w:val="432"/>
        </w:trPr>
        <w:tc>
          <w:tcPr>
            <w:tcW w:w="3117" w:type="pct"/>
          </w:tcPr>
          <w:p w:rsidR="000100DA" w:rsidRPr="00A946D6" w:rsidRDefault="000100DA" w:rsidP="007810C1">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1883" w:type="pct"/>
          </w:tcPr>
          <w:p w:rsidR="000100DA" w:rsidRPr="00E10491" w:rsidRDefault="000100DA" w:rsidP="007810C1">
            <w:pPr>
              <w:pStyle w:val="CellHead"/>
              <w:spacing w:before="120" w:after="60"/>
              <w:jc w:val="left"/>
              <w:rPr>
                <w:rFonts w:ascii="MS Shell Dlg 2" w:hAnsi="MS Shell Dlg 2" w:cs="MS Shell Dlg 2"/>
                <w:b w:val="0"/>
                <w:color w:val="000000"/>
              </w:rPr>
            </w:pPr>
            <w:r w:rsidRPr="00E10491">
              <w:rPr>
                <w:rFonts w:ascii="Arial Narrow" w:eastAsiaTheme="minorHAnsi" w:hAnsi="Arial Narrow" w:cstheme="minorBidi"/>
                <w:b w:val="0"/>
                <w:sz w:val="24"/>
                <w:szCs w:val="24"/>
              </w:rPr>
              <w:t>Jacqueline</w:t>
            </w:r>
            <w:r w:rsidRPr="00A946D6">
              <w:rPr>
                <w:rFonts w:ascii="Arial Narrow" w:eastAsiaTheme="minorHAnsi" w:hAnsi="Arial Narrow" w:cstheme="minorBidi"/>
                <w:b w:val="0"/>
                <w:sz w:val="24"/>
                <w:szCs w:val="24"/>
              </w:rPr>
              <w:t xml:space="preserve"> Butler</w:t>
            </w:r>
          </w:p>
        </w:tc>
      </w:tr>
      <w:tr w:rsidR="000100DA" w:rsidRPr="00C551E7" w:rsidTr="00256E5E">
        <w:trPr>
          <w:trHeight w:hRule="exact" w:val="432"/>
        </w:trPr>
        <w:tc>
          <w:tcPr>
            <w:tcW w:w="3117" w:type="pct"/>
          </w:tcPr>
          <w:p w:rsidR="000100DA" w:rsidRPr="00A946D6" w:rsidRDefault="000100DA" w:rsidP="007810C1">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Program </w:t>
            </w:r>
            <w:r w:rsidRPr="00A946D6">
              <w:rPr>
                <w:rFonts w:ascii="Arial Narrow" w:eastAsiaTheme="minorHAnsi" w:hAnsi="Arial Narrow" w:cstheme="minorBidi"/>
                <w:b w:val="0"/>
                <w:sz w:val="24"/>
                <w:szCs w:val="24"/>
              </w:rPr>
              <w:t>Management Branch</w:t>
            </w:r>
            <w:r>
              <w:rPr>
                <w:rFonts w:ascii="Arial Narrow" w:eastAsiaTheme="minorHAnsi" w:hAnsi="Arial Narrow" w:cstheme="minorBidi"/>
                <w:b w:val="0"/>
                <w:sz w:val="24"/>
                <w:szCs w:val="24"/>
              </w:rPr>
              <w:t xml:space="preserve"> Chief</w:t>
            </w:r>
          </w:p>
        </w:tc>
        <w:tc>
          <w:tcPr>
            <w:tcW w:w="1883" w:type="pct"/>
          </w:tcPr>
          <w:p w:rsidR="000100DA" w:rsidRPr="00A946D6" w:rsidRDefault="000100DA" w:rsidP="007810C1">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 xml:space="preserve">Allison </w:t>
            </w:r>
            <w:proofErr w:type="spellStart"/>
            <w:r w:rsidRPr="00A946D6">
              <w:rPr>
                <w:rFonts w:ascii="Arial Narrow" w:eastAsiaTheme="minorHAnsi" w:hAnsi="Arial Narrow" w:cstheme="minorBidi"/>
                <w:b w:val="0"/>
                <w:sz w:val="24"/>
                <w:szCs w:val="24"/>
              </w:rPr>
              <w:t>Willcox</w:t>
            </w:r>
            <w:proofErr w:type="spellEnd"/>
          </w:p>
        </w:tc>
      </w:tr>
    </w:tbl>
    <w:p w:rsidR="00744405" w:rsidRDefault="00744405" w:rsidP="00744405"/>
    <w:p w:rsidR="00744405" w:rsidRDefault="00744405" w:rsidP="00744405"/>
    <w:p w:rsidR="00744405" w:rsidRDefault="00744405" w:rsidP="00744405">
      <w:r>
        <w:br w:type="page"/>
      </w:r>
    </w:p>
    <w:sdt>
      <w:sdtPr>
        <w:rPr>
          <w:rFonts w:ascii="Arial" w:hAnsi="Arial"/>
          <w:b w:val="0"/>
          <w:bCs w:val="0"/>
          <w:color w:val="auto"/>
          <w:sz w:val="20"/>
          <w:szCs w:val="20"/>
        </w:rPr>
        <w:id w:val="24731170"/>
        <w:docPartObj>
          <w:docPartGallery w:val="Table of Contents"/>
          <w:docPartUnique/>
        </w:docPartObj>
      </w:sdtPr>
      <w:sdtContent>
        <w:p w:rsidR="000100DA" w:rsidRDefault="000100DA" w:rsidP="003164C7">
          <w:pPr>
            <w:pStyle w:val="TOCHeading"/>
            <w:numPr>
              <w:ilvl w:val="0"/>
              <w:numId w:val="0"/>
            </w:numPr>
            <w:ind w:left="360" w:hanging="360"/>
          </w:pPr>
          <w:r w:rsidRPr="000100DA">
            <w:rPr>
              <w:sz w:val="28"/>
            </w:rPr>
            <w:t>Contents</w:t>
          </w:r>
        </w:p>
        <w:p w:rsidR="007810C1" w:rsidRDefault="00107641">
          <w:pPr>
            <w:pStyle w:val="TOC1"/>
            <w:tabs>
              <w:tab w:val="right" w:leader="dot" w:pos="8630"/>
            </w:tabs>
            <w:rPr>
              <w:rFonts w:eastAsiaTheme="minorEastAsia" w:cstheme="minorBidi"/>
              <w:b w:val="0"/>
              <w:bCs w:val="0"/>
              <w:caps w:val="0"/>
              <w:noProof/>
              <w:sz w:val="22"/>
              <w:szCs w:val="22"/>
            </w:rPr>
          </w:pPr>
          <w:r w:rsidRPr="00107641">
            <w:rPr>
              <w:b w:val="0"/>
              <w:bCs w:val="0"/>
              <w:caps w:val="0"/>
            </w:rPr>
            <w:fldChar w:fldCharType="begin"/>
          </w:r>
          <w:r w:rsidR="003164C7">
            <w:rPr>
              <w:b w:val="0"/>
              <w:bCs w:val="0"/>
              <w:caps w:val="0"/>
            </w:rPr>
            <w:instrText xml:space="preserve"> TOC \o "1-3" \h \z \u </w:instrText>
          </w:r>
          <w:r w:rsidRPr="00107641">
            <w:rPr>
              <w:b w:val="0"/>
              <w:bCs w:val="0"/>
              <w:caps w:val="0"/>
            </w:rPr>
            <w:fldChar w:fldCharType="separate"/>
          </w:r>
          <w:hyperlink w:anchor="_Toc366501078" w:history="1">
            <w:r w:rsidR="007810C1" w:rsidRPr="00EC540A">
              <w:rPr>
                <w:rStyle w:val="Hyperlink"/>
                <w:noProof/>
              </w:rPr>
              <w:t>Glossary</w:t>
            </w:r>
            <w:r w:rsidR="007810C1">
              <w:rPr>
                <w:noProof/>
                <w:webHidden/>
              </w:rPr>
              <w:tab/>
            </w:r>
            <w:r w:rsidR="007810C1">
              <w:rPr>
                <w:noProof/>
                <w:webHidden/>
              </w:rPr>
              <w:fldChar w:fldCharType="begin"/>
            </w:r>
            <w:r w:rsidR="007810C1">
              <w:rPr>
                <w:noProof/>
                <w:webHidden/>
              </w:rPr>
              <w:instrText xml:space="preserve"> PAGEREF _Toc366501078 \h </w:instrText>
            </w:r>
            <w:r w:rsidR="007810C1">
              <w:rPr>
                <w:noProof/>
                <w:webHidden/>
              </w:rPr>
            </w:r>
            <w:r w:rsidR="007810C1">
              <w:rPr>
                <w:noProof/>
                <w:webHidden/>
              </w:rPr>
              <w:fldChar w:fldCharType="separate"/>
            </w:r>
            <w:r w:rsidR="007810C1">
              <w:rPr>
                <w:noProof/>
                <w:webHidden/>
              </w:rPr>
              <w:t>3</w:t>
            </w:r>
            <w:r w:rsidR="007810C1">
              <w:rPr>
                <w:noProof/>
                <w:webHidden/>
              </w:rPr>
              <w:fldChar w:fldCharType="end"/>
            </w:r>
          </w:hyperlink>
        </w:p>
        <w:p w:rsidR="007810C1" w:rsidRDefault="007810C1">
          <w:pPr>
            <w:pStyle w:val="TOC1"/>
            <w:tabs>
              <w:tab w:val="left" w:pos="400"/>
              <w:tab w:val="right" w:leader="dot" w:pos="8630"/>
            </w:tabs>
            <w:rPr>
              <w:rFonts w:eastAsiaTheme="minorEastAsia" w:cstheme="minorBidi"/>
              <w:b w:val="0"/>
              <w:bCs w:val="0"/>
              <w:caps w:val="0"/>
              <w:noProof/>
              <w:sz w:val="22"/>
              <w:szCs w:val="22"/>
            </w:rPr>
          </w:pPr>
          <w:hyperlink w:anchor="_Toc366501079" w:history="1">
            <w:r w:rsidRPr="00EC540A">
              <w:rPr>
                <w:rStyle w:val="Hyperlink"/>
                <w:noProof/>
              </w:rPr>
              <w:t>1.</w:t>
            </w:r>
            <w:r>
              <w:rPr>
                <w:rFonts w:eastAsiaTheme="minorEastAsia" w:cstheme="minorBidi"/>
                <w:b w:val="0"/>
                <w:bCs w:val="0"/>
                <w:caps w:val="0"/>
                <w:noProof/>
                <w:sz w:val="22"/>
                <w:szCs w:val="22"/>
              </w:rPr>
              <w:tab/>
            </w:r>
            <w:r w:rsidRPr="00EC540A">
              <w:rPr>
                <w:rStyle w:val="Hyperlink"/>
                <w:rFonts w:eastAsiaTheme="majorEastAsia" w:cs="Arial"/>
                <w:noProof/>
              </w:rPr>
              <w:t>Introduction</w:t>
            </w:r>
            <w:r>
              <w:rPr>
                <w:noProof/>
                <w:webHidden/>
              </w:rPr>
              <w:tab/>
            </w:r>
            <w:r>
              <w:rPr>
                <w:noProof/>
                <w:webHidden/>
              </w:rPr>
              <w:fldChar w:fldCharType="begin"/>
            </w:r>
            <w:r>
              <w:rPr>
                <w:noProof/>
                <w:webHidden/>
              </w:rPr>
              <w:instrText xml:space="preserve"> PAGEREF _Toc366501079 \h </w:instrText>
            </w:r>
            <w:r>
              <w:rPr>
                <w:noProof/>
                <w:webHidden/>
              </w:rPr>
            </w:r>
            <w:r>
              <w:rPr>
                <w:noProof/>
                <w:webHidden/>
              </w:rPr>
              <w:fldChar w:fldCharType="separate"/>
            </w:r>
            <w:r>
              <w:rPr>
                <w:noProof/>
                <w:webHidden/>
              </w:rPr>
              <w:t>4</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80" w:history="1">
            <w:r w:rsidRPr="00EC540A">
              <w:rPr>
                <w:rStyle w:val="Hyperlink"/>
                <w:noProof/>
              </w:rPr>
              <w:t>1.1.</w:t>
            </w:r>
            <w:r>
              <w:rPr>
                <w:rFonts w:eastAsiaTheme="minorEastAsia" w:cstheme="minorBidi"/>
                <w:smallCaps w:val="0"/>
                <w:noProof/>
                <w:sz w:val="22"/>
                <w:szCs w:val="22"/>
              </w:rPr>
              <w:tab/>
            </w:r>
            <w:r w:rsidRPr="00EC540A">
              <w:rPr>
                <w:rStyle w:val="Hyperlink"/>
                <w:noProof/>
              </w:rPr>
              <w:t>Organization</w:t>
            </w:r>
            <w:r>
              <w:rPr>
                <w:noProof/>
                <w:webHidden/>
              </w:rPr>
              <w:tab/>
            </w:r>
            <w:r>
              <w:rPr>
                <w:noProof/>
                <w:webHidden/>
              </w:rPr>
              <w:fldChar w:fldCharType="begin"/>
            </w:r>
            <w:r>
              <w:rPr>
                <w:noProof/>
                <w:webHidden/>
              </w:rPr>
              <w:instrText xml:space="preserve"> PAGEREF _Toc366501080 \h </w:instrText>
            </w:r>
            <w:r>
              <w:rPr>
                <w:noProof/>
                <w:webHidden/>
              </w:rPr>
            </w:r>
            <w:r>
              <w:rPr>
                <w:noProof/>
                <w:webHidden/>
              </w:rPr>
              <w:fldChar w:fldCharType="separate"/>
            </w:r>
            <w:r>
              <w:rPr>
                <w:noProof/>
                <w:webHidden/>
              </w:rPr>
              <w:t>4</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81" w:history="1">
            <w:r w:rsidRPr="00EC540A">
              <w:rPr>
                <w:rStyle w:val="Hyperlink"/>
                <w:noProof/>
              </w:rPr>
              <w:t>1.2.</w:t>
            </w:r>
            <w:r>
              <w:rPr>
                <w:rFonts w:eastAsiaTheme="minorEastAsia" w:cstheme="minorBidi"/>
                <w:smallCaps w:val="0"/>
                <w:noProof/>
                <w:sz w:val="22"/>
                <w:szCs w:val="22"/>
              </w:rPr>
              <w:tab/>
            </w:r>
            <w:r w:rsidRPr="00EC540A">
              <w:rPr>
                <w:rStyle w:val="Hyperlink"/>
                <w:noProof/>
              </w:rPr>
              <w:t>Background</w:t>
            </w:r>
            <w:r>
              <w:rPr>
                <w:noProof/>
                <w:webHidden/>
              </w:rPr>
              <w:tab/>
            </w:r>
            <w:r>
              <w:rPr>
                <w:noProof/>
                <w:webHidden/>
              </w:rPr>
              <w:fldChar w:fldCharType="begin"/>
            </w:r>
            <w:r>
              <w:rPr>
                <w:noProof/>
                <w:webHidden/>
              </w:rPr>
              <w:instrText xml:space="preserve"> PAGEREF _Toc366501081 \h </w:instrText>
            </w:r>
            <w:r>
              <w:rPr>
                <w:noProof/>
                <w:webHidden/>
              </w:rPr>
            </w:r>
            <w:r>
              <w:rPr>
                <w:noProof/>
                <w:webHidden/>
              </w:rPr>
              <w:fldChar w:fldCharType="separate"/>
            </w:r>
            <w:r>
              <w:rPr>
                <w:noProof/>
                <w:webHidden/>
              </w:rPr>
              <w:t>4</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82" w:history="1">
            <w:r w:rsidRPr="00EC540A">
              <w:rPr>
                <w:rStyle w:val="Hyperlink"/>
                <w:noProof/>
              </w:rPr>
              <w:t>1.3.</w:t>
            </w:r>
            <w:r>
              <w:rPr>
                <w:rFonts w:eastAsiaTheme="minorEastAsia" w:cstheme="minorBidi"/>
                <w:smallCaps w:val="0"/>
                <w:noProof/>
                <w:sz w:val="22"/>
                <w:szCs w:val="22"/>
              </w:rPr>
              <w:tab/>
            </w:r>
            <w:r w:rsidRPr="00EC540A">
              <w:rPr>
                <w:rStyle w:val="Hyperlink"/>
                <w:noProof/>
              </w:rPr>
              <w:t>Purpose</w:t>
            </w:r>
            <w:r>
              <w:rPr>
                <w:noProof/>
                <w:webHidden/>
              </w:rPr>
              <w:tab/>
            </w:r>
            <w:r>
              <w:rPr>
                <w:noProof/>
                <w:webHidden/>
              </w:rPr>
              <w:fldChar w:fldCharType="begin"/>
            </w:r>
            <w:r>
              <w:rPr>
                <w:noProof/>
                <w:webHidden/>
              </w:rPr>
              <w:instrText xml:space="preserve"> PAGEREF _Toc366501082 \h </w:instrText>
            </w:r>
            <w:r>
              <w:rPr>
                <w:noProof/>
                <w:webHidden/>
              </w:rPr>
            </w:r>
            <w:r>
              <w:rPr>
                <w:noProof/>
                <w:webHidden/>
              </w:rPr>
              <w:fldChar w:fldCharType="separate"/>
            </w:r>
            <w:r>
              <w:rPr>
                <w:noProof/>
                <w:webHidden/>
              </w:rPr>
              <w:t>4</w:t>
            </w:r>
            <w:r>
              <w:rPr>
                <w:noProof/>
                <w:webHidden/>
              </w:rPr>
              <w:fldChar w:fldCharType="end"/>
            </w:r>
          </w:hyperlink>
        </w:p>
        <w:p w:rsidR="007810C1" w:rsidRDefault="007810C1">
          <w:pPr>
            <w:pStyle w:val="TOC1"/>
            <w:tabs>
              <w:tab w:val="left" w:pos="400"/>
              <w:tab w:val="right" w:leader="dot" w:pos="8630"/>
            </w:tabs>
            <w:rPr>
              <w:rFonts w:eastAsiaTheme="minorEastAsia" w:cstheme="minorBidi"/>
              <w:b w:val="0"/>
              <w:bCs w:val="0"/>
              <w:caps w:val="0"/>
              <w:noProof/>
              <w:sz w:val="22"/>
              <w:szCs w:val="22"/>
            </w:rPr>
          </w:pPr>
          <w:hyperlink w:anchor="_Toc366501083" w:history="1">
            <w:r w:rsidRPr="00EC540A">
              <w:rPr>
                <w:rStyle w:val="Hyperlink"/>
                <w:rFonts w:eastAsiaTheme="majorEastAsia" w:cs="Arial"/>
                <w:noProof/>
              </w:rPr>
              <w:t>2.</w:t>
            </w:r>
            <w:r>
              <w:rPr>
                <w:rFonts w:eastAsiaTheme="minorEastAsia" w:cstheme="minorBidi"/>
                <w:b w:val="0"/>
                <w:bCs w:val="0"/>
                <w:caps w:val="0"/>
                <w:noProof/>
                <w:sz w:val="22"/>
                <w:szCs w:val="22"/>
              </w:rPr>
              <w:tab/>
            </w:r>
            <w:r w:rsidRPr="00EC540A">
              <w:rPr>
                <w:rStyle w:val="Hyperlink"/>
                <w:rFonts w:eastAsiaTheme="majorEastAsia" w:cs="Arial"/>
                <w:noProof/>
              </w:rPr>
              <w:t>Scope of Work</w:t>
            </w:r>
            <w:r>
              <w:rPr>
                <w:noProof/>
                <w:webHidden/>
              </w:rPr>
              <w:tab/>
            </w:r>
            <w:r>
              <w:rPr>
                <w:noProof/>
                <w:webHidden/>
              </w:rPr>
              <w:fldChar w:fldCharType="begin"/>
            </w:r>
            <w:r>
              <w:rPr>
                <w:noProof/>
                <w:webHidden/>
              </w:rPr>
              <w:instrText xml:space="preserve"> PAGEREF _Toc366501083 \h </w:instrText>
            </w:r>
            <w:r>
              <w:rPr>
                <w:noProof/>
                <w:webHidden/>
              </w:rPr>
            </w:r>
            <w:r>
              <w:rPr>
                <w:noProof/>
                <w:webHidden/>
              </w:rPr>
              <w:fldChar w:fldCharType="separate"/>
            </w:r>
            <w:r>
              <w:rPr>
                <w:noProof/>
                <w:webHidden/>
              </w:rPr>
              <w:t>4</w:t>
            </w:r>
            <w:r>
              <w:rPr>
                <w:noProof/>
                <w:webHidden/>
              </w:rPr>
              <w:fldChar w:fldCharType="end"/>
            </w:r>
          </w:hyperlink>
        </w:p>
        <w:p w:rsidR="007810C1" w:rsidRDefault="007810C1">
          <w:pPr>
            <w:pStyle w:val="TOC1"/>
            <w:tabs>
              <w:tab w:val="left" w:pos="400"/>
              <w:tab w:val="right" w:leader="dot" w:pos="8630"/>
            </w:tabs>
            <w:rPr>
              <w:rFonts w:eastAsiaTheme="minorEastAsia" w:cstheme="minorBidi"/>
              <w:b w:val="0"/>
              <w:bCs w:val="0"/>
              <w:caps w:val="0"/>
              <w:noProof/>
              <w:sz w:val="22"/>
              <w:szCs w:val="22"/>
            </w:rPr>
          </w:pPr>
          <w:hyperlink w:anchor="_Toc366501084" w:history="1">
            <w:r w:rsidRPr="00EC540A">
              <w:rPr>
                <w:rStyle w:val="Hyperlink"/>
                <w:rFonts w:eastAsiaTheme="majorEastAsia" w:cs="Arial"/>
                <w:noProof/>
              </w:rPr>
              <w:t>3.</w:t>
            </w:r>
            <w:r>
              <w:rPr>
                <w:rFonts w:eastAsiaTheme="minorEastAsia" w:cstheme="minorBidi"/>
                <w:b w:val="0"/>
                <w:bCs w:val="0"/>
                <w:caps w:val="0"/>
                <w:noProof/>
                <w:sz w:val="22"/>
                <w:szCs w:val="22"/>
              </w:rPr>
              <w:tab/>
            </w:r>
            <w:r w:rsidRPr="00EC540A">
              <w:rPr>
                <w:rStyle w:val="Hyperlink"/>
                <w:rFonts w:eastAsiaTheme="majorEastAsia" w:cs="Arial"/>
                <w:noProof/>
              </w:rPr>
              <w:t>Task Objectives and Deliverables</w:t>
            </w:r>
            <w:r>
              <w:rPr>
                <w:noProof/>
                <w:webHidden/>
              </w:rPr>
              <w:tab/>
            </w:r>
            <w:r>
              <w:rPr>
                <w:noProof/>
                <w:webHidden/>
              </w:rPr>
              <w:fldChar w:fldCharType="begin"/>
            </w:r>
            <w:r>
              <w:rPr>
                <w:noProof/>
                <w:webHidden/>
              </w:rPr>
              <w:instrText xml:space="preserve"> PAGEREF _Toc366501084 \h </w:instrText>
            </w:r>
            <w:r>
              <w:rPr>
                <w:noProof/>
                <w:webHidden/>
              </w:rPr>
            </w:r>
            <w:r>
              <w:rPr>
                <w:noProof/>
                <w:webHidden/>
              </w:rPr>
              <w:fldChar w:fldCharType="separate"/>
            </w:r>
            <w:r>
              <w:rPr>
                <w:noProof/>
                <w:webHidden/>
              </w:rPr>
              <w:t>4</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85" w:history="1">
            <w:r w:rsidRPr="00EC540A">
              <w:rPr>
                <w:rStyle w:val="Hyperlink"/>
                <w:noProof/>
              </w:rPr>
              <w:t>3.1.</w:t>
            </w:r>
            <w:r>
              <w:rPr>
                <w:rFonts w:eastAsiaTheme="minorEastAsia" w:cstheme="minorBidi"/>
                <w:smallCaps w:val="0"/>
                <w:noProof/>
                <w:sz w:val="22"/>
                <w:szCs w:val="22"/>
              </w:rPr>
              <w:tab/>
            </w:r>
            <w:r w:rsidRPr="00EC540A">
              <w:rPr>
                <w:rStyle w:val="Hyperlink"/>
                <w:noProof/>
              </w:rPr>
              <w:t>Task: &lt;Name of Task 1&gt;</w:t>
            </w:r>
            <w:r>
              <w:rPr>
                <w:noProof/>
                <w:webHidden/>
              </w:rPr>
              <w:tab/>
            </w:r>
            <w:r>
              <w:rPr>
                <w:noProof/>
                <w:webHidden/>
              </w:rPr>
              <w:fldChar w:fldCharType="begin"/>
            </w:r>
            <w:r>
              <w:rPr>
                <w:noProof/>
                <w:webHidden/>
              </w:rPr>
              <w:instrText xml:space="preserve"> PAGEREF _Toc366501085 \h </w:instrText>
            </w:r>
            <w:r>
              <w:rPr>
                <w:noProof/>
                <w:webHidden/>
              </w:rPr>
            </w:r>
            <w:r>
              <w:rPr>
                <w:noProof/>
                <w:webHidden/>
              </w:rPr>
              <w:fldChar w:fldCharType="separate"/>
            </w:r>
            <w:r>
              <w:rPr>
                <w:noProof/>
                <w:webHidden/>
              </w:rPr>
              <w:t>4</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86" w:history="1">
            <w:r w:rsidRPr="00EC540A">
              <w:rPr>
                <w:rStyle w:val="Hyperlink"/>
                <w:noProof/>
              </w:rPr>
              <w:t>3.2.</w:t>
            </w:r>
            <w:r>
              <w:rPr>
                <w:rFonts w:eastAsiaTheme="minorEastAsia" w:cstheme="minorBidi"/>
                <w:smallCaps w:val="0"/>
                <w:noProof/>
                <w:sz w:val="22"/>
                <w:szCs w:val="22"/>
              </w:rPr>
              <w:tab/>
            </w:r>
            <w:r w:rsidRPr="00EC540A">
              <w:rPr>
                <w:rStyle w:val="Hyperlink"/>
                <w:noProof/>
              </w:rPr>
              <w:t>Task : &lt; Name of Task 2&gt;</w:t>
            </w:r>
            <w:r>
              <w:rPr>
                <w:noProof/>
                <w:webHidden/>
              </w:rPr>
              <w:tab/>
            </w:r>
            <w:r>
              <w:rPr>
                <w:noProof/>
                <w:webHidden/>
              </w:rPr>
              <w:fldChar w:fldCharType="begin"/>
            </w:r>
            <w:r>
              <w:rPr>
                <w:noProof/>
                <w:webHidden/>
              </w:rPr>
              <w:instrText xml:space="preserve"> PAGEREF _Toc366501086 \h </w:instrText>
            </w:r>
            <w:r>
              <w:rPr>
                <w:noProof/>
                <w:webHidden/>
              </w:rPr>
            </w:r>
            <w:r>
              <w:rPr>
                <w:noProof/>
                <w:webHidden/>
              </w:rPr>
              <w:fldChar w:fldCharType="separate"/>
            </w:r>
            <w:r>
              <w:rPr>
                <w:noProof/>
                <w:webHidden/>
              </w:rPr>
              <w:t>4</w:t>
            </w:r>
            <w:r>
              <w:rPr>
                <w:noProof/>
                <w:webHidden/>
              </w:rPr>
              <w:fldChar w:fldCharType="end"/>
            </w:r>
          </w:hyperlink>
        </w:p>
        <w:p w:rsidR="007810C1" w:rsidRDefault="007810C1">
          <w:pPr>
            <w:pStyle w:val="TOC1"/>
            <w:tabs>
              <w:tab w:val="left" w:pos="400"/>
              <w:tab w:val="right" w:leader="dot" w:pos="8630"/>
            </w:tabs>
            <w:rPr>
              <w:rFonts w:eastAsiaTheme="minorEastAsia" w:cstheme="minorBidi"/>
              <w:b w:val="0"/>
              <w:bCs w:val="0"/>
              <w:caps w:val="0"/>
              <w:noProof/>
              <w:sz w:val="22"/>
              <w:szCs w:val="22"/>
            </w:rPr>
          </w:pPr>
          <w:hyperlink w:anchor="_Toc366501087" w:history="1">
            <w:r w:rsidRPr="00EC540A">
              <w:rPr>
                <w:rStyle w:val="Hyperlink"/>
                <w:rFonts w:eastAsiaTheme="majorEastAsia" w:cs="Arial"/>
                <w:noProof/>
              </w:rPr>
              <w:t>4.</w:t>
            </w:r>
            <w:r>
              <w:rPr>
                <w:rFonts w:eastAsiaTheme="minorEastAsia" w:cstheme="minorBidi"/>
                <w:b w:val="0"/>
                <w:bCs w:val="0"/>
                <w:caps w:val="0"/>
                <w:noProof/>
                <w:sz w:val="22"/>
                <w:szCs w:val="22"/>
              </w:rPr>
              <w:tab/>
            </w:r>
            <w:r w:rsidRPr="00EC540A">
              <w:rPr>
                <w:rStyle w:val="Hyperlink"/>
                <w:rFonts w:eastAsiaTheme="majorEastAsia" w:cs="Arial"/>
                <w:noProof/>
              </w:rPr>
              <w:t>Constraints</w:t>
            </w:r>
            <w:r>
              <w:rPr>
                <w:noProof/>
                <w:webHidden/>
              </w:rPr>
              <w:tab/>
            </w:r>
            <w:r>
              <w:rPr>
                <w:noProof/>
                <w:webHidden/>
              </w:rPr>
              <w:fldChar w:fldCharType="begin"/>
            </w:r>
            <w:r>
              <w:rPr>
                <w:noProof/>
                <w:webHidden/>
              </w:rPr>
              <w:instrText xml:space="preserve"> PAGEREF _Toc366501087 \h </w:instrText>
            </w:r>
            <w:r>
              <w:rPr>
                <w:noProof/>
                <w:webHidden/>
              </w:rPr>
            </w:r>
            <w:r>
              <w:rPr>
                <w:noProof/>
                <w:webHidden/>
              </w:rPr>
              <w:fldChar w:fldCharType="separate"/>
            </w:r>
            <w:r>
              <w:rPr>
                <w:noProof/>
                <w:webHidden/>
              </w:rPr>
              <w:t>4</w:t>
            </w:r>
            <w:r>
              <w:rPr>
                <w:noProof/>
                <w:webHidden/>
              </w:rPr>
              <w:fldChar w:fldCharType="end"/>
            </w:r>
          </w:hyperlink>
        </w:p>
        <w:p w:rsidR="007810C1" w:rsidRDefault="007810C1">
          <w:pPr>
            <w:pStyle w:val="TOC1"/>
            <w:tabs>
              <w:tab w:val="left" w:pos="400"/>
              <w:tab w:val="right" w:leader="dot" w:pos="8630"/>
            </w:tabs>
            <w:rPr>
              <w:rFonts w:eastAsiaTheme="minorEastAsia" w:cstheme="minorBidi"/>
              <w:b w:val="0"/>
              <w:bCs w:val="0"/>
              <w:caps w:val="0"/>
              <w:noProof/>
              <w:sz w:val="22"/>
              <w:szCs w:val="22"/>
            </w:rPr>
          </w:pPr>
          <w:hyperlink w:anchor="_Toc366501088" w:history="1">
            <w:r w:rsidRPr="00EC540A">
              <w:rPr>
                <w:rStyle w:val="Hyperlink"/>
                <w:rFonts w:eastAsiaTheme="majorEastAsia" w:cs="Arial"/>
                <w:noProof/>
              </w:rPr>
              <w:t>5.</w:t>
            </w:r>
            <w:r>
              <w:rPr>
                <w:rFonts w:eastAsiaTheme="minorEastAsia" w:cstheme="minorBidi"/>
                <w:b w:val="0"/>
                <w:bCs w:val="0"/>
                <w:caps w:val="0"/>
                <w:noProof/>
                <w:sz w:val="22"/>
                <w:szCs w:val="22"/>
              </w:rPr>
              <w:tab/>
            </w:r>
            <w:r w:rsidRPr="00EC540A">
              <w:rPr>
                <w:rStyle w:val="Hyperlink"/>
                <w:rFonts w:eastAsiaTheme="majorEastAsia" w:cs="Arial"/>
                <w:noProof/>
              </w:rPr>
              <w:t>Special Requirements</w:t>
            </w:r>
            <w:r>
              <w:rPr>
                <w:noProof/>
                <w:webHidden/>
              </w:rPr>
              <w:tab/>
            </w:r>
            <w:r>
              <w:rPr>
                <w:noProof/>
                <w:webHidden/>
              </w:rPr>
              <w:fldChar w:fldCharType="begin"/>
            </w:r>
            <w:r>
              <w:rPr>
                <w:noProof/>
                <w:webHidden/>
              </w:rPr>
              <w:instrText xml:space="preserve"> PAGEREF _Toc366501088 \h </w:instrText>
            </w:r>
            <w:r>
              <w:rPr>
                <w:noProof/>
                <w:webHidden/>
              </w:rPr>
            </w:r>
            <w:r>
              <w:rPr>
                <w:noProof/>
                <w:webHidden/>
              </w:rPr>
              <w:fldChar w:fldCharType="separate"/>
            </w:r>
            <w:r>
              <w:rPr>
                <w:noProof/>
                <w:webHidden/>
              </w:rPr>
              <w:t>4</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89" w:history="1">
            <w:r w:rsidRPr="00EC540A">
              <w:rPr>
                <w:rStyle w:val="Hyperlink"/>
                <w:noProof/>
              </w:rPr>
              <w:t>5.1.</w:t>
            </w:r>
            <w:r>
              <w:rPr>
                <w:rFonts w:eastAsiaTheme="minorEastAsia" w:cstheme="minorBidi"/>
                <w:smallCaps w:val="0"/>
                <w:noProof/>
                <w:sz w:val="22"/>
                <w:szCs w:val="22"/>
              </w:rPr>
              <w:tab/>
            </w:r>
            <w:r w:rsidRPr="00EC540A">
              <w:rPr>
                <w:rStyle w:val="Hyperlink"/>
                <w:noProof/>
              </w:rPr>
              <w:t>Disclosure of Information</w:t>
            </w:r>
            <w:r>
              <w:rPr>
                <w:noProof/>
                <w:webHidden/>
              </w:rPr>
              <w:tab/>
            </w:r>
            <w:r>
              <w:rPr>
                <w:noProof/>
                <w:webHidden/>
              </w:rPr>
              <w:fldChar w:fldCharType="begin"/>
            </w:r>
            <w:r>
              <w:rPr>
                <w:noProof/>
                <w:webHidden/>
              </w:rPr>
              <w:instrText xml:space="preserve"> PAGEREF _Toc366501089 \h </w:instrText>
            </w:r>
            <w:r>
              <w:rPr>
                <w:noProof/>
                <w:webHidden/>
              </w:rPr>
            </w:r>
            <w:r>
              <w:rPr>
                <w:noProof/>
                <w:webHidden/>
              </w:rPr>
              <w:fldChar w:fldCharType="separate"/>
            </w:r>
            <w:r>
              <w:rPr>
                <w:noProof/>
                <w:webHidden/>
              </w:rPr>
              <w:t>4</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90" w:history="1">
            <w:r w:rsidRPr="00EC540A">
              <w:rPr>
                <w:rStyle w:val="Hyperlink"/>
                <w:noProof/>
              </w:rPr>
              <w:t>5.2.</w:t>
            </w:r>
            <w:r>
              <w:rPr>
                <w:rFonts w:eastAsiaTheme="minorEastAsia" w:cstheme="minorBidi"/>
                <w:smallCaps w:val="0"/>
                <w:noProof/>
                <w:sz w:val="22"/>
                <w:szCs w:val="22"/>
              </w:rPr>
              <w:tab/>
            </w:r>
            <w:r w:rsidRPr="00EC540A">
              <w:rPr>
                <w:rStyle w:val="Hyperlink"/>
                <w:noProof/>
              </w:rPr>
              <w:t>Security Requirements</w:t>
            </w:r>
            <w:r>
              <w:rPr>
                <w:noProof/>
                <w:webHidden/>
              </w:rPr>
              <w:tab/>
            </w:r>
            <w:r>
              <w:rPr>
                <w:noProof/>
                <w:webHidden/>
              </w:rPr>
              <w:fldChar w:fldCharType="begin"/>
            </w:r>
            <w:r>
              <w:rPr>
                <w:noProof/>
                <w:webHidden/>
              </w:rPr>
              <w:instrText xml:space="preserve"> PAGEREF _Toc366501090 \h </w:instrText>
            </w:r>
            <w:r>
              <w:rPr>
                <w:noProof/>
                <w:webHidden/>
              </w:rPr>
            </w:r>
            <w:r>
              <w:rPr>
                <w:noProof/>
                <w:webHidden/>
              </w:rPr>
              <w:fldChar w:fldCharType="separate"/>
            </w:r>
            <w:r>
              <w:rPr>
                <w:noProof/>
                <w:webHidden/>
              </w:rPr>
              <w:t>5</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91" w:history="1">
            <w:r w:rsidRPr="00EC540A">
              <w:rPr>
                <w:rStyle w:val="Hyperlink"/>
                <w:noProof/>
              </w:rPr>
              <w:t>5.3.</w:t>
            </w:r>
            <w:r>
              <w:rPr>
                <w:rFonts w:eastAsiaTheme="minorEastAsia" w:cstheme="minorBidi"/>
                <w:smallCaps w:val="0"/>
                <w:noProof/>
                <w:sz w:val="22"/>
                <w:szCs w:val="22"/>
              </w:rPr>
              <w:tab/>
            </w:r>
            <w:r w:rsidRPr="00EC540A">
              <w:rPr>
                <w:rStyle w:val="Hyperlink"/>
                <w:noProof/>
              </w:rPr>
              <w:t>Access to Government Computers</w:t>
            </w:r>
            <w:r>
              <w:rPr>
                <w:noProof/>
                <w:webHidden/>
              </w:rPr>
              <w:tab/>
            </w:r>
            <w:r>
              <w:rPr>
                <w:noProof/>
                <w:webHidden/>
              </w:rPr>
              <w:fldChar w:fldCharType="begin"/>
            </w:r>
            <w:r>
              <w:rPr>
                <w:noProof/>
                <w:webHidden/>
              </w:rPr>
              <w:instrText xml:space="preserve"> PAGEREF _Toc366501091 \h </w:instrText>
            </w:r>
            <w:r>
              <w:rPr>
                <w:noProof/>
                <w:webHidden/>
              </w:rPr>
            </w:r>
            <w:r>
              <w:rPr>
                <w:noProof/>
                <w:webHidden/>
              </w:rPr>
              <w:fldChar w:fldCharType="separate"/>
            </w:r>
            <w:r>
              <w:rPr>
                <w:noProof/>
                <w:webHidden/>
              </w:rPr>
              <w:t>5</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92" w:history="1">
            <w:r w:rsidRPr="00EC540A">
              <w:rPr>
                <w:rStyle w:val="Hyperlink"/>
                <w:noProof/>
              </w:rPr>
              <w:t>5.4.</w:t>
            </w:r>
            <w:r>
              <w:rPr>
                <w:rFonts w:eastAsiaTheme="minorEastAsia" w:cstheme="minorBidi"/>
                <w:smallCaps w:val="0"/>
                <w:noProof/>
                <w:sz w:val="22"/>
                <w:szCs w:val="22"/>
              </w:rPr>
              <w:tab/>
            </w:r>
            <w:r w:rsidRPr="00EC540A">
              <w:rPr>
                <w:rStyle w:val="Hyperlink"/>
                <w:noProof/>
              </w:rPr>
              <w:t>Government Furnished Equipment/Facilities</w:t>
            </w:r>
            <w:r>
              <w:rPr>
                <w:noProof/>
                <w:webHidden/>
              </w:rPr>
              <w:tab/>
            </w:r>
            <w:r>
              <w:rPr>
                <w:noProof/>
                <w:webHidden/>
              </w:rPr>
              <w:fldChar w:fldCharType="begin"/>
            </w:r>
            <w:r>
              <w:rPr>
                <w:noProof/>
                <w:webHidden/>
              </w:rPr>
              <w:instrText xml:space="preserve"> PAGEREF _Toc366501092 \h </w:instrText>
            </w:r>
            <w:r>
              <w:rPr>
                <w:noProof/>
                <w:webHidden/>
              </w:rPr>
            </w:r>
            <w:r>
              <w:rPr>
                <w:noProof/>
                <w:webHidden/>
              </w:rPr>
              <w:fldChar w:fldCharType="separate"/>
            </w:r>
            <w:r>
              <w:rPr>
                <w:noProof/>
                <w:webHidden/>
              </w:rPr>
              <w:t>5</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93" w:history="1">
            <w:r w:rsidRPr="00EC540A">
              <w:rPr>
                <w:rStyle w:val="Hyperlink"/>
                <w:noProof/>
              </w:rPr>
              <w:t>5.5.</w:t>
            </w:r>
            <w:r>
              <w:rPr>
                <w:rFonts w:eastAsiaTheme="minorEastAsia" w:cstheme="minorBidi"/>
                <w:smallCaps w:val="0"/>
                <w:noProof/>
                <w:sz w:val="22"/>
                <w:szCs w:val="22"/>
              </w:rPr>
              <w:tab/>
            </w:r>
            <w:r w:rsidRPr="00EC540A">
              <w:rPr>
                <w:rStyle w:val="Hyperlink"/>
                <w:noProof/>
              </w:rPr>
              <w:t>Section 508 Compliance</w:t>
            </w:r>
            <w:r>
              <w:rPr>
                <w:noProof/>
                <w:webHidden/>
              </w:rPr>
              <w:tab/>
            </w:r>
            <w:r>
              <w:rPr>
                <w:noProof/>
                <w:webHidden/>
              </w:rPr>
              <w:fldChar w:fldCharType="begin"/>
            </w:r>
            <w:r>
              <w:rPr>
                <w:noProof/>
                <w:webHidden/>
              </w:rPr>
              <w:instrText xml:space="preserve"> PAGEREF _Toc366501093 \h </w:instrText>
            </w:r>
            <w:r>
              <w:rPr>
                <w:noProof/>
                <w:webHidden/>
              </w:rPr>
            </w:r>
            <w:r>
              <w:rPr>
                <w:noProof/>
                <w:webHidden/>
              </w:rPr>
              <w:fldChar w:fldCharType="separate"/>
            </w:r>
            <w:r>
              <w:rPr>
                <w:noProof/>
                <w:webHidden/>
              </w:rPr>
              <w:t>5</w:t>
            </w:r>
            <w:r>
              <w:rPr>
                <w:noProof/>
                <w:webHidden/>
              </w:rPr>
              <w:fldChar w:fldCharType="end"/>
            </w:r>
          </w:hyperlink>
        </w:p>
        <w:p w:rsidR="007810C1" w:rsidRDefault="007810C1">
          <w:pPr>
            <w:pStyle w:val="TOC1"/>
            <w:tabs>
              <w:tab w:val="left" w:pos="400"/>
              <w:tab w:val="right" w:leader="dot" w:pos="8630"/>
            </w:tabs>
            <w:rPr>
              <w:rFonts w:eastAsiaTheme="minorEastAsia" w:cstheme="minorBidi"/>
              <w:b w:val="0"/>
              <w:bCs w:val="0"/>
              <w:caps w:val="0"/>
              <w:noProof/>
              <w:sz w:val="22"/>
              <w:szCs w:val="22"/>
            </w:rPr>
          </w:pPr>
          <w:hyperlink w:anchor="_Toc366501094" w:history="1">
            <w:r w:rsidRPr="00EC540A">
              <w:rPr>
                <w:rStyle w:val="Hyperlink"/>
                <w:rFonts w:eastAsiaTheme="majorEastAsia" w:cs="Arial"/>
                <w:noProof/>
              </w:rPr>
              <w:t>6.</w:t>
            </w:r>
            <w:r>
              <w:rPr>
                <w:rFonts w:eastAsiaTheme="minorEastAsia" w:cstheme="minorBidi"/>
                <w:b w:val="0"/>
                <w:bCs w:val="0"/>
                <w:caps w:val="0"/>
                <w:noProof/>
                <w:sz w:val="22"/>
                <w:szCs w:val="22"/>
              </w:rPr>
              <w:tab/>
            </w:r>
            <w:r w:rsidRPr="00EC540A">
              <w:rPr>
                <w:rStyle w:val="Hyperlink"/>
                <w:rFonts w:eastAsiaTheme="majorEastAsia" w:cs="Arial"/>
                <w:noProof/>
              </w:rPr>
              <w:t>Task Management</w:t>
            </w:r>
            <w:r>
              <w:rPr>
                <w:noProof/>
                <w:webHidden/>
              </w:rPr>
              <w:tab/>
            </w:r>
            <w:r>
              <w:rPr>
                <w:noProof/>
                <w:webHidden/>
              </w:rPr>
              <w:fldChar w:fldCharType="begin"/>
            </w:r>
            <w:r>
              <w:rPr>
                <w:noProof/>
                <w:webHidden/>
              </w:rPr>
              <w:instrText xml:space="preserve"> PAGEREF _Toc366501094 \h </w:instrText>
            </w:r>
            <w:r>
              <w:rPr>
                <w:noProof/>
                <w:webHidden/>
              </w:rPr>
            </w:r>
            <w:r>
              <w:rPr>
                <w:noProof/>
                <w:webHidden/>
              </w:rPr>
              <w:fldChar w:fldCharType="separate"/>
            </w:r>
            <w:r>
              <w:rPr>
                <w:noProof/>
                <w:webHidden/>
              </w:rPr>
              <w:t>5</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95" w:history="1">
            <w:r w:rsidRPr="00EC540A">
              <w:rPr>
                <w:rStyle w:val="Hyperlink"/>
                <w:noProof/>
              </w:rPr>
              <w:t>6.1.</w:t>
            </w:r>
            <w:r>
              <w:rPr>
                <w:rFonts w:eastAsiaTheme="minorEastAsia" w:cstheme="minorBidi"/>
                <w:smallCaps w:val="0"/>
                <w:noProof/>
                <w:sz w:val="22"/>
                <w:szCs w:val="22"/>
              </w:rPr>
              <w:tab/>
            </w:r>
            <w:r w:rsidRPr="00EC540A">
              <w:rPr>
                <w:rStyle w:val="Hyperlink"/>
                <w:noProof/>
              </w:rPr>
              <w:t>Program Management Plan</w:t>
            </w:r>
            <w:r>
              <w:rPr>
                <w:noProof/>
                <w:webHidden/>
              </w:rPr>
              <w:tab/>
            </w:r>
            <w:r>
              <w:rPr>
                <w:noProof/>
                <w:webHidden/>
              </w:rPr>
              <w:fldChar w:fldCharType="begin"/>
            </w:r>
            <w:r>
              <w:rPr>
                <w:noProof/>
                <w:webHidden/>
              </w:rPr>
              <w:instrText xml:space="preserve"> PAGEREF _Toc366501095 \h </w:instrText>
            </w:r>
            <w:r>
              <w:rPr>
                <w:noProof/>
                <w:webHidden/>
              </w:rPr>
            </w:r>
            <w:r>
              <w:rPr>
                <w:noProof/>
                <w:webHidden/>
              </w:rPr>
              <w:fldChar w:fldCharType="separate"/>
            </w:r>
            <w:r>
              <w:rPr>
                <w:noProof/>
                <w:webHidden/>
              </w:rPr>
              <w:t>5</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96" w:history="1">
            <w:r w:rsidRPr="00EC540A">
              <w:rPr>
                <w:rStyle w:val="Hyperlink"/>
                <w:noProof/>
              </w:rPr>
              <w:t>6.2.</w:t>
            </w:r>
            <w:r>
              <w:rPr>
                <w:rFonts w:eastAsiaTheme="minorEastAsia" w:cstheme="minorBidi"/>
                <w:smallCaps w:val="0"/>
                <w:noProof/>
                <w:sz w:val="22"/>
                <w:szCs w:val="22"/>
              </w:rPr>
              <w:tab/>
            </w:r>
            <w:r w:rsidRPr="00EC540A">
              <w:rPr>
                <w:rStyle w:val="Hyperlink"/>
                <w:noProof/>
              </w:rPr>
              <w:t>Quality Assurance Plan</w:t>
            </w:r>
            <w:r>
              <w:rPr>
                <w:noProof/>
                <w:webHidden/>
              </w:rPr>
              <w:tab/>
            </w:r>
            <w:r>
              <w:rPr>
                <w:noProof/>
                <w:webHidden/>
              </w:rPr>
              <w:fldChar w:fldCharType="begin"/>
            </w:r>
            <w:r>
              <w:rPr>
                <w:noProof/>
                <w:webHidden/>
              </w:rPr>
              <w:instrText xml:space="preserve"> PAGEREF _Toc366501096 \h </w:instrText>
            </w:r>
            <w:r>
              <w:rPr>
                <w:noProof/>
                <w:webHidden/>
              </w:rPr>
            </w:r>
            <w:r>
              <w:rPr>
                <w:noProof/>
                <w:webHidden/>
              </w:rPr>
              <w:fldChar w:fldCharType="separate"/>
            </w:r>
            <w:r>
              <w:rPr>
                <w:noProof/>
                <w:webHidden/>
              </w:rPr>
              <w:t>5</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97" w:history="1">
            <w:r w:rsidRPr="00EC540A">
              <w:rPr>
                <w:rStyle w:val="Hyperlink"/>
                <w:noProof/>
              </w:rPr>
              <w:t>6.3.</w:t>
            </w:r>
            <w:r>
              <w:rPr>
                <w:rFonts w:eastAsiaTheme="minorEastAsia" w:cstheme="minorBidi"/>
                <w:smallCaps w:val="0"/>
                <w:noProof/>
                <w:sz w:val="22"/>
                <w:szCs w:val="22"/>
              </w:rPr>
              <w:tab/>
            </w:r>
            <w:r w:rsidRPr="00EC540A">
              <w:rPr>
                <w:rStyle w:val="Hyperlink"/>
                <w:noProof/>
              </w:rPr>
              <w:t>Monthly Program Management Summary</w:t>
            </w:r>
            <w:r>
              <w:rPr>
                <w:noProof/>
                <w:webHidden/>
              </w:rPr>
              <w:tab/>
            </w:r>
            <w:r>
              <w:rPr>
                <w:noProof/>
                <w:webHidden/>
              </w:rPr>
              <w:fldChar w:fldCharType="begin"/>
            </w:r>
            <w:r>
              <w:rPr>
                <w:noProof/>
                <w:webHidden/>
              </w:rPr>
              <w:instrText xml:space="preserve"> PAGEREF _Toc366501097 \h </w:instrText>
            </w:r>
            <w:r>
              <w:rPr>
                <w:noProof/>
                <w:webHidden/>
              </w:rPr>
            </w:r>
            <w:r>
              <w:rPr>
                <w:noProof/>
                <w:webHidden/>
              </w:rPr>
              <w:fldChar w:fldCharType="separate"/>
            </w:r>
            <w:r>
              <w:rPr>
                <w:noProof/>
                <w:webHidden/>
              </w:rPr>
              <w:t>6</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98" w:history="1">
            <w:r w:rsidRPr="00EC540A">
              <w:rPr>
                <w:rStyle w:val="Hyperlink"/>
                <w:noProof/>
              </w:rPr>
              <w:t>6.4.</w:t>
            </w:r>
            <w:r>
              <w:rPr>
                <w:rFonts w:eastAsiaTheme="minorEastAsia" w:cstheme="minorBidi"/>
                <w:smallCaps w:val="0"/>
                <w:noProof/>
                <w:sz w:val="22"/>
                <w:szCs w:val="22"/>
              </w:rPr>
              <w:tab/>
            </w:r>
            <w:r w:rsidRPr="00EC540A">
              <w:rPr>
                <w:rStyle w:val="Hyperlink"/>
                <w:noProof/>
              </w:rPr>
              <w:t>Weekly Status Reports</w:t>
            </w:r>
            <w:r>
              <w:rPr>
                <w:noProof/>
                <w:webHidden/>
              </w:rPr>
              <w:tab/>
            </w:r>
            <w:r>
              <w:rPr>
                <w:noProof/>
                <w:webHidden/>
              </w:rPr>
              <w:fldChar w:fldCharType="begin"/>
            </w:r>
            <w:r>
              <w:rPr>
                <w:noProof/>
                <w:webHidden/>
              </w:rPr>
              <w:instrText xml:space="preserve"> PAGEREF _Toc366501098 \h </w:instrText>
            </w:r>
            <w:r>
              <w:rPr>
                <w:noProof/>
                <w:webHidden/>
              </w:rPr>
            </w:r>
            <w:r>
              <w:rPr>
                <w:noProof/>
                <w:webHidden/>
              </w:rPr>
              <w:fldChar w:fldCharType="separate"/>
            </w:r>
            <w:r>
              <w:rPr>
                <w:noProof/>
                <w:webHidden/>
              </w:rPr>
              <w:t>6</w:t>
            </w:r>
            <w:r>
              <w:rPr>
                <w:noProof/>
                <w:webHidden/>
              </w:rPr>
              <w:fldChar w:fldCharType="end"/>
            </w:r>
          </w:hyperlink>
        </w:p>
        <w:p w:rsidR="007810C1" w:rsidRDefault="007810C1">
          <w:pPr>
            <w:pStyle w:val="TOC2"/>
            <w:tabs>
              <w:tab w:val="left" w:pos="800"/>
              <w:tab w:val="right" w:leader="dot" w:pos="8630"/>
            </w:tabs>
            <w:rPr>
              <w:rFonts w:eastAsiaTheme="minorEastAsia" w:cstheme="minorBidi"/>
              <w:smallCaps w:val="0"/>
              <w:noProof/>
              <w:sz w:val="22"/>
              <w:szCs w:val="22"/>
            </w:rPr>
          </w:pPr>
          <w:hyperlink w:anchor="_Toc366501099" w:history="1">
            <w:r w:rsidRPr="00EC540A">
              <w:rPr>
                <w:rStyle w:val="Hyperlink"/>
                <w:noProof/>
              </w:rPr>
              <w:t>6.5.</w:t>
            </w:r>
            <w:r>
              <w:rPr>
                <w:rFonts w:eastAsiaTheme="minorEastAsia" w:cstheme="minorBidi"/>
                <w:smallCaps w:val="0"/>
                <w:noProof/>
                <w:sz w:val="22"/>
                <w:szCs w:val="22"/>
              </w:rPr>
              <w:tab/>
            </w:r>
            <w:r w:rsidRPr="00EC540A">
              <w:rPr>
                <w:rStyle w:val="Hyperlink"/>
                <w:noProof/>
              </w:rPr>
              <w:t>Itemized List and Due Dates</w:t>
            </w:r>
            <w:r>
              <w:rPr>
                <w:noProof/>
                <w:webHidden/>
              </w:rPr>
              <w:tab/>
            </w:r>
            <w:r>
              <w:rPr>
                <w:noProof/>
                <w:webHidden/>
              </w:rPr>
              <w:fldChar w:fldCharType="begin"/>
            </w:r>
            <w:r>
              <w:rPr>
                <w:noProof/>
                <w:webHidden/>
              </w:rPr>
              <w:instrText xml:space="preserve"> PAGEREF _Toc366501099 \h </w:instrText>
            </w:r>
            <w:r>
              <w:rPr>
                <w:noProof/>
                <w:webHidden/>
              </w:rPr>
            </w:r>
            <w:r>
              <w:rPr>
                <w:noProof/>
                <w:webHidden/>
              </w:rPr>
              <w:fldChar w:fldCharType="separate"/>
            </w:r>
            <w:r>
              <w:rPr>
                <w:noProof/>
                <w:webHidden/>
              </w:rPr>
              <w:t>6</w:t>
            </w:r>
            <w:r>
              <w:rPr>
                <w:noProof/>
                <w:webHidden/>
              </w:rPr>
              <w:fldChar w:fldCharType="end"/>
            </w:r>
          </w:hyperlink>
        </w:p>
        <w:p w:rsidR="007810C1" w:rsidRDefault="007810C1">
          <w:pPr>
            <w:pStyle w:val="TOC1"/>
            <w:tabs>
              <w:tab w:val="left" w:pos="400"/>
              <w:tab w:val="right" w:leader="dot" w:pos="8630"/>
            </w:tabs>
            <w:rPr>
              <w:rFonts w:eastAsiaTheme="minorEastAsia" w:cstheme="minorBidi"/>
              <w:b w:val="0"/>
              <w:bCs w:val="0"/>
              <w:caps w:val="0"/>
              <w:noProof/>
              <w:sz w:val="22"/>
              <w:szCs w:val="22"/>
            </w:rPr>
          </w:pPr>
          <w:hyperlink w:anchor="_Toc366501100" w:history="1">
            <w:r w:rsidRPr="00EC540A">
              <w:rPr>
                <w:rStyle w:val="Hyperlink"/>
                <w:rFonts w:eastAsiaTheme="majorEastAsia" w:cs="Arial"/>
                <w:noProof/>
              </w:rPr>
              <w:t>7.</w:t>
            </w:r>
            <w:r>
              <w:rPr>
                <w:rFonts w:eastAsiaTheme="minorEastAsia" w:cstheme="minorBidi"/>
                <w:b w:val="0"/>
                <w:bCs w:val="0"/>
                <w:caps w:val="0"/>
                <w:noProof/>
                <w:sz w:val="22"/>
                <w:szCs w:val="22"/>
              </w:rPr>
              <w:tab/>
            </w:r>
            <w:r w:rsidRPr="00EC540A">
              <w:rPr>
                <w:rStyle w:val="Hyperlink"/>
                <w:rFonts w:eastAsiaTheme="majorEastAsia" w:cs="Arial"/>
                <w:noProof/>
              </w:rPr>
              <w:t>Period, Hours, and Security</w:t>
            </w:r>
            <w:r>
              <w:rPr>
                <w:noProof/>
                <w:webHidden/>
              </w:rPr>
              <w:tab/>
            </w:r>
            <w:r>
              <w:rPr>
                <w:noProof/>
                <w:webHidden/>
              </w:rPr>
              <w:fldChar w:fldCharType="begin"/>
            </w:r>
            <w:r>
              <w:rPr>
                <w:noProof/>
                <w:webHidden/>
              </w:rPr>
              <w:instrText xml:space="preserve"> PAGEREF _Toc366501100 \h </w:instrText>
            </w:r>
            <w:r>
              <w:rPr>
                <w:noProof/>
                <w:webHidden/>
              </w:rPr>
            </w:r>
            <w:r>
              <w:rPr>
                <w:noProof/>
                <w:webHidden/>
              </w:rPr>
              <w:fldChar w:fldCharType="separate"/>
            </w:r>
            <w:r>
              <w:rPr>
                <w:noProof/>
                <w:webHidden/>
              </w:rPr>
              <w:t>6</w:t>
            </w:r>
            <w:r>
              <w:rPr>
                <w:noProof/>
                <w:webHidden/>
              </w:rPr>
              <w:fldChar w:fldCharType="end"/>
            </w:r>
          </w:hyperlink>
        </w:p>
        <w:p w:rsidR="007810C1" w:rsidRDefault="007810C1">
          <w:pPr>
            <w:pStyle w:val="TOC1"/>
            <w:tabs>
              <w:tab w:val="right" w:leader="dot" w:pos="8630"/>
            </w:tabs>
            <w:rPr>
              <w:rFonts w:eastAsiaTheme="minorEastAsia" w:cstheme="minorBidi"/>
              <w:b w:val="0"/>
              <w:bCs w:val="0"/>
              <w:caps w:val="0"/>
              <w:noProof/>
              <w:sz w:val="22"/>
              <w:szCs w:val="22"/>
            </w:rPr>
          </w:pPr>
          <w:hyperlink w:anchor="_Toc366501101" w:history="1">
            <w:r w:rsidRPr="00EC540A">
              <w:rPr>
                <w:rStyle w:val="Hyperlink"/>
                <w:rFonts w:eastAsiaTheme="majorEastAsia" w:cs="Arial"/>
                <w:noProof/>
              </w:rPr>
              <w:t>Appendix A: Section 5</w:t>
            </w:r>
            <w:r w:rsidRPr="00EC540A">
              <w:rPr>
                <w:rStyle w:val="Hyperlink"/>
                <w:rFonts w:eastAsiaTheme="majorEastAsia" w:cs="Arial"/>
                <w:noProof/>
              </w:rPr>
              <w:t>0</w:t>
            </w:r>
            <w:r w:rsidRPr="00EC540A">
              <w:rPr>
                <w:rStyle w:val="Hyperlink"/>
                <w:rFonts w:eastAsiaTheme="majorEastAsia" w:cs="Arial"/>
                <w:noProof/>
              </w:rPr>
              <w:t>8 VPAT</w:t>
            </w:r>
            <w:r>
              <w:rPr>
                <w:noProof/>
                <w:webHidden/>
              </w:rPr>
              <w:tab/>
            </w:r>
            <w:r>
              <w:rPr>
                <w:noProof/>
                <w:webHidden/>
              </w:rPr>
              <w:fldChar w:fldCharType="begin"/>
            </w:r>
            <w:r>
              <w:rPr>
                <w:noProof/>
                <w:webHidden/>
              </w:rPr>
              <w:instrText xml:space="preserve"> PAGEREF _Toc366501101 \h </w:instrText>
            </w:r>
            <w:r>
              <w:rPr>
                <w:noProof/>
                <w:webHidden/>
              </w:rPr>
            </w:r>
            <w:r>
              <w:rPr>
                <w:noProof/>
                <w:webHidden/>
              </w:rPr>
              <w:fldChar w:fldCharType="separate"/>
            </w:r>
            <w:r>
              <w:rPr>
                <w:noProof/>
                <w:webHidden/>
              </w:rPr>
              <w:t>7</w:t>
            </w:r>
            <w:r>
              <w:rPr>
                <w:noProof/>
                <w:webHidden/>
              </w:rPr>
              <w:fldChar w:fldCharType="end"/>
            </w:r>
          </w:hyperlink>
        </w:p>
        <w:p w:rsidR="007810C1" w:rsidRDefault="007810C1">
          <w:pPr>
            <w:pStyle w:val="TOC1"/>
            <w:tabs>
              <w:tab w:val="right" w:leader="dot" w:pos="8630"/>
            </w:tabs>
            <w:rPr>
              <w:rFonts w:eastAsiaTheme="minorEastAsia" w:cstheme="minorBidi"/>
              <w:b w:val="0"/>
              <w:bCs w:val="0"/>
              <w:caps w:val="0"/>
              <w:noProof/>
              <w:sz w:val="22"/>
              <w:szCs w:val="22"/>
            </w:rPr>
          </w:pPr>
          <w:hyperlink w:anchor="_Toc366501102" w:history="1">
            <w:r w:rsidRPr="00EC540A">
              <w:rPr>
                <w:rStyle w:val="Hyperlink"/>
                <w:rFonts w:eastAsiaTheme="majorEastAsia" w:cs="Arial"/>
                <w:noProof/>
              </w:rPr>
              <w:t>Appendix B: Section 508 Language for Software Development Services</w:t>
            </w:r>
            <w:r>
              <w:rPr>
                <w:noProof/>
                <w:webHidden/>
              </w:rPr>
              <w:tab/>
            </w:r>
            <w:r>
              <w:rPr>
                <w:noProof/>
                <w:webHidden/>
              </w:rPr>
              <w:fldChar w:fldCharType="begin"/>
            </w:r>
            <w:r>
              <w:rPr>
                <w:noProof/>
                <w:webHidden/>
              </w:rPr>
              <w:instrText xml:space="preserve"> PAGEREF _Toc366501102 \h </w:instrText>
            </w:r>
            <w:r>
              <w:rPr>
                <w:noProof/>
                <w:webHidden/>
              </w:rPr>
            </w:r>
            <w:r>
              <w:rPr>
                <w:noProof/>
                <w:webHidden/>
              </w:rPr>
              <w:fldChar w:fldCharType="separate"/>
            </w:r>
            <w:r>
              <w:rPr>
                <w:noProof/>
                <w:webHidden/>
              </w:rPr>
              <w:t>8</w:t>
            </w:r>
            <w:r>
              <w:rPr>
                <w:noProof/>
                <w:webHidden/>
              </w:rPr>
              <w:fldChar w:fldCharType="end"/>
            </w:r>
          </w:hyperlink>
        </w:p>
        <w:p w:rsidR="007810C1" w:rsidRDefault="007810C1">
          <w:pPr>
            <w:pStyle w:val="TOC1"/>
            <w:tabs>
              <w:tab w:val="right" w:leader="dot" w:pos="8630"/>
            </w:tabs>
            <w:rPr>
              <w:rFonts w:eastAsiaTheme="minorEastAsia" w:cstheme="minorBidi"/>
              <w:b w:val="0"/>
              <w:bCs w:val="0"/>
              <w:caps w:val="0"/>
              <w:noProof/>
              <w:sz w:val="22"/>
              <w:szCs w:val="22"/>
            </w:rPr>
          </w:pPr>
          <w:hyperlink w:anchor="_Toc366501103" w:history="1">
            <w:r w:rsidRPr="00EC540A">
              <w:rPr>
                <w:rStyle w:val="Hyperlink"/>
                <w:rFonts w:eastAsiaTheme="majorEastAsia" w:cs="Arial"/>
                <w:noProof/>
              </w:rPr>
              <w:t>Appendix C: Section 508 Language for Software Maintenance Services</w:t>
            </w:r>
            <w:r>
              <w:rPr>
                <w:noProof/>
                <w:webHidden/>
              </w:rPr>
              <w:tab/>
            </w:r>
            <w:r>
              <w:rPr>
                <w:noProof/>
                <w:webHidden/>
              </w:rPr>
              <w:fldChar w:fldCharType="begin"/>
            </w:r>
            <w:r>
              <w:rPr>
                <w:noProof/>
                <w:webHidden/>
              </w:rPr>
              <w:instrText xml:space="preserve"> PAGEREF _Toc366501103 \h </w:instrText>
            </w:r>
            <w:r>
              <w:rPr>
                <w:noProof/>
                <w:webHidden/>
              </w:rPr>
            </w:r>
            <w:r>
              <w:rPr>
                <w:noProof/>
                <w:webHidden/>
              </w:rPr>
              <w:fldChar w:fldCharType="separate"/>
            </w:r>
            <w:r>
              <w:rPr>
                <w:noProof/>
                <w:webHidden/>
              </w:rPr>
              <w:t>9</w:t>
            </w:r>
            <w:r>
              <w:rPr>
                <w:noProof/>
                <w:webHidden/>
              </w:rPr>
              <w:fldChar w:fldCharType="end"/>
            </w:r>
          </w:hyperlink>
        </w:p>
        <w:p w:rsidR="007810C1" w:rsidRDefault="007810C1">
          <w:pPr>
            <w:pStyle w:val="TOC1"/>
            <w:tabs>
              <w:tab w:val="right" w:leader="dot" w:pos="8630"/>
            </w:tabs>
            <w:rPr>
              <w:rFonts w:eastAsiaTheme="minorEastAsia" w:cstheme="minorBidi"/>
              <w:b w:val="0"/>
              <w:bCs w:val="0"/>
              <w:caps w:val="0"/>
              <w:noProof/>
              <w:sz w:val="22"/>
              <w:szCs w:val="22"/>
            </w:rPr>
          </w:pPr>
          <w:hyperlink w:anchor="_Toc366501104" w:history="1">
            <w:r w:rsidRPr="00EC540A">
              <w:rPr>
                <w:rStyle w:val="Hyperlink"/>
                <w:rFonts w:eastAsiaTheme="majorEastAsia" w:cs="Arial"/>
                <w:noProof/>
              </w:rPr>
              <w:t>Appendix D: References</w:t>
            </w:r>
            <w:r>
              <w:rPr>
                <w:noProof/>
                <w:webHidden/>
              </w:rPr>
              <w:tab/>
            </w:r>
            <w:r>
              <w:rPr>
                <w:noProof/>
                <w:webHidden/>
              </w:rPr>
              <w:fldChar w:fldCharType="begin"/>
            </w:r>
            <w:r>
              <w:rPr>
                <w:noProof/>
                <w:webHidden/>
              </w:rPr>
              <w:instrText xml:space="preserve"> PAGEREF _Toc366501104 \h </w:instrText>
            </w:r>
            <w:r>
              <w:rPr>
                <w:noProof/>
                <w:webHidden/>
              </w:rPr>
            </w:r>
            <w:r>
              <w:rPr>
                <w:noProof/>
                <w:webHidden/>
              </w:rPr>
              <w:fldChar w:fldCharType="separate"/>
            </w:r>
            <w:r>
              <w:rPr>
                <w:noProof/>
                <w:webHidden/>
              </w:rPr>
              <w:t>10</w:t>
            </w:r>
            <w:r>
              <w:rPr>
                <w:noProof/>
                <w:webHidden/>
              </w:rPr>
              <w:fldChar w:fldCharType="end"/>
            </w:r>
          </w:hyperlink>
        </w:p>
        <w:p w:rsidR="007810C1" w:rsidRDefault="007810C1">
          <w:pPr>
            <w:pStyle w:val="TOC1"/>
            <w:tabs>
              <w:tab w:val="right" w:leader="dot" w:pos="8630"/>
            </w:tabs>
            <w:rPr>
              <w:rFonts w:eastAsiaTheme="minorEastAsia" w:cstheme="minorBidi"/>
              <w:b w:val="0"/>
              <w:bCs w:val="0"/>
              <w:caps w:val="0"/>
              <w:noProof/>
              <w:sz w:val="22"/>
              <w:szCs w:val="22"/>
            </w:rPr>
          </w:pPr>
          <w:hyperlink w:anchor="_Toc366501105" w:history="1">
            <w:r w:rsidRPr="00EC540A">
              <w:rPr>
                <w:rStyle w:val="Hyperlink"/>
                <w:rFonts w:eastAsiaTheme="majorEastAsia" w:cs="Arial"/>
                <w:noProof/>
              </w:rPr>
              <w:t>Approvals/Signatures</w:t>
            </w:r>
            <w:r>
              <w:rPr>
                <w:noProof/>
                <w:webHidden/>
              </w:rPr>
              <w:tab/>
            </w:r>
            <w:r>
              <w:rPr>
                <w:noProof/>
                <w:webHidden/>
              </w:rPr>
              <w:fldChar w:fldCharType="begin"/>
            </w:r>
            <w:r>
              <w:rPr>
                <w:noProof/>
                <w:webHidden/>
              </w:rPr>
              <w:instrText xml:space="preserve"> PAGEREF _Toc366501105 \h </w:instrText>
            </w:r>
            <w:r>
              <w:rPr>
                <w:noProof/>
                <w:webHidden/>
              </w:rPr>
            </w:r>
            <w:r>
              <w:rPr>
                <w:noProof/>
                <w:webHidden/>
              </w:rPr>
              <w:fldChar w:fldCharType="separate"/>
            </w:r>
            <w:r>
              <w:rPr>
                <w:noProof/>
                <w:webHidden/>
              </w:rPr>
              <w:t>11</w:t>
            </w:r>
            <w:r>
              <w:rPr>
                <w:noProof/>
                <w:webHidden/>
              </w:rPr>
              <w:fldChar w:fldCharType="end"/>
            </w:r>
          </w:hyperlink>
        </w:p>
        <w:p w:rsidR="00772ED3" w:rsidRDefault="00107641" w:rsidP="000100DA">
          <w:r>
            <w:rPr>
              <w:rFonts w:asciiTheme="minorHAnsi" w:hAnsiTheme="minorHAnsi" w:cstheme="minorHAnsi"/>
              <w:b/>
              <w:bCs/>
              <w:caps/>
            </w:rPr>
            <w:fldChar w:fldCharType="end"/>
          </w:r>
        </w:p>
      </w:sdtContent>
    </w:sdt>
    <w:p w:rsidR="003164C7" w:rsidRDefault="003164C7" w:rsidP="000100DA"/>
    <w:p w:rsidR="003164C7" w:rsidRDefault="003164C7" w:rsidP="000100DA"/>
    <w:p w:rsidR="003164C7" w:rsidRDefault="003164C7" w:rsidP="000100DA"/>
    <w:p w:rsidR="003164C7" w:rsidRDefault="003164C7" w:rsidP="000100DA"/>
    <w:p w:rsidR="003164C7" w:rsidRDefault="003164C7" w:rsidP="000100DA"/>
    <w:p w:rsidR="003164C7" w:rsidRDefault="003164C7" w:rsidP="000100DA"/>
    <w:p w:rsidR="003164C7" w:rsidRDefault="003164C7" w:rsidP="000100DA"/>
    <w:p w:rsidR="003164C7" w:rsidRDefault="003164C7" w:rsidP="000100DA"/>
    <w:p w:rsidR="003164C7" w:rsidRPr="003164C7" w:rsidRDefault="003164C7" w:rsidP="003164C7">
      <w:pPr>
        <w:pStyle w:val="Heading1"/>
        <w:keepLines/>
        <w:numPr>
          <w:ilvl w:val="0"/>
          <w:numId w:val="0"/>
        </w:numPr>
        <w:spacing w:before="480"/>
        <w:ind w:left="360" w:hanging="360"/>
      </w:pPr>
      <w:bookmarkStart w:id="7" w:name="_Toc351725899"/>
      <w:bookmarkStart w:id="8" w:name="_Toc366501078"/>
      <w:r>
        <w:lastRenderedPageBreak/>
        <w:t>Glossary</w:t>
      </w:r>
      <w:bookmarkEnd w:id="8"/>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3164C7" w:rsidRPr="00981BE4" w:rsidTr="007810C1">
        <w:trPr>
          <w:cantSplit/>
          <w:tblHeader/>
          <w:jc w:val="center"/>
        </w:trPr>
        <w:tc>
          <w:tcPr>
            <w:tcW w:w="2637" w:type="dxa"/>
            <w:tcBorders>
              <w:top w:val="single" w:sz="4" w:space="0" w:color="auto"/>
              <w:left w:val="single" w:sz="4" w:space="0" w:color="auto"/>
            </w:tcBorders>
            <w:shd w:val="clear" w:color="auto" w:fill="1F497D" w:themeFill="text2"/>
          </w:tcPr>
          <w:p w:rsidR="003164C7" w:rsidRPr="00C97B32" w:rsidRDefault="003164C7" w:rsidP="007810C1">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3164C7" w:rsidRPr="00C97B32" w:rsidRDefault="003164C7" w:rsidP="007810C1">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3164C7" w:rsidRPr="00981BE4" w:rsidTr="007810C1">
        <w:trPr>
          <w:cantSplit/>
          <w:jc w:val="center"/>
        </w:trPr>
        <w:tc>
          <w:tcPr>
            <w:tcW w:w="2637" w:type="dxa"/>
            <w:tcBorders>
              <w:left w:val="single" w:sz="4" w:space="0" w:color="auto"/>
            </w:tcBorders>
            <w:vAlign w:val="bottom"/>
          </w:tcPr>
          <w:p w:rsidR="003164C7" w:rsidRDefault="003164C7" w:rsidP="007810C1">
            <w:pPr>
              <w:rPr>
                <w:rFonts w:cs="Calibri"/>
              </w:rPr>
            </w:pPr>
          </w:p>
        </w:tc>
        <w:tc>
          <w:tcPr>
            <w:tcW w:w="6435" w:type="dxa"/>
            <w:tcBorders>
              <w:right w:val="single" w:sz="4" w:space="0" w:color="auto"/>
            </w:tcBorders>
            <w:vAlign w:val="bottom"/>
          </w:tcPr>
          <w:p w:rsidR="003164C7" w:rsidRDefault="003164C7" w:rsidP="007810C1">
            <w:pPr>
              <w:rPr>
                <w:rFonts w:cs="Calibri"/>
              </w:rPr>
            </w:pPr>
          </w:p>
        </w:tc>
      </w:tr>
      <w:tr w:rsidR="003164C7" w:rsidRPr="00981BE4" w:rsidTr="007810C1">
        <w:trPr>
          <w:cantSplit/>
          <w:jc w:val="center"/>
        </w:trPr>
        <w:tc>
          <w:tcPr>
            <w:tcW w:w="2637" w:type="dxa"/>
            <w:tcBorders>
              <w:left w:val="single" w:sz="4" w:space="0" w:color="auto"/>
            </w:tcBorders>
            <w:vAlign w:val="bottom"/>
          </w:tcPr>
          <w:p w:rsidR="003164C7" w:rsidRDefault="003164C7" w:rsidP="007810C1">
            <w:pPr>
              <w:rPr>
                <w:rFonts w:cs="Calibri"/>
              </w:rPr>
            </w:pPr>
          </w:p>
        </w:tc>
        <w:tc>
          <w:tcPr>
            <w:tcW w:w="6435" w:type="dxa"/>
            <w:tcBorders>
              <w:right w:val="single" w:sz="4" w:space="0" w:color="auto"/>
            </w:tcBorders>
            <w:vAlign w:val="bottom"/>
          </w:tcPr>
          <w:p w:rsidR="003164C7" w:rsidRDefault="003164C7" w:rsidP="007810C1">
            <w:pPr>
              <w:rPr>
                <w:rFonts w:cs="Calibri"/>
              </w:rPr>
            </w:pPr>
          </w:p>
        </w:tc>
      </w:tr>
      <w:tr w:rsidR="003164C7" w:rsidRPr="00981BE4" w:rsidTr="007810C1">
        <w:trPr>
          <w:cantSplit/>
          <w:jc w:val="center"/>
        </w:trPr>
        <w:tc>
          <w:tcPr>
            <w:tcW w:w="2637" w:type="dxa"/>
            <w:tcBorders>
              <w:left w:val="single" w:sz="4" w:space="0" w:color="auto"/>
            </w:tcBorders>
            <w:vAlign w:val="bottom"/>
          </w:tcPr>
          <w:p w:rsidR="003164C7" w:rsidRDefault="003164C7" w:rsidP="007810C1">
            <w:pPr>
              <w:rPr>
                <w:rFonts w:ascii="Calibri" w:hAnsi="Calibri" w:cs="Calibri"/>
                <w:color w:val="000000"/>
              </w:rPr>
            </w:pPr>
          </w:p>
        </w:tc>
        <w:tc>
          <w:tcPr>
            <w:tcW w:w="6435" w:type="dxa"/>
            <w:tcBorders>
              <w:right w:val="single" w:sz="4" w:space="0" w:color="auto"/>
            </w:tcBorders>
            <w:vAlign w:val="bottom"/>
          </w:tcPr>
          <w:p w:rsidR="003164C7" w:rsidRDefault="003164C7" w:rsidP="007810C1">
            <w:pPr>
              <w:rPr>
                <w:rFonts w:cs="Calibri"/>
                <w:color w:val="000000"/>
              </w:rPr>
            </w:pPr>
          </w:p>
        </w:tc>
      </w:tr>
      <w:tr w:rsidR="003164C7" w:rsidRPr="00981BE4" w:rsidTr="007810C1">
        <w:trPr>
          <w:cantSplit/>
          <w:jc w:val="center"/>
        </w:trPr>
        <w:tc>
          <w:tcPr>
            <w:tcW w:w="2637" w:type="dxa"/>
            <w:tcBorders>
              <w:left w:val="single" w:sz="4" w:space="0" w:color="auto"/>
            </w:tcBorders>
            <w:vAlign w:val="bottom"/>
          </w:tcPr>
          <w:p w:rsidR="003164C7" w:rsidRDefault="003164C7" w:rsidP="007810C1">
            <w:pPr>
              <w:rPr>
                <w:rFonts w:cs="Calibri"/>
              </w:rPr>
            </w:pPr>
          </w:p>
        </w:tc>
        <w:tc>
          <w:tcPr>
            <w:tcW w:w="6435" w:type="dxa"/>
            <w:tcBorders>
              <w:right w:val="single" w:sz="4" w:space="0" w:color="auto"/>
            </w:tcBorders>
            <w:vAlign w:val="bottom"/>
          </w:tcPr>
          <w:p w:rsidR="003164C7" w:rsidRDefault="003164C7" w:rsidP="007810C1">
            <w:pPr>
              <w:rPr>
                <w:rFonts w:cs="Calibri"/>
              </w:rPr>
            </w:pPr>
          </w:p>
        </w:tc>
      </w:tr>
      <w:tr w:rsidR="003164C7" w:rsidRPr="00981BE4" w:rsidTr="007810C1">
        <w:trPr>
          <w:cantSplit/>
          <w:jc w:val="center"/>
        </w:trPr>
        <w:tc>
          <w:tcPr>
            <w:tcW w:w="2637" w:type="dxa"/>
            <w:tcBorders>
              <w:left w:val="single" w:sz="4" w:space="0" w:color="auto"/>
            </w:tcBorders>
            <w:vAlign w:val="bottom"/>
          </w:tcPr>
          <w:p w:rsidR="003164C7" w:rsidRDefault="003164C7" w:rsidP="007810C1">
            <w:pPr>
              <w:rPr>
                <w:rFonts w:cs="Calibri"/>
              </w:rPr>
            </w:pPr>
          </w:p>
        </w:tc>
        <w:tc>
          <w:tcPr>
            <w:tcW w:w="6435" w:type="dxa"/>
            <w:tcBorders>
              <w:right w:val="single" w:sz="4" w:space="0" w:color="auto"/>
            </w:tcBorders>
            <w:vAlign w:val="bottom"/>
          </w:tcPr>
          <w:p w:rsidR="003164C7" w:rsidRDefault="003164C7" w:rsidP="007810C1">
            <w:pPr>
              <w:rPr>
                <w:rFonts w:cs="Calibri"/>
              </w:rPr>
            </w:pPr>
          </w:p>
        </w:tc>
      </w:tr>
      <w:tr w:rsidR="003164C7" w:rsidRPr="00981BE4" w:rsidTr="007810C1">
        <w:trPr>
          <w:cantSplit/>
          <w:jc w:val="center"/>
        </w:trPr>
        <w:tc>
          <w:tcPr>
            <w:tcW w:w="2637" w:type="dxa"/>
            <w:tcBorders>
              <w:left w:val="single" w:sz="4" w:space="0" w:color="auto"/>
            </w:tcBorders>
            <w:vAlign w:val="bottom"/>
          </w:tcPr>
          <w:p w:rsidR="003164C7" w:rsidRDefault="003164C7" w:rsidP="007810C1">
            <w:pPr>
              <w:rPr>
                <w:rFonts w:cs="Calibri"/>
              </w:rPr>
            </w:pPr>
          </w:p>
        </w:tc>
        <w:tc>
          <w:tcPr>
            <w:tcW w:w="6435" w:type="dxa"/>
            <w:tcBorders>
              <w:right w:val="single" w:sz="4" w:space="0" w:color="auto"/>
            </w:tcBorders>
            <w:vAlign w:val="bottom"/>
          </w:tcPr>
          <w:p w:rsidR="003164C7" w:rsidRDefault="003164C7" w:rsidP="007810C1">
            <w:pPr>
              <w:rPr>
                <w:rFonts w:cs="Calibri"/>
              </w:rPr>
            </w:pPr>
          </w:p>
        </w:tc>
      </w:tr>
      <w:tr w:rsidR="003164C7" w:rsidRPr="00981BE4" w:rsidTr="007810C1">
        <w:trPr>
          <w:cantSplit/>
          <w:jc w:val="center"/>
        </w:trPr>
        <w:tc>
          <w:tcPr>
            <w:tcW w:w="2637" w:type="dxa"/>
            <w:tcBorders>
              <w:left w:val="single" w:sz="4" w:space="0" w:color="auto"/>
            </w:tcBorders>
            <w:vAlign w:val="bottom"/>
          </w:tcPr>
          <w:p w:rsidR="003164C7" w:rsidRDefault="003164C7" w:rsidP="007810C1">
            <w:pPr>
              <w:rPr>
                <w:rFonts w:cs="Calibri"/>
              </w:rPr>
            </w:pPr>
          </w:p>
        </w:tc>
        <w:tc>
          <w:tcPr>
            <w:tcW w:w="6435" w:type="dxa"/>
            <w:tcBorders>
              <w:right w:val="single" w:sz="4" w:space="0" w:color="auto"/>
            </w:tcBorders>
            <w:vAlign w:val="bottom"/>
          </w:tcPr>
          <w:p w:rsidR="003164C7" w:rsidRDefault="003164C7" w:rsidP="007810C1">
            <w:pPr>
              <w:rPr>
                <w:rFonts w:cs="Calibri"/>
              </w:rPr>
            </w:pPr>
          </w:p>
        </w:tc>
      </w:tr>
      <w:tr w:rsidR="003164C7" w:rsidRPr="00981BE4" w:rsidTr="007810C1">
        <w:trPr>
          <w:cantSplit/>
          <w:jc w:val="center"/>
        </w:trPr>
        <w:tc>
          <w:tcPr>
            <w:tcW w:w="2637" w:type="dxa"/>
            <w:tcBorders>
              <w:left w:val="single" w:sz="4" w:space="0" w:color="auto"/>
            </w:tcBorders>
            <w:vAlign w:val="bottom"/>
          </w:tcPr>
          <w:p w:rsidR="003164C7" w:rsidRDefault="003164C7" w:rsidP="007810C1">
            <w:pPr>
              <w:rPr>
                <w:rFonts w:cs="Calibri"/>
              </w:rPr>
            </w:pPr>
          </w:p>
        </w:tc>
        <w:tc>
          <w:tcPr>
            <w:tcW w:w="6435" w:type="dxa"/>
            <w:tcBorders>
              <w:right w:val="single" w:sz="4" w:space="0" w:color="auto"/>
            </w:tcBorders>
            <w:vAlign w:val="bottom"/>
          </w:tcPr>
          <w:p w:rsidR="003164C7" w:rsidRDefault="003164C7" w:rsidP="007810C1">
            <w:pPr>
              <w:rPr>
                <w:rFonts w:cs="Calibri"/>
              </w:rPr>
            </w:pPr>
          </w:p>
        </w:tc>
      </w:tr>
    </w:tbl>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Default="003164C7" w:rsidP="003164C7">
      <w:pPr>
        <w:ind w:left="0"/>
        <w:rPr>
          <w:rFonts w:eastAsiaTheme="majorEastAsia"/>
        </w:rPr>
      </w:pPr>
    </w:p>
    <w:p w:rsidR="003164C7" w:rsidRPr="003164C7" w:rsidRDefault="003164C7" w:rsidP="003164C7">
      <w:pPr>
        <w:ind w:left="0"/>
        <w:rPr>
          <w:rFonts w:eastAsiaTheme="majorEastAsia"/>
        </w:rPr>
      </w:pPr>
    </w:p>
    <w:p w:rsidR="00772ED3" w:rsidRDefault="00772ED3" w:rsidP="003164C7">
      <w:pPr>
        <w:pStyle w:val="Heading1"/>
        <w:keepLines/>
        <w:numPr>
          <w:ilvl w:val="0"/>
          <w:numId w:val="1"/>
        </w:numPr>
        <w:spacing w:before="0" w:after="240"/>
      </w:pPr>
      <w:bookmarkStart w:id="9" w:name="_Toc366501079"/>
      <w:r w:rsidRPr="00772ED3">
        <w:rPr>
          <w:rFonts w:eastAsiaTheme="majorEastAsia" w:cs="Arial"/>
          <w:bCs/>
          <w:szCs w:val="24"/>
        </w:rPr>
        <w:lastRenderedPageBreak/>
        <w:t>Introduction</w:t>
      </w:r>
      <w:bookmarkEnd w:id="7"/>
      <w:bookmarkEnd w:id="9"/>
    </w:p>
    <w:p w:rsidR="00772ED3" w:rsidRDefault="00772ED3" w:rsidP="003164C7">
      <w:pPr>
        <w:pStyle w:val="Heading2"/>
        <w:numPr>
          <w:ilvl w:val="1"/>
          <w:numId w:val="1"/>
        </w:numPr>
        <w:spacing w:before="200"/>
      </w:pPr>
      <w:bookmarkStart w:id="10" w:name="_Toc351725900"/>
      <w:bookmarkStart w:id="11" w:name="_Toc366501080"/>
      <w:r>
        <w:t>Organization</w:t>
      </w:r>
      <w:bookmarkEnd w:id="10"/>
      <w:bookmarkEnd w:id="11"/>
    </w:p>
    <w:p w:rsidR="00772ED3" w:rsidRPr="003164C7" w:rsidRDefault="00772ED3" w:rsidP="00501D15">
      <w:pPr>
        <w:ind w:left="0" w:firstLine="360"/>
        <w:rPr>
          <w:rFonts w:ascii="Arial Narrow" w:hAnsi="Arial Narrow"/>
          <w:color w:val="0000FF"/>
          <w:sz w:val="22"/>
          <w:szCs w:val="22"/>
        </w:rPr>
      </w:pPr>
      <w:r w:rsidRPr="003164C7">
        <w:rPr>
          <w:rFonts w:ascii="Arial Narrow" w:hAnsi="Arial Narrow"/>
          <w:color w:val="0000FF"/>
          <w:sz w:val="22"/>
          <w:szCs w:val="22"/>
        </w:rPr>
        <w:t>Describe the organization.</w:t>
      </w:r>
    </w:p>
    <w:p w:rsidR="00772ED3" w:rsidRDefault="00772ED3" w:rsidP="003164C7">
      <w:pPr>
        <w:pStyle w:val="Heading2"/>
        <w:numPr>
          <w:ilvl w:val="1"/>
          <w:numId w:val="1"/>
        </w:numPr>
        <w:spacing w:before="200"/>
      </w:pPr>
      <w:bookmarkStart w:id="12" w:name="_Toc351725901"/>
      <w:bookmarkStart w:id="13" w:name="_Toc366501081"/>
      <w:r>
        <w:t>Background</w:t>
      </w:r>
      <w:bookmarkEnd w:id="12"/>
      <w:bookmarkEnd w:id="13"/>
    </w:p>
    <w:p w:rsidR="00772ED3" w:rsidRPr="003164C7" w:rsidRDefault="00772ED3" w:rsidP="00501D15">
      <w:pPr>
        <w:ind w:left="0" w:firstLine="360"/>
        <w:rPr>
          <w:rFonts w:ascii="Arial Narrow" w:hAnsi="Arial Narrow"/>
          <w:color w:val="0000FF"/>
          <w:sz w:val="22"/>
          <w:szCs w:val="22"/>
        </w:rPr>
      </w:pPr>
      <w:r w:rsidRPr="003164C7">
        <w:rPr>
          <w:rFonts w:ascii="Arial Narrow" w:hAnsi="Arial Narrow"/>
          <w:color w:val="0000FF"/>
          <w:sz w:val="22"/>
          <w:szCs w:val="22"/>
        </w:rPr>
        <w:t>Describe the background of the system for which the PWS is prepared.</w:t>
      </w:r>
    </w:p>
    <w:p w:rsidR="00772ED3" w:rsidRDefault="00772ED3" w:rsidP="003164C7">
      <w:pPr>
        <w:pStyle w:val="Heading2"/>
        <w:numPr>
          <w:ilvl w:val="1"/>
          <w:numId w:val="1"/>
        </w:numPr>
        <w:spacing w:before="200"/>
      </w:pPr>
      <w:bookmarkStart w:id="14" w:name="_Toc351725902"/>
      <w:bookmarkStart w:id="15" w:name="_Toc366501082"/>
      <w:r>
        <w:t>Purpose</w:t>
      </w:r>
      <w:bookmarkEnd w:id="14"/>
      <w:bookmarkEnd w:id="15"/>
    </w:p>
    <w:p w:rsidR="00772ED3" w:rsidRPr="003164C7" w:rsidRDefault="00772ED3" w:rsidP="00501D15">
      <w:pPr>
        <w:ind w:left="0" w:firstLine="360"/>
        <w:rPr>
          <w:rFonts w:ascii="Arial Narrow" w:hAnsi="Arial Narrow"/>
          <w:color w:val="0000FF"/>
          <w:sz w:val="22"/>
          <w:szCs w:val="22"/>
        </w:rPr>
      </w:pPr>
      <w:r w:rsidRPr="003164C7">
        <w:rPr>
          <w:rFonts w:ascii="Arial Narrow" w:hAnsi="Arial Narrow"/>
          <w:color w:val="0000FF"/>
          <w:sz w:val="22"/>
          <w:szCs w:val="22"/>
        </w:rPr>
        <w:t>Describe the purpose of the performance work statement.</w:t>
      </w:r>
    </w:p>
    <w:p w:rsidR="00772ED3" w:rsidRPr="00772ED3" w:rsidRDefault="00772ED3" w:rsidP="003164C7">
      <w:pPr>
        <w:pStyle w:val="Heading1"/>
        <w:keepLines/>
        <w:numPr>
          <w:ilvl w:val="0"/>
          <w:numId w:val="1"/>
        </w:numPr>
        <w:rPr>
          <w:rFonts w:eastAsiaTheme="majorEastAsia" w:cs="Arial"/>
          <w:bCs/>
          <w:szCs w:val="24"/>
        </w:rPr>
      </w:pPr>
      <w:bookmarkStart w:id="16" w:name="_Toc351725903"/>
      <w:bookmarkStart w:id="17" w:name="_Toc366501083"/>
      <w:r>
        <w:rPr>
          <w:rFonts w:eastAsiaTheme="majorEastAsia" w:cs="Arial"/>
          <w:bCs/>
          <w:szCs w:val="24"/>
        </w:rPr>
        <w:t>Scope of Work</w:t>
      </w:r>
      <w:bookmarkEnd w:id="16"/>
      <w:bookmarkEnd w:id="17"/>
    </w:p>
    <w:p w:rsidR="00772ED3" w:rsidRPr="003164C7" w:rsidRDefault="00772ED3" w:rsidP="003164C7">
      <w:pPr>
        <w:spacing w:before="240"/>
        <w:ind w:left="0"/>
        <w:rPr>
          <w:rFonts w:ascii="Arial Narrow" w:hAnsi="Arial Narrow"/>
          <w:color w:val="0000FF"/>
          <w:sz w:val="22"/>
          <w:szCs w:val="22"/>
        </w:rPr>
      </w:pPr>
      <w:r w:rsidRPr="003164C7">
        <w:rPr>
          <w:rFonts w:ascii="Arial Narrow" w:hAnsi="Arial Narrow"/>
          <w:color w:val="0000FF"/>
          <w:sz w:val="22"/>
          <w:szCs w:val="22"/>
        </w:rPr>
        <w:t>Provide a description of the scope of work.</w:t>
      </w:r>
    </w:p>
    <w:p w:rsidR="00772ED3" w:rsidRPr="00772ED3" w:rsidRDefault="00772ED3" w:rsidP="003164C7">
      <w:pPr>
        <w:pStyle w:val="Heading1"/>
        <w:keepLines/>
        <w:numPr>
          <w:ilvl w:val="0"/>
          <w:numId w:val="1"/>
        </w:numPr>
        <w:spacing w:after="240"/>
        <w:rPr>
          <w:rFonts w:eastAsiaTheme="majorEastAsia" w:cs="Arial"/>
          <w:bCs/>
          <w:szCs w:val="24"/>
        </w:rPr>
      </w:pPr>
      <w:bookmarkStart w:id="18" w:name="_Toc351725904"/>
      <w:bookmarkStart w:id="19" w:name="_Toc366501084"/>
      <w:r>
        <w:rPr>
          <w:rFonts w:eastAsiaTheme="majorEastAsia" w:cs="Arial"/>
          <w:bCs/>
          <w:szCs w:val="24"/>
        </w:rPr>
        <w:t>Task Objectives and Deliverables</w:t>
      </w:r>
      <w:bookmarkEnd w:id="18"/>
      <w:bookmarkEnd w:id="19"/>
    </w:p>
    <w:p w:rsidR="00772ED3" w:rsidRDefault="00772ED3" w:rsidP="003164C7">
      <w:pPr>
        <w:pStyle w:val="Heading2"/>
        <w:numPr>
          <w:ilvl w:val="1"/>
          <w:numId w:val="1"/>
        </w:numPr>
        <w:spacing w:before="200"/>
      </w:pPr>
      <w:bookmarkStart w:id="20" w:name="_Toc351725905"/>
      <w:bookmarkStart w:id="21" w:name="_Toc366501085"/>
      <w:r w:rsidRPr="00E74A93">
        <w:t>Task: &lt;Name of Task 1&gt;</w:t>
      </w:r>
      <w:bookmarkEnd w:id="20"/>
      <w:bookmarkEnd w:id="21"/>
    </w:p>
    <w:p w:rsidR="00772ED3" w:rsidRPr="003164C7" w:rsidRDefault="00772ED3" w:rsidP="003164C7">
      <w:pPr>
        <w:spacing w:after="200" w:line="276" w:lineRule="auto"/>
        <w:ind w:left="0" w:firstLine="360"/>
        <w:rPr>
          <w:rFonts w:eastAsiaTheme="minorHAnsi" w:cs="Arial"/>
          <w:b/>
          <w:sz w:val="24"/>
          <w:szCs w:val="24"/>
        </w:rPr>
      </w:pPr>
      <w:bookmarkStart w:id="22" w:name="_Toc351725906"/>
      <w:r w:rsidRPr="003164C7">
        <w:rPr>
          <w:rFonts w:eastAsiaTheme="minorHAnsi" w:cs="Arial"/>
          <w:b/>
          <w:sz w:val="24"/>
          <w:szCs w:val="24"/>
        </w:rPr>
        <w:t>Objectives</w:t>
      </w:r>
      <w:bookmarkEnd w:id="22"/>
    </w:p>
    <w:p w:rsidR="00772ED3" w:rsidRPr="003164C7" w:rsidRDefault="00772ED3" w:rsidP="003164C7">
      <w:pPr>
        <w:ind w:left="0" w:firstLine="360"/>
        <w:rPr>
          <w:rFonts w:ascii="Arial Narrow" w:hAnsi="Arial Narrow"/>
          <w:color w:val="0000FF"/>
          <w:sz w:val="22"/>
          <w:szCs w:val="22"/>
        </w:rPr>
      </w:pPr>
      <w:r w:rsidRPr="003164C7">
        <w:rPr>
          <w:rFonts w:ascii="Arial Narrow" w:hAnsi="Arial Narrow"/>
          <w:color w:val="0000FF"/>
          <w:sz w:val="22"/>
          <w:szCs w:val="22"/>
        </w:rPr>
        <w:t>Describe the objectives of Task 1.</w:t>
      </w:r>
    </w:p>
    <w:p w:rsidR="00772ED3" w:rsidRPr="003164C7" w:rsidRDefault="00772ED3" w:rsidP="003164C7">
      <w:pPr>
        <w:spacing w:before="240" w:after="200" w:line="276" w:lineRule="auto"/>
        <w:ind w:left="0" w:firstLine="360"/>
        <w:rPr>
          <w:rFonts w:eastAsiaTheme="minorHAnsi" w:cs="Arial"/>
          <w:b/>
          <w:sz w:val="24"/>
          <w:szCs w:val="24"/>
        </w:rPr>
      </w:pPr>
      <w:bookmarkStart w:id="23" w:name="_Toc351725907"/>
      <w:r w:rsidRPr="003164C7">
        <w:rPr>
          <w:rFonts w:eastAsiaTheme="minorHAnsi" w:cs="Arial"/>
          <w:b/>
          <w:sz w:val="24"/>
          <w:szCs w:val="24"/>
        </w:rPr>
        <w:t>Required Services</w:t>
      </w:r>
      <w:bookmarkEnd w:id="23"/>
    </w:p>
    <w:p w:rsidR="00772ED3" w:rsidRPr="003164C7" w:rsidRDefault="00772ED3" w:rsidP="003164C7">
      <w:pPr>
        <w:ind w:left="0" w:firstLine="360"/>
        <w:rPr>
          <w:rFonts w:ascii="Arial Narrow" w:hAnsi="Arial Narrow"/>
          <w:color w:val="0000FF"/>
          <w:sz w:val="22"/>
          <w:szCs w:val="22"/>
        </w:rPr>
      </w:pPr>
      <w:r w:rsidRPr="003164C7">
        <w:rPr>
          <w:rFonts w:ascii="Arial Narrow" w:hAnsi="Arial Narrow"/>
          <w:color w:val="0000FF"/>
          <w:sz w:val="22"/>
          <w:szCs w:val="22"/>
        </w:rPr>
        <w:t>Describe the required services under Task 1.</w:t>
      </w:r>
    </w:p>
    <w:p w:rsidR="00772ED3" w:rsidRDefault="00772ED3" w:rsidP="003164C7">
      <w:pPr>
        <w:pStyle w:val="Heading2"/>
        <w:numPr>
          <w:ilvl w:val="1"/>
          <w:numId w:val="1"/>
        </w:numPr>
        <w:spacing w:before="200"/>
      </w:pPr>
      <w:bookmarkStart w:id="24" w:name="_Toc351725908"/>
      <w:bookmarkStart w:id="25" w:name="_Toc366501086"/>
      <w:r w:rsidRPr="00E74A93">
        <w:t>Task : &lt; Name of Task 2&gt;</w:t>
      </w:r>
      <w:bookmarkEnd w:id="24"/>
      <w:bookmarkEnd w:id="25"/>
    </w:p>
    <w:p w:rsidR="00772ED3" w:rsidRPr="003164C7" w:rsidRDefault="00772ED3" w:rsidP="003164C7">
      <w:pPr>
        <w:spacing w:after="200" w:line="276" w:lineRule="auto"/>
        <w:ind w:left="0" w:firstLine="360"/>
        <w:rPr>
          <w:rFonts w:eastAsiaTheme="minorHAnsi" w:cs="Arial"/>
          <w:b/>
          <w:sz w:val="24"/>
          <w:szCs w:val="24"/>
        </w:rPr>
      </w:pPr>
      <w:bookmarkStart w:id="26" w:name="_Toc351725909"/>
      <w:r w:rsidRPr="003164C7">
        <w:rPr>
          <w:rFonts w:eastAsiaTheme="minorHAnsi" w:cs="Arial"/>
          <w:b/>
          <w:sz w:val="24"/>
          <w:szCs w:val="24"/>
        </w:rPr>
        <w:t>Objectives</w:t>
      </w:r>
      <w:bookmarkEnd w:id="26"/>
    </w:p>
    <w:p w:rsidR="00772ED3" w:rsidRPr="003164C7" w:rsidRDefault="00772ED3" w:rsidP="003164C7">
      <w:pPr>
        <w:ind w:left="0" w:firstLine="360"/>
        <w:rPr>
          <w:rFonts w:ascii="Arial Narrow" w:hAnsi="Arial Narrow"/>
          <w:color w:val="0000FF"/>
          <w:sz w:val="22"/>
          <w:szCs w:val="22"/>
        </w:rPr>
      </w:pPr>
      <w:r w:rsidRPr="003164C7">
        <w:rPr>
          <w:rFonts w:ascii="Arial Narrow" w:hAnsi="Arial Narrow"/>
          <w:color w:val="0000FF"/>
          <w:sz w:val="22"/>
          <w:szCs w:val="22"/>
        </w:rPr>
        <w:t>Describe the objectives of Task 2.</w:t>
      </w:r>
    </w:p>
    <w:p w:rsidR="00772ED3" w:rsidRPr="003164C7" w:rsidRDefault="00772ED3" w:rsidP="003164C7">
      <w:pPr>
        <w:spacing w:after="200" w:line="276" w:lineRule="auto"/>
        <w:ind w:left="0" w:firstLine="360"/>
        <w:rPr>
          <w:rFonts w:eastAsiaTheme="minorHAnsi" w:cs="Arial"/>
          <w:b/>
          <w:sz w:val="24"/>
          <w:szCs w:val="24"/>
        </w:rPr>
      </w:pPr>
      <w:bookmarkStart w:id="27" w:name="_Toc351725910"/>
      <w:r w:rsidRPr="003164C7">
        <w:rPr>
          <w:rFonts w:eastAsiaTheme="minorHAnsi" w:cs="Arial"/>
          <w:b/>
          <w:sz w:val="24"/>
          <w:szCs w:val="24"/>
        </w:rPr>
        <w:t>Required Services</w:t>
      </w:r>
      <w:bookmarkEnd w:id="27"/>
    </w:p>
    <w:p w:rsidR="00772ED3" w:rsidRPr="003164C7" w:rsidRDefault="00772ED3" w:rsidP="003164C7">
      <w:pPr>
        <w:ind w:left="0" w:firstLine="360"/>
        <w:rPr>
          <w:rFonts w:ascii="Arial Narrow" w:hAnsi="Arial Narrow"/>
          <w:color w:val="0000FF"/>
          <w:sz w:val="22"/>
          <w:szCs w:val="22"/>
        </w:rPr>
      </w:pPr>
      <w:r w:rsidRPr="003164C7">
        <w:rPr>
          <w:rFonts w:ascii="Arial Narrow" w:hAnsi="Arial Narrow"/>
          <w:color w:val="0000FF"/>
          <w:sz w:val="22"/>
          <w:szCs w:val="22"/>
        </w:rPr>
        <w:t>Describe the required services under Task 2.  Continue as needed.</w:t>
      </w:r>
    </w:p>
    <w:p w:rsidR="00772ED3" w:rsidRPr="00772ED3" w:rsidRDefault="00772ED3" w:rsidP="003164C7">
      <w:pPr>
        <w:pStyle w:val="Heading1"/>
        <w:keepLines/>
        <w:numPr>
          <w:ilvl w:val="0"/>
          <w:numId w:val="1"/>
        </w:numPr>
        <w:spacing w:after="240"/>
        <w:rPr>
          <w:rFonts w:eastAsiaTheme="majorEastAsia" w:cs="Arial"/>
          <w:bCs/>
          <w:szCs w:val="24"/>
        </w:rPr>
      </w:pPr>
      <w:bookmarkStart w:id="28" w:name="_Toc351725911"/>
      <w:bookmarkStart w:id="29" w:name="_Toc366501087"/>
      <w:r>
        <w:rPr>
          <w:rFonts w:eastAsiaTheme="majorEastAsia" w:cs="Arial"/>
          <w:bCs/>
          <w:szCs w:val="24"/>
        </w:rPr>
        <w:t>Constraints</w:t>
      </w:r>
      <w:bookmarkEnd w:id="28"/>
      <w:bookmarkEnd w:id="29"/>
    </w:p>
    <w:p w:rsidR="00772ED3" w:rsidRPr="003164C7" w:rsidRDefault="00772ED3" w:rsidP="003164C7">
      <w:pPr>
        <w:spacing w:before="240"/>
        <w:ind w:left="0"/>
        <w:rPr>
          <w:rFonts w:ascii="Arial Narrow" w:hAnsi="Arial Narrow"/>
          <w:color w:val="0000FF"/>
          <w:sz w:val="22"/>
          <w:szCs w:val="22"/>
        </w:rPr>
      </w:pPr>
      <w:r w:rsidRPr="003164C7">
        <w:rPr>
          <w:rFonts w:ascii="Arial Narrow" w:hAnsi="Arial Narrow"/>
          <w:color w:val="0000FF"/>
          <w:sz w:val="22"/>
          <w:szCs w:val="22"/>
        </w:rPr>
        <w:t>Describe the constraints for scope of work covered under this PWS.</w:t>
      </w:r>
    </w:p>
    <w:p w:rsidR="00772ED3" w:rsidRPr="00772ED3" w:rsidRDefault="00772ED3" w:rsidP="003164C7">
      <w:pPr>
        <w:pStyle w:val="Heading1"/>
        <w:keepLines/>
        <w:numPr>
          <w:ilvl w:val="0"/>
          <w:numId w:val="1"/>
        </w:numPr>
        <w:spacing w:after="240"/>
        <w:rPr>
          <w:rFonts w:eastAsiaTheme="majorEastAsia" w:cs="Arial"/>
          <w:bCs/>
          <w:szCs w:val="24"/>
        </w:rPr>
      </w:pPr>
      <w:bookmarkStart w:id="30" w:name="_Toc351725912"/>
      <w:bookmarkStart w:id="31" w:name="_Toc366501088"/>
      <w:r>
        <w:rPr>
          <w:rFonts w:eastAsiaTheme="majorEastAsia" w:cs="Arial"/>
          <w:bCs/>
          <w:szCs w:val="24"/>
        </w:rPr>
        <w:t>Special Requirements</w:t>
      </w:r>
      <w:bookmarkEnd w:id="30"/>
      <w:bookmarkEnd w:id="31"/>
    </w:p>
    <w:p w:rsidR="00772ED3" w:rsidRDefault="00772ED3" w:rsidP="003164C7">
      <w:pPr>
        <w:pStyle w:val="Heading2"/>
        <w:numPr>
          <w:ilvl w:val="1"/>
          <w:numId w:val="1"/>
        </w:numPr>
        <w:spacing w:before="200"/>
      </w:pPr>
      <w:bookmarkStart w:id="32" w:name="_Toc351725913"/>
      <w:bookmarkStart w:id="33" w:name="_Toc366501089"/>
      <w:r>
        <w:t>Disclosure of Information</w:t>
      </w:r>
      <w:bookmarkEnd w:id="32"/>
      <w:bookmarkEnd w:id="33"/>
    </w:p>
    <w:p w:rsidR="00772ED3" w:rsidRPr="003164C7" w:rsidRDefault="00772ED3" w:rsidP="00501D15">
      <w:pPr>
        <w:ind w:left="0" w:firstLine="360"/>
        <w:rPr>
          <w:rFonts w:ascii="Arial Narrow" w:hAnsi="Arial Narrow"/>
          <w:color w:val="0000FF"/>
          <w:sz w:val="22"/>
          <w:szCs w:val="22"/>
        </w:rPr>
      </w:pPr>
      <w:r w:rsidRPr="003164C7">
        <w:rPr>
          <w:rFonts w:ascii="Arial Narrow" w:hAnsi="Arial Narrow"/>
          <w:color w:val="0000FF"/>
          <w:sz w:val="22"/>
          <w:szCs w:val="22"/>
        </w:rPr>
        <w:t>Provide the disclosure of information requirements.</w:t>
      </w:r>
    </w:p>
    <w:p w:rsidR="00772ED3" w:rsidRPr="003164C7" w:rsidRDefault="00627064" w:rsidP="003164C7">
      <w:pPr>
        <w:spacing w:after="200" w:line="276" w:lineRule="auto"/>
        <w:ind w:left="0" w:firstLine="360"/>
        <w:rPr>
          <w:rFonts w:eastAsiaTheme="minorHAnsi" w:cs="Arial"/>
          <w:b/>
          <w:sz w:val="24"/>
          <w:szCs w:val="24"/>
        </w:rPr>
      </w:pPr>
      <w:bookmarkStart w:id="34" w:name="_Toc351725914"/>
      <w:r w:rsidRPr="003164C7">
        <w:rPr>
          <w:rFonts w:eastAsiaTheme="minorHAnsi" w:cs="Arial"/>
          <w:b/>
          <w:sz w:val="24"/>
          <w:szCs w:val="24"/>
        </w:rPr>
        <w:t>Request for Approval for Release of I</w:t>
      </w:r>
      <w:r w:rsidR="00772ED3" w:rsidRPr="003164C7">
        <w:rPr>
          <w:rFonts w:eastAsiaTheme="minorHAnsi" w:cs="Arial"/>
          <w:b/>
          <w:sz w:val="24"/>
          <w:szCs w:val="24"/>
        </w:rPr>
        <w:t>nformation</w:t>
      </w:r>
      <w:bookmarkEnd w:id="34"/>
    </w:p>
    <w:p w:rsidR="00772ED3" w:rsidRPr="003164C7" w:rsidRDefault="00772ED3" w:rsidP="003164C7">
      <w:pPr>
        <w:ind w:left="0" w:firstLine="360"/>
        <w:rPr>
          <w:rFonts w:ascii="Arial Narrow" w:hAnsi="Arial Narrow"/>
          <w:color w:val="0000FF"/>
          <w:sz w:val="22"/>
          <w:szCs w:val="22"/>
        </w:rPr>
      </w:pPr>
      <w:r w:rsidRPr="003164C7">
        <w:rPr>
          <w:rFonts w:ascii="Arial Narrow" w:hAnsi="Arial Narrow"/>
          <w:color w:val="0000FF"/>
          <w:sz w:val="22"/>
          <w:szCs w:val="22"/>
        </w:rPr>
        <w:t>Provide the request for approval for release of information.</w:t>
      </w:r>
    </w:p>
    <w:p w:rsidR="00772ED3" w:rsidRPr="003164C7" w:rsidRDefault="00627064" w:rsidP="003164C7">
      <w:pPr>
        <w:spacing w:after="200" w:line="276" w:lineRule="auto"/>
        <w:ind w:left="0" w:firstLine="360"/>
        <w:rPr>
          <w:rFonts w:eastAsiaTheme="minorHAnsi" w:cs="Arial"/>
          <w:b/>
          <w:sz w:val="24"/>
          <w:szCs w:val="24"/>
        </w:rPr>
      </w:pPr>
      <w:bookmarkStart w:id="35" w:name="_Toc351725915"/>
      <w:r w:rsidRPr="003164C7">
        <w:rPr>
          <w:rFonts w:eastAsiaTheme="minorHAnsi" w:cs="Arial"/>
          <w:b/>
          <w:sz w:val="24"/>
          <w:szCs w:val="24"/>
        </w:rPr>
        <w:lastRenderedPageBreak/>
        <w:t>Disclosure C</w:t>
      </w:r>
      <w:r w:rsidR="00772ED3" w:rsidRPr="003164C7">
        <w:rPr>
          <w:rFonts w:eastAsiaTheme="minorHAnsi" w:cs="Arial"/>
          <w:b/>
          <w:sz w:val="24"/>
          <w:szCs w:val="24"/>
        </w:rPr>
        <w:t>onstraints</w:t>
      </w:r>
      <w:bookmarkEnd w:id="35"/>
    </w:p>
    <w:p w:rsidR="00772ED3" w:rsidRPr="003164C7" w:rsidRDefault="00772ED3" w:rsidP="003164C7">
      <w:pPr>
        <w:ind w:left="0" w:firstLine="360"/>
        <w:rPr>
          <w:rFonts w:ascii="Arial Narrow" w:hAnsi="Arial Narrow"/>
          <w:color w:val="0000FF"/>
          <w:sz w:val="22"/>
          <w:szCs w:val="22"/>
        </w:rPr>
      </w:pPr>
      <w:r w:rsidRPr="003164C7">
        <w:rPr>
          <w:rFonts w:ascii="Arial Narrow" w:hAnsi="Arial Narrow"/>
          <w:color w:val="0000FF"/>
          <w:sz w:val="22"/>
          <w:szCs w:val="22"/>
        </w:rPr>
        <w:t>Provide the disclosure constraints.</w:t>
      </w:r>
    </w:p>
    <w:p w:rsidR="00772ED3" w:rsidRPr="00501D15" w:rsidRDefault="00772ED3" w:rsidP="003164C7">
      <w:pPr>
        <w:pStyle w:val="Heading2"/>
        <w:numPr>
          <w:ilvl w:val="1"/>
          <w:numId w:val="1"/>
        </w:numPr>
        <w:spacing w:before="200"/>
      </w:pPr>
      <w:bookmarkStart w:id="36" w:name="_Toc351725916"/>
      <w:bookmarkStart w:id="37" w:name="_Toc366501090"/>
      <w:r>
        <w:t>Security Requirements</w:t>
      </w:r>
      <w:bookmarkEnd w:id="36"/>
      <w:bookmarkEnd w:id="37"/>
    </w:p>
    <w:p w:rsidR="00772ED3" w:rsidRPr="003164C7" w:rsidRDefault="00772ED3" w:rsidP="00501D15">
      <w:pPr>
        <w:ind w:left="0" w:firstLine="360"/>
        <w:rPr>
          <w:rFonts w:ascii="Arial Narrow" w:hAnsi="Arial Narrow"/>
          <w:color w:val="0000FF"/>
          <w:sz w:val="22"/>
          <w:szCs w:val="22"/>
        </w:rPr>
      </w:pPr>
      <w:r w:rsidRPr="003164C7">
        <w:rPr>
          <w:rFonts w:ascii="Arial Narrow" w:hAnsi="Arial Narrow"/>
          <w:color w:val="0000FF"/>
          <w:sz w:val="22"/>
          <w:szCs w:val="22"/>
        </w:rPr>
        <w:t>Provide the security requirements.</w:t>
      </w:r>
    </w:p>
    <w:p w:rsidR="00772ED3" w:rsidRPr="003164C7" w:rsidRDefault="00772ED3" w:rsidP="003164C7">
      <w:pPr>
        <w:spacing w:after="200" w:line="276" w:lineRule="auto"/>
        <w:ind w:left="0" w:firstLine="360"/>
        <w:rPr>
          <w:rFonts w:eastAsiaTheme="minorHAnsi" w:cs="Arial"/>
          <w:b/>
          <w:sz w:val="24"/>
          <w:szCs w:val="24"/>
        </w:rPr>
      </w:pPr>
      <w:bookmarkStart w:id="38" w:name="_Toc351725917"/>
      <w:r w:rsidRPr="003164C7">
        <w:rPr>
          <w:rFonts w:eastAsiaTheme="minorHAnsi" w:cs="Arial"/>
          <w:b/>
          <w:sz w:val="24"/>
          <w:szCs w:val="24"/>
        </w:rPr>
        <w:t>Security Clearances</w:t>
      </w:r>
      <w:bookmarkEnd w:id="38"/>
    </w:p>
    <w:p w:rsidR="00772ED3" w:rsidRPr="003164C7" w:rsidRDefault="00772ED3" w:rsidP="003164C7">
      <w:pPr>
        <w:ind w:left="0" w:firstLine="360"/>
        <w:rPr>
          <w:rFonts w:ascii="Arial Narrow" w:hAnsi="Arial Narrow"/>
          <w:color w:val="0000FF"/>
          <w:sz w:val="22"/>
          <w:szCs w:val="22"/>
        </w:rPr>
      </w:pPr>
      <w:r w:rsidRPr="003164C7">
        <w:rPr>
          <w:rFonts w:ascii="Arial Narrow" w:hAnsi="Arial Narrow"/>
          <w:color w:val="0000FF"/>
          <w:sz w:val="22"/>
          <w:szCs w:val="22"/>
        </w:rPr>
        <w:t>Provide the security clearances requirements.</w:t>
      </w:r>
    </w:p>
    <w:p w:rsidR="00772ED3" w:rsidRPr="003164C7" w:rsidRDefault="00772ED3" w:rsidP="003164C7">
      <w:pPr>
        <w:spacing w:after="200" w:line="276" w:lineRule="auto"/>
        <w:ind w:left="0" w:firstLine="360"/>
        <w:rPr>
          <w:rFonts w:eastAsiaTheme="minorHAnsi" w:cs="Arial"/>
          <w:b/>
          <w:sz w:val="24"/>
          <w:szCs w:val="24"/>
        </w:rPr>
      </w:pPr>
      <w:bookmarkStart w:id="39" w:name="_Toc351725918"/>
      <w:r w:rsidRPr="003164C7">
        <w:rPr>
          <w:rFonts w:eastAsiaTheme="minorHAnsi" w:cs="Arial"/>
          <w:b/>
          <w:sz w:val="24"/>
          <w:szCs w:val="24"/>
        </w:rPr>
        <w:t>Training</w:t>
      </w:r>
      <w:bookmarkEnd w:id="39"/>
    </w:p>
    <w:p w:rsidR="00772ED3" w:rsidRPr="003164C7" w:rsidRDefault="00772ED3" w:rsidP="003164C7">
      <w:pPr>
        <w:ind w:left="0" w:firstLine="360"/>
        <w:rPr>
          <w:rFonts w:ascii="Arial Narrow" w:hAnsi="Arial Narrow"/>
          <w:color w:val="0000FF"/>
          <w:sz w:val="22"/>
          <w:szCs w:val="22"/>
        </w:rPr>
      </w:pPr>
      <w:r w:rsidRPr="003164C7">
        <w:rPr>
          <w:rFonts w:ascii="Arial Narrow" w:hAnsi="Arial Narrow"/>
          <w:color w:val="0000FF"/>
          <w:sz w:val="22"/>
          <w:szCs w:val="22"/>
        </w:rPr>
        <w:t>Provide the security training requirements.</w:t>
      </w:r>
    </w:p>
    <w:p w:rsidR="00772ED3" w:rsidRDefault="00772ED3" w:rsidP="003164C7">
      <w:pPr>
        <w:pStyle w:val="Heading2"/>
        <w:numPr>
          <w:ilvl w:val="1"/>
          <w:numId w:val="1"/>
        </w:numPr>
        <w:spacing w:before="200"/>
      </w:pPr>
      <w:bookmarkStart w:id="40" w:name="_Toc351725919"/>
      <w:bookmarkStart w:id="41" w:name="_Toc366501091"/>
      <w:r>
        <w:t>Access to Government Computers</w:t>
      </w:r>
      <w:bookmarkEnd w:id="40"/>
      <w:bookmarkEnd w:id="41"/>
    </w:p>
    <w:p w:rsidR="00772ED3" w:rsidRPr="003164C7" w:rsidRDefault="00772ED3" w:rsidP="00501D15">
      <w:pPr>
        <w:ind w:left="0" w:firstLine="360"/>
        <w:rPr>
          <w:rFonts w:ascii="Arial Narrow" w:hAnsi="Arial Narrow"/>
          <w:color w:val="0000FF"/>
          <w:sz w:val="22"/>
          <w:szCs w:val="22"/>
        </w:rPr>
      </w:pPr>
      <w:r w:rsidRPr="003164C7">
        <w:rPr>
          <w:rFonts w:ascii="Arial Narrow" w:hAnsi="Arial Narrow"/>
          <w:color w:val="0000FF"/>
          <w:sz w:val="22"/>
          <w:szCs w:val="22"/>
        </w:rPr>
        <w:t>Provide the requirements for the access to Government computers.</w:t>
      </w:r>
    </w:p>
    <w:p w:rsidR="00772ED3" w:rsidRDefault="00772ED3" w:rsidP="003164C7">
      <w:pPr>
        <w:pStyle w:val="Heading2"/>
        <w:numPr>
          <w:ilvl w:val="1"/>
          <w:numId w:val="1"/>
        </w:numPr>
        <w:spacing w:before="200"/>
      </w:pPr>
      <w:bookmarkStart w:id="42" w:name="_Toc351725920"/>
      <w:bookmarkStart w:id="43" w:name="_Toc366501092"/>
      <w:r>
        <w:t>Government Furnished Equipment/Facilities</w:t>
      </w:r>
      <w:bookmarkEnd w:id="42"/>
      <w:bookmarkEnd w:id="43"/>
    </w:p>
    <w:p w:rsidR="00772ED3" w:rsidRPr="003164C7" w:rsidRDefault="00772ED3" w:rsidP="00501D15">
      <w:pPr>
        <w:ind w:left="0" w:firstLine="360"/>
        <w:rPr>
          <w:rFonts w:ascii="Arial Narrow" w:hAnsi="Arial Narrow"/>
          <w:color w:val="0000FF"/>
          <w:sz w:val="22"/>
          <w:szCs w:val="22"/>
        </w:rPr>
      </w:pPr>
      <w:r w:rsidRPr="003164C7">
        <w:rPr>
          <w:rFonts w:ascii="Arial Narrow" w:hAnsi="Arial Narrow"/>
          <w:color w:val="0000FF"/>
          <w:sz w:val="22"/>
          <w:szCs w:val="22"/>
        </w:rPr>
        <w:t>Provide the requirements for Government Furnished Equipment/Facilities.</w:t>
      </w:r>
    </w:p>
    <w:p w:rsidR="00772ED3" w:rsidRDefault="00501D15" w:rsidP="003164C7">
      <w:pPr>
        <w:pStyle w:val="Heading2"/>
        <w:numPr>
          <w:ilvl w:val="1"/>
          <w:numId w:val="1"/>
        </w:numPr>
        <w:spacing w:before="200"/>
      </w:pPr>
      <w:bookmarkStart w:id="44" w:name="_Toc351725921"/>
      <w:bookmarkStart w:id="45" w:name="_Toc366501093"/>
      <w:r>
        <w:t>Section 508 Compliance</w:t>
      </w:r>
      <w:bookmarkEnd w:id="44"/>
      <w:bookmarkEnd w:id="45"/>
    </w:p>
    <w:p w:rsidR="00501D15" w:rsidRPr="003164C7" w:rsidRDefault="00501D15" w:rsidP="003164C7">
      <w:pPr>
        <w:ind w:left="360"/>
        <w:rPr>
          <w:rFonts w:ascii="Arial Narrow" w:hAnsi="Arial Narrow"/>
          <w:color w:val="0000FF"/>
          <w:sz w:val="22"/>
          <w:szCs w:val="22"/>
        </w:rPr>
      </w:pPr>
      <w:proofErr w:type="gramStart"/>
      <w:r w:rsidRPr="003164C7">
        <w:rPr>
          <w:rFonts w:ascii="Arial Narrow" w:hAnsi="Arial Narrow"/>
          <w:color w:val="0000FF"/>
          <w:sz w:val="22"/>
          <w:szCs w:val="22"/>
        </w:rPr>
        <w:t>Under Section 508 (29 U.S.C.</w:t>
      </w:r>
      <w:proofErr w:type="gramEnd"/>
      <w:r w:rsidRPr="003164C7">
        <w:rPr>
          <w:rFonts w:ascii="Arial Narrow" w:hAnsi="Arial Narrow"/>
          <w:color w:val="0000FF"/>
          <w:sz w:val="22"/>
          <w:szCs w:val="22"/>
        </w:rPr>
        <w:t xml:space="preserve">  794d), agencies must give disabled employees and members of the public access to information that is comparable to the access available to others. </w:t>
      </w:r>
    </w:p>
    <w:p w:rsidR="00772ED3" w:rsidRPr="003164C7" w:rsidRDefault="00501D15" w:rsidP="003164C7">
      <w:pPr>
        <w:ind w:left="360"/>
        <w:rPr>
          <w:rFonts w:ascii="Arial Narrow" w:hAnsi="Arial Narrow"/>
          <w:color w:val="0000FF"/>
          <w:sz w:val="22"/>
          <w:szCs w:val="22"/>
        </w:rPr>
      </w:pPr>
      <w:r w:rsidRPr="003164C7">
        <w:rPr>
          <w:rFonts w:ascii="Arial Narrow" w:hAnsi="Arial Narrow"/>
          <w:color w:val="0000FF"/>
          <w:sz w:val="22"/>
          <w:szCs w:val="22"/>
        </w:rPr>
        <w:t>The Standard language for Section 508 for Software Development Services (refer to Appendix 2) or the Software Maintenance Services (refer to Appendix 3) should be inserted based on the nature of the acquisition for which the PWS is being developed.</w:t>
      </w:r>
    </w:p>
    <w:p w:rsidR="00772ED3" w:rsidRPr="00501D15" w:rsidRDefault="00501D15" w:rsidP="003164C7">
      <w:pPr>
        <w:pStyle w:val="Heading1"/>
        <w:keepLines/>
        <w:numPr>
          <w:ilvl w:val="0"/>
          <w:numId w:val="1"/>
        </w:numPr>
        <w:spacing w:before="0" w:after="240"/>
        <w:rPr>
          <w:rFonts w:eastAsiaTheme="majorEastAsia" w:cs="Arial"/>
          <w:bCs/>
          <w:szCs w:val="24"/>
        </w:rPr>
      </w:pPr>
      <w:bookmarkStart w:id="46" w:name="_Toc351725922"/>
      <w:bookmarkStart w:id="47" w:name="_Toc366501094"/>
      <w:r w:rsidRPr="00501D15">
        <w:rPr>
          <w:rFonts w:eastAsiaTheme="majorEastAsia" w:cs="Arial"/>
          <w:bCs/>
          <w:szCs w:val="24"/>
        </w:rPr>
        <w:t>Task Management</w:t>
      </w:r>
      <w:bookmarkEnd w:id="46"/>
      <w:bookmarkEnd w:id="47"/>
    </w:p>
    <w:p w:rsidR="00501D15" w:rsidRDefault="00501D15" w:rsidP="003164C7">
      <w:pPr>
        <w:pStyle w:val="Heading2"/>
        <w:numPr>
          <w:ilvl w:val="1"/>
          <w:numId w:val="1"/>
        </w:numPr>
        <w:spacing w:before="200"/>
      </w:pPr>
      <w:bookmarkStart w:id="48" w:name="_Toc351725923"/>
      <w:bookmarkStart w:id="49" w:name="_Toc366501095"/>
      <w:r>
        <w:t>P</w:t>
      </w:r>
      <w:r w:rsidRPr="00465C92">
        <w:t>rogram Management Plan</w:t>
      </w:r>
      <w:bookmarkEnd w:id="48"/>
      <w:bookmarkEnd w:id="49"/>
    </w:p>
    <w:p w:rsidR="00501D15" w:rsidRPr="00501D15" w:rsidRDefault="00501D15" w:rsidP="003164C7">
      <w:pPr>
        <w:ind w:left="360"/>
        <w:rPr>
          <w:rFonts w:ascii="Arial Narrow" w:hAnsi="Arial Narrow"/>
          <w:color w:val="0000FF"/>
          <w:sz w:val="22"/>
          <w:szCs w:val="22"/>
        </w:rPr>
      </w:pPr>
      <w:r w:rsidRPr="003164C7">
        <w:rPr>
          <w:rFonts w:ascii="Arial Narrow" w:hAnsi="Arial Narrow"/>
          <w:color w:val="0000FF"/>
          <w:sz w:val="22"/>
          <w:szCs w:val="22"/>
        </w:rPr>
        <w:t>The Program Management Plan contains all the key information about how a contract will be managed.  It establishes systems and processes to ensure that the contractor complies with the terms and</w:t>
      </w:r>
      <w:r w:rsidRPr="00501D15">
        <w:rPr>
          <w:rFonts w:ascii="Arial Narrow" w:hAnsi="Arial Narrow"/>
          <w:color w:val="0000FF"/>
          <w:sz w:val="22"/>
          <w:szCs w:val="22"/>
        </w:rPr>
        <w:t xml:space="preserve"> </w:t>
      </w:r>
      <w:r w:rsidRPr="003164C7">
        <w:rPr>
          <w:rFonts w:ascii="Arial Narrow" w:hAnsi="Arial Narrow"/>
          <w:color w:val="0000FF"/>
          <w:sz w:val="22"/>
          <w:szCs w:val="22"/>
        </w:rPr>
        <w:t>conditions during the performance of the contract This section describes the requirements for the program management plan and the time of submission of the program management plan by the vendor to the Government.</w:t>
      </w:r>
    </w:p>
    <w:p w:rsidR="00501D15" w:rsidRDefault="00501D15" w:rsidP="003164C7">
      <w:pPr>
        <w:pStyle w:val="Heading2"/>
        <w:numPr>
          <w:ilvl w:val="1"/>
          <w:numId w:val="1"/>
        </w:numPr>
        <w:spacing w:before="200"/>
      </w:pPr>
      <w:bookmarkStart w:id="50" w:name="_Toc351725924"/>
      <w:bookmarkStart w:id="51" w:name="_Toc366501096"/>
      <w:r>
        <w:t>Q</w:t>
      </w:r>
      <w:r w:rsidRPr="000F3BCB">
        <w:t>uality Assurance Plan</w:t>
      </w:r>
      <w:bookmarkEnd w:id="50"/>
      <w:bookmarkEnd w:id="51"/>
    </w:p>
    <w:p w:rsidR="00501D15" w:rsidRPr="003164C7" w:rsidRDefault="00501D15" w:rsidP="003164C7">
      <w:pPr>
        <w:ind w:left="360"/>
        <w:rPr>
          <w:rFonts w:ascii="Arial Narrow" w:hAnsi="Arial Narrow"/>
          <w:color w:val="0000FF"/>
          <w:sz w:val="22"/>
          <w:szCs w:val="22"/>
        </w:rPr>
      </w:pPr>
      <w:r w:rsidRPr="003164C7">
        <w:rPr>
          <w:rFonts w:ascii="Arial Narrow" w:hAnsi="Arial Narrow"/>
          <w:color w:val="0000FF"/>
          <w:sz w:val="22"/>
          <w:szCs w:val="22"/>
        </w:rPr>
        <w:t>The Quality Assurance Plan will outline how the contractor will ensure that it performs and delivers high-quality service.  This section describes the requirements for the quality assurance plan and the time of submission of the quality assurance plan by the vendor to the Government.</w:t>
      </w:r>
    </w:p>
    <w:p w:rsidR="00501D15" w:rsidRDefault="00501D15" w:rsidP="003164C7">
      <w:pPr>
        <w:pStyle w:val="Heading2"/>
        <w:numPr>
          <w:ilvl w:val="1"/>
          <w:numId w:val="1"/>
        </w:numPr>
        <w:spacing w:before="200"/>
      </w:pPr>
      <w:bookmarkStart w:id="52" w:name="_Toc351725925"/>
      <w:bookmarkStart w:id="53" w:name="_Toc366501097"/>
      <w:r w:rsidRPr="000F3BCB">
        <w:lastRenderedPageBreak/>
        <w:t>Monthly Program Management Summary</w:t>
      </w:r>
      <w:bookmarkEnd w:id="52"/>
      <w:bookmarkEnd w:id="53"/>
    </w:p>
    <w:p w:rsidR="00501D15" w:rsidRPr="003164C7" w:rsidRDefault="00501D15" w:rsidP="003164C7">
      <w:pPr>
        <w:ind w:left="360"/>
        <w:rPr>
          <w:rFonts w:ascii="Arial Narrow" w:hAnsi="Arial Narrow"/>
          <w:color w:val="0000FF"/>
          <w:sz w:val="22"/>
          <w:szCs w:val="22"/>
        </w:rPr>
      </w:pPr>
      <w:r w:rsidRPr="003164C7">
        <w:rPr>
          <w:rFonts w:ascii="Arial Narrow" w:hAnsi="Arial Narrow"/>
          <w:color w:val="0000FF"/>
          <w:sz w:val="22"/>
          <w:szCs w:val="22"/>
        </w:rPr>
        <w:t>The Contractor shall provide a monthly management report that summarizes the Contractor’s previous month’s activities including any management issues, status, recommendations, and suggested resolutions.  This section describes the requirements for the monthly program management summary and the time of submission of program management summary by the vendor to the Government.</w:t>
      </w:r>
    </w:p>
    <w:p w:rsidR="00501D15" w:rsidRDefault="00501D15" w:rsidP="003164C7">
      <w:pPr>
        <w:pStyle w:val="Heading2"/>
        <w:numPr>
          <w:ilvl w:val="1"/>
          <w:numId w:val="1"/>
        </w:numPr>
        <w:spacing w:before="200"/>
      </w:pPr>
      <w:bookmarkStart w:id="54" w:name="_Toc351725926"/>
      <w:bookmarkStart w:id="55" w:name="_Toc366501098"/>
      <w:r w:rsidRPr="000F3BCB">
        <w:t>Weekly Status Reports</w:t>
      </w:r>
      <w:bookmarkEnd w:id="54"/>
      <w:bookmarkEnd w:id="55"/>
    </w:p>
    <w:p w:rsidR="00501D15" w:rsidRPr="003164C7" w:rsidRDefault="00501D15" w:rsidP="003164C7">
      <w:pPr>
        <w:ind w:left="360"/>
        <w:rPr>
          <w:rFonts w:ascii="Arial Narrow" w:hAnsi="Arial Narrow"/>
          <w:color w:val="0000FF"/>
          <w:sz w:val="22"/>
          <w:szCs w:val="22"/>
        </w:rPr>
      </w:pPr>
      <w:r w:rsidRPr="003164C7">
        <w:rPr>
          <w:rFonts w:ascii="Arial Narrow" w:hAnsi="Arial Narrow"/>
          <w:color w:val="0000FF"/>
          <w:sz w:val="22"/>
          <w:szCs w:val="22"/>
        </w:rPr>
        <w:t xml:space="preserve">The Contractor shall provide a weekly status report that details the Contractor’s previous week’s activities including any management issues, accomplishments, status, user requests, schedule changes, recommendations, suggested resolutions, and upcoming assignments.  </w:t>
      </w:r>
      <w:proofErr w:type="gramStart"/>
      <w:r w:rsidRPr="003164C7">
        <w:rPr>
          <w:rFonts w:ascii="Arial Narrow" w:hAnsi="Arial Narrow"/>
          <w:color w:val="0000FF"/>
          <w:sz w:val="22"/>
          <w:szCs w:val="22"/>
        </w:rPr>
        <w:t>his</w:t>
      </w:r>
      <w:proofErr w:type="gramEnd"/>
      <w:r w:rsidRPr="003164C7">
        <w:rPr>
          <w:rFonts w:ascii="Arial Narrow" w:hAnsi="Arial Narrow"/>
          <w:color w:val="0000FF"/>
          <w:sz w:val="22"/>
          <w:szCs w:val="22"/>
        </w:rPr>
        <w:t xml:space="preserve"> section describes the requirements for the weekly status reports and the time of submission of the weekly status reports by the vendor to the Government.</w:t>
      </w:r>
    </w:p>
    <w:p w:rsidR="00501D15" w:rsidRDefault="00627064" w:rsidP="003164C7">
      <w:pPr>
        <w:pStyle w:val="Heading2"/>
        <w:numPr>
          <w:ilvl w:val="1"/>
          <w:numId w:val="1"/>
        </w:numPr>
        <w:spacing w:before="200"/>
      </w:pPr>
      <w:bookmarkStart w:id="56" w:name="_Toc351725927"/>
      <w:bookmarkStart w:id="57" w:name="_Toc366501099"/>
      <w:r>
        <w:t>Itemized List and Due D</w:t>
      </w:r>
      <w:r w:rsidR="00501D15" w:rsidRPr="000F3BCB">
        <w:t>ates</w:t>
      </w:r>
      <w:bookmarkEnd w:id="56"/>
      <w:bookmarkEnd w:id="57"/>
    </w:p>
    <w:p w:rsidR="00501D15" w:rsidRPr="003164C7" w:rsidRDefault="00501D15" w:rsidP="00501D15">
      <w:pPr>
        <w:ind w:left="0" w:firstLine="360"/>
        <w:rPr>
          <w:rFonts w:ascii="Arial Narrow" w:hAnsi="Arial Narrow"/>
          <w:color w:val="0000FF"/>
          <w:sz w:val="22"/>
          <w:szCs w:val="22"/>
        </w:rPr>
      </w:pPr>
      <w:r w:rsidRPr="003164C7">
        <w:rPr>
          <w:rFonts w:ascii="Arial Narrow" w:hAnsi="Arial Narrow"/>
          <w:color w:val="0000FF"/>
          <w:sz w:val="22"/>
          <w:szCs w:val="22"/>
        </w:rPr>
        <w:t>This section describes the itemized list of deliverables and the due dates.</w:t>
      </w:r>
    </w:p>
    <w:p w:rsidR="00501D15" w:rsidRPr="00501D15" w:rsidRDefault="00501D15" w:rsidP="003164C7">
      <w:pPr>
        <w:pStyle w:val="Heading1"/>
        <w:keepLines/>
        <w:numPr>
          <w:ilvl w:val="0"/>
          <w:numId w:val="1"/>
        </w:numPr>
        <w:spacing w:before="0" w:after="240"/>
        <w:rPr>
          <w:rFonts w:eastAsiaTheme="majorEastAsia" w:cs="Arial"/>
          <w:bCs/>
          <w:szCs w:val="24"/>
        </w:rPr>
      </w:pPr>
      <w:bookmarkStart w:id="58" w:name="_Toc351725928"/>
      <w:bookmarkStart w:id="59" w:name="_Toc366501100"/>
      <w:r w:rsidRPr="00501D15">
        <w:rPr>
          <w:rFonts w:eastAsiaTheme="majorEastAsia" w:cs="Arial"/>
          <w:bCs/>
          <w:szCs w:val="24"/>
        </w:rPr>
        <w:t>Period, Hours, and Security</w:t>
      </w:r>
      <w:bookmarkEnd w:id="58"/>
      <w:bookmarkEnd w:id="59"/>
    </w:p>
    <w:p w:rsidR="00501D15" w:rsidRPr="003164C7" w:rsidRDefault="00501D15" w:rsidP="00582F5E">
      <w:pPr>
        <w:ind w:left="0"/>
        <w:rPr>
          <w:rFonts w:ascii="Arial Narrow" w:hAnsi="Arial Narrow"/>
          <w:color w:val="0000FF"/>
          <w:sz w:val="22"/>
          <w:szCs w:val="22"/>
        </w:rPr>
      </w:pPr>
      <w:r w:rsidRPr="003164C7">
        <w:rPr>
          <w:rFonts w:ascii="Arial Narrow" w:hAnsi="Arial Narrow"/>
          <w:color w:val="0000FF"/>
          <w:sz w:val="22"/>
          <w:szCs w:val="22"/>
        </w:rPr>
        <w:t>Provide the period of performance, the hours of work and the security constraints.</w:t>
      </w:r>
    </w:p>
    <w:p w:rsidR="00772ED3" w:rsidRDefault="00772ED3" w:rsidP="00772ED3"/>
    <w:p w:rsidR="00501D15" w:rsidRDefault="00501D15" w:rsidP="003164C7">
      <w:pPr>
        <w:pStyle w:val="Heading1"/>
        <w:keepLines/>
        <w:numPr>
          <w:ilvl w:val="0"/>
          <w:numId w:val="0"/>
        </w:numPr>
        <w:spacing w:before="480" w:after="0"/>
        <w:ind w:left="360"/>
        <w:rPr>
          <w:rFonts w:eastAsiaTheme="majorEastAsia" w:cs="Arial"/>
          <w:bCs/>
          <w:szCs w:val="24"/>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Pr="003164C7" w:rsidRDefault="003164C7" w:rsidP="003164C7">
      <w:pPr>
        <w:rPr>
          <w:rFonts w:eastAsiaTheme="majorEastAsia"/>
        </w:rPr>
      </w:pPr>
    </w:p>
    <w:p w:rsidR="00501D15" w:rsidRPr="00501D15" w:rsidRDefault="00501D15" w:rsidP="00501D15">
      <w:pPr>
        <w:rPr>
          <w:rFonts w:eastAsiaTheme="majorEastAsia"/>
        </w:rPr>
      </w:pPr>
    </w:p>
    <w:p w:rsidR="00501D15" w:rsidRPr="00DB74FC" w:rsidRDefault="00501D15" w:rsidP="003164C7">
      <w:pPr>
        <w:pStyle w:val="Heading1"/>
        <w:keepLines/>
        <w:numPr>
          <w:ilvl w:val="0"/>
          <w:numId w:val="0"/>
        </w:numPr>
        <w:spacing w:before="480"/>
        <w:ind w:left="360" w:hanging="360"/>
        <w:rPr>
          <w:rFonts w:eastAsiaTheme="majorEastAsia" w:cs="Arial"/>
          <w:bCs/>
          <w:szCs w:val="24"/>
        </w:rPr>
      </w:pPr>
      <w:bookmarkStart w:id="60" w:name="_Toc351725929"/>
      <w:bookmarkStart w:id="61" w:name="_Toc366501101"/>
      <w:r w:rsidRPr="00501D15">
        <w:rPr>
          <w:rFonts w:eastAsiaTheme="majorEastAsia" w:cs="Arial"/>
          <w:bCs/>
          <w:szCs w:val="24"/>
        </w:rPr>
        <w:lastRenderedPageBreak/>
        <w:t>Appendix A: Section 508 VPAT</w:t>
      </w:r>
      <w:bookmarkEnd w:id="60"/>
      <w:bookmarkEnd w:id="61"/>
    </w:p>
    <w:p w:rsidR="00501D15" w:rsidRPr="003164C7" w:rsidRDefault="00501D15" w:rsidP="003164C7">
      <w:pPr>
        <w:ind w:left="0"/>
        <w:rPr>
          <w:rFonts w:ascii="Arial Narrow" w:hAnsi="Arial Narrow"/>
          <w:color w:val="0000FF"/>
          <w:sz w:val="22"/>
          <w:szCs w:val="22"/>
        </w:rPr>
      </w:pPr>
      <w:r w:rsidRPr="003164C7">
        <w:rPr>
          <w:rFonts w:ascii="Arial Narrow" w:hAnsi="Arial Narrow"/>
          <w:color w:val="0000FF"/>
          <w:sz w:val="22"/>
          <w:szCs w:val="22"/>
        </w:rPr>
        <w:t>Provide the enclosed Section 508 VPAT with the appropriate sections to be filled out by the vendors.</w:t>
      </w:r>
    </w:p>
    <w:p w:rsidR="00DB74FC" w:rsidRPr="00DB74FC" w:rsidRDefault="00DB74FC" w:rsidP="00C123D8">
      <w:pPr>
        <w:ind w:left="0"/>
        <w:rPr>
          <w:rFonts w:ascii="Arial Narrow" w:hAnsi="Arial Narrow"/>
          <w:color w:val="0000FF"/>
          <w:sz w:val="22"/>
          <w:szCs w:val="22"/>
        </w:rPr>
      </w:pPr>
    </w:p>
    <w:bookmarkStart w:id="62" w:name="_MON_1425467256"/>
    <w:bookmarkEnd w:id="62"/>
    <w:p w:rsidR="00501D15" w:rsidRDefault="00501D15" w:rsidP="00C123D8">
      <w:pPr>
        <w:ind w:left="0"/>
        <w:rPr>
          <w:rFonts w:ascii="Arial Narrow" w:hAnsi="Arial Narrow"/>
          <w:i/>
          <w:color w:val="0000FF"/>
          <w:sz w:val="22"/>
          <w:szCs w:val="22"/>
        </w:rPr>
      </w:pPr>
      <w:r w:rsidRPr="00572872">
        <w:rPr>
          <w:rFonts w:ascii="Arial Narrow" w:hAnsi="Arial Narrow"/>
          <w:i/>
          <w:color w:val="0000FF"/>
          <w:sz w:val="22"/>
          <w:szCs w:val="22"/>
        </w:rPr>
        <w:object w:dxaOrig="1535"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49.25pt" o:ole="">
            <v:imagedata r:id="rId11" o:title=""/>
          </v:shape>
          <o:OLEObject Type="Embed" ProgID="Word.Document.12" ShapeID="_x0000_i1025" DrawAspect="Icon" ObjectID="_1440243006" r:id="rId12">
            <o:FieldCodes>\s</o:FieldCodes>
          </o:OLEObject>
        </w:object>
      </w:r>
    </w:p>
    <w:p w:rsidR="00DB74FC" w:rsidRDefault="00DB74FC" w:rsidP="00C123D8">
      <w:pPr>
        <w:ind w:left="0"/>
        <w:rPr>
          <w:rFonts w:ascii="Arial Narrow" w:hAnsi="Arial Narrow"/>
          <w:i/>
          <w:color w:val="0000FF"/>
          <w:sz w:val="22"/>
          <w:szCs w:val="22"/>
        </w:rPr>
      </w:pPr>
    </w:p>
    <w:p w:rsidR="00501D15" w:rsidRPr="00F051E5" w:rsidRDefault="00501D15" w:rsidP="00C123D8">
      <w:pPr>
        <w:ind w:left="0"/>
        <w:rPr>
          <w:rFonts w:ascii="Times New Roman" w:hAnsi="Times New Roman"/>
          <w:color w:val="0000FF"/>
          <w:sz w:val="24"/>
          <w:szCs w:val="24"/>
        </w:rPr>
      </w:pPr>
      <w:r w:rsidRPr="00572872">
        <w:rPr>
          <w:rFonts w:ascii="Arial Narrow" w:hAnsi="Arial Narrow"/>
          <w:i/>
          <w:color w:val="0000FF"/>
          <w:sz w:val="22"/>
          <w:szCs w:val="22"/>
        </w:rPr>
        <w:object w:dxaOrig="1535" w:dyaOrig="993">
          <v:shape id="_x0000_i1026" type="#_x0000_t75" style="width:76.55pt;height:49.25pt" o:ole="">
            <v:imagedata r:id="rId13" o:title=""/>
          </v:shape>
          <o:OLEObject Type="Embed" ProgID="Word.Document.12" ShapeID="_x0000_i1026" DrawAspect="Icon" ObjectID="_1440243007" r:id="rId14">
            <o:FieldCodes>\s</o:FieldCodes>
          </o:OLEObject>
        </w:object>
      </w:r>
    </w:p>
    <w:p w:rsidR="00014DA4" w:rsidRDefault="00014DA4" w:rsidP="000C6720">
      <w:pPr>
        <w:ind w:left="0"/>
        <w:rPr>
          <w:rFonts w:ascii="Times New Roman" w:hAnsi="Times New Roman"/>
          <w:color w:val="0000FF"/>
          <w:sz w:val="24"/>
          <w:szCs w:val="24"/>
        </w:rPr>
      </w:pPr>
    </w:p>
    <w:p w:rsidR="00501D15" w:rsidRDefault="00501D15" w:rsidP="000C6720">
      <w:pPr>
        <w:ind w:left="0"/>
        <w:rPr>
          <w:rFonts w:ascii="Times New Roman" w:hAnsi="Times New Roman"/>
          <w:color w:val="0000FF"/>
          <w:sz w:val="24"/>
          <w:szCs w:val="24"/>
        </w:rPr>
      </w:pPr>
    </w:p>
    <w:p w:rsidR="00501D15" w:rsidRDefault="00501D15" w:rsidP="000C6720">
      <w:pPr>
        <w:ind w:left="0"/>
        <w:rPr>
          <w:rFonts w:ascii="Times New Roman" w:hAnsi="Times New Roman"/>
          <w:color w:val="0000FF"/>
          <w:sz w:val="24"/>
          <w:szCs w:val="24"/>
        </w:rPr>
      </w:pPr>
    </w:p>
    <w:p w:rsidR="00501D15" w:rsidRDefault="00501D15" w:rsidP="000C6720">
      <w:pPr>
        <w:ind w:left="0"/>
        <w:rPr>
          <w:rFonts w:ascii="Times New Roman" w:hAnsi="Times New Roman"/>
          <w:color w:val="0000FF"/>
          <w:sz w:val="24"/>
          <w:szCs w:val="24"/>
        </w:rPr>
      </w:pPr>
    </w:p>
    <w:p w:rsidR="00501D15" w:rsidRDefault="00501D15" w:rsidP="000C6720">
      <w:pPr>
        <w:ind w:left="0"/>
        <w:rPr>
          <w:rFonts w:ascii="Times New Roman" w:hAnsi="Times New Roman"/>
          <w:color w:val="0000FF"/>
          <w:sz w:val="24"/>
          <w:szCs w:val="24"/>
        </w:rPr>
      </w:pPr>
    </w:p>
    <w:p w:rsidR="00501D15" w:rsidRDefault="00501D15" w:rsidP="000C6720">
      <w:pPr>
        <w:ind w:left="0"/>
        <w:rPr>
          <w:rFonts w:ascii="Times New Roman" w:hAnsi="Times New Roman"/>
          <w:color w:val="0000FF"/>
          <w:sz w:val="24"/>
          <w:szCs w:val="24"/>
        </w:rPr>
      </w:pPr>
    </w:p>
    <w:p w:rsidR="00501D15" w:rsidRDefault="00501D15" w:rsidP="003164C7">
      <w:pPr>
        <w:pStyle w:val="Heading1"/>
        <w:keepLines/>
        <w:numPr>
          <w:ilvl w:val="0"/>
          <w:numId w:val="0"/>
        </w:numPr>
        <w:spacing w:before="480" w:after="0"/>
        <w:ind w:left="360" w:hanging="360"/>
        <w:rPr>
          <w:rFonts w:eastAsiaTheme="majorEastAsia" w:cs="Arial"/>
          <w:bCs/>
          <w:szCs w:val="24"/>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Default="003164C7" w:rsidP="003164C7">
      <w:pPr>
        <w:rPr>
          <w:rFonts w:eastAsiaTheme="majorEastAsia"/>
        </w:rPr>
      </w:pPr>
    </w:p>
    <w:p w:rsidR="003164C7" w:rsidRPr="003164C7" w:rsidRDefault="003164C7" w:rsidP="003164C7">
      <w:pPr>
        <w:rPr>
          <w:rFonts w:eastAsiaTheme="majorEastAsia"/>
        </w:rPr>
      </w:pPr>
    </w:p>
    <w:p w:rsidR="00501D15" w:rsidRPr="00501D15" w:rsidRDefault="00501D15" w:rsidP="00501D15">
      <w:pPr>
        <w:rPr>
          <w:rFonts w:eastAsiaTheme="majorEastAsia"/>
        </w:rPr>
      </w:pPr>
    </w:p>
    <w:p w:rsidR="00501D15" w:rsidRPr="00501D15" w:rsidRDefault="00501D15" w:rsidP="003164C7">
      <w:pPr>
        <w:pStyle w:val="Heading1"/>
        <w:keepLines/>
        <w:numPr>
          <w:ilvl w:val="0"/>
          <w:numId w:val="0"/>
        </w:numPr>
        <w:spacing w:before="480"/>
        <w:ind w:left="360" w:hanging="360"/>
        <w:rPr>
          <w:rFonts w:eastAsiaTheme="majorEastAsia" w:cs="Arial"/>
          <w:bCs/>
          <w:szCs w:val="24"/>
        </w:rPr>
      </w:pPr>
      <w:bookmarkStart w:id="63" w:name="_Toc351725930"/>
      <w:bookmarkStart w:id="64" w:name="_Toc366501102"/>
      <w:r w:rsidRPr="00501D15">
        <w:rPr>
          <w:rFonts w:eastAsiaTheme="majorEastAsia" w:cs="Arial"/>
          <w:bCs/>
          <w:szCs w:val="24"/>
        </w:rPr>
        <w:lastRenderedPageBreak/>
        <w:t>Appendix B: Section 508 Language for Software Development Services</w:t>
      </w:r>
      <w:bookmarkEnd w:id="63"/>
      <w:bookmarkEnd w:id="64"/>
    </w:p>
    <w:p w:rsidR="00501D15" w:rsidRPr="003164C7" w:rsidRDefault="00501D15" w:rsidP="00501D15">
      <w:pPr>
        <w:spacing w:before="240"/>
        <w:ind w:left="0"/>
        <w:rPr>
          <w:rFonts w:ascii="Arial Narrow" w:hAnsi="Arial Narrow"/>
          <w:color w:val="0000FF"/>
          <w:sz w:val="22"/>
          <w:szCs w:val="22"/>
        </w:rPr>
      </w:pPr>
      <w:r w:rsidRPr="003164C7">
        <w:rPr>
          <w:rFonts w:ascii="Arial Narrow" w:hAnsi="Arial Narrow"/>
          <w:color w:val="0000FF"/>
          <w:sz w:val="22"/>
          <w:szCs w:val="22"/>
        </w:rPr>
        <w:t>Solicitation Language for Software Development Services</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The suggested language below should be cut and pasted into the solicitation documentation when a Section 508 Program Need is determined for a service.  The Government Product/Service Accessibility Template (GPAT) must also be included in this documentation.</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Section 508 Program Need</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Requirements for accessibility based on Section 508 of the Rehabilitation Act of 1973 (29 U.S.C. 794d) are determined to be relevant for the following program need: "Software Development."</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 xml:space="preserve">Section 508 Deliverable Requirements </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The activity to be performed relates to or requires the use of EIT. Section 508 must be considered as a requirement for Software Development service outputs/deliverables to ensure that it considers specific Section 508 accessibility requirements. Further, Software Development outputs/deliverables should not adversely affect accessibility features of existing EIT technologies.  Technical standards from 36 CFR part 1194 Subpart B have been determined to apply to this acquisition. Solicitation respondents must describe how their background and experience will enable them to at least meet those technical provisions identified as applicable in the attached Government Product/Service Accessibility Template (GPAT).</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 xml:space="preserve">Software Development outputs/deliverables should meet applicable accessibility requirements and should not adversely affect accessibility features of existing EIT technologies. </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Functional performance criteria from 36 CFR part 1194 Subpart C have been determined to apply to this acquisition. Solicitation respondents must describe how their background and experience will enable them to at least meet those functional performance criteria identified as applicable in the attached Government Product/Service Accessibility Template (GPAT).</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 xml:space="preserve">Information, documentation, and support requirements from 36 CFR part 1194 Subpart D have been determined to apply to this acquisition. Solicitation respondents must describe how the information, documentation, and support proposed for Software Development outputs/deliverables will meet at least </w:t>
      </w:r>
      <w:proofErr w:type="gramStart"/>
      <w:r w:rsidRPr="003164C7">
        <w:rPr>
          <w:rFonts w:ascii="Arial Narrow" w:hAnsi="Arial Narrow"/>
          <w:color w:val="0000FF"/>
          <w:sz w:val="22"/>
          <w:szCs w:val="22"/>
        </w:rPr>
        <w:t>those</w:t>
      </w:r>
      <w:proofErr w:type="gramEnd"/>
      <w:r w:rsidRPr="003164C7">
        <w:rPr>
          <w:rFonts w:ascii="Arial Narrow" w:hAnsi="Arial Narrow"/>
          <w:color w:val="0000FF"/>
          <w:sz w:val="22"/>
          <w:szCs w:val="22"/>
        </w:rPr>
        <w:t xml:space="preserve"> information, documentation, and support requirements identified as applicable in the attached Government Product/Service Accessibility Template (GPAT).</w:t>
      </w:r>
    </w:p>
    <w:p w:rsidR="00501D15" w:rsidRPr="003164C7" w:rsidRDefault="00501D15" w:rsidP="00501D15">
      <w:pPr>
        <w:ind w:left="0"/>
        <w:rPr>
          <w:rFonts w:ascii="Arial Narrow" w:hAnsi="Arial Narrow"/>
          <w:b/>
          <w:color w:val="0000FF"/>
          <w:sz w:val="22"/>
          <w:szCs w:val="22"/>
        </w:rPr>
      </w:pPr>
      <w:r w:rsidRPr="003164C7">
        <w:rPr>
          <w:rFonts w:ascii="Arial Narrow" w:hAnsi="Arial Narrow"/>
          <w:b/>
          <w:color w:val="0000FF"/>
          <w:sz w:val="22"/>
          <w:szCs w:val="22"/>
        </w:rPr>
        <w:t xml:space="preserve">Section 508 Evaluation Factors </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Responses to this solicitation will only be considered for award after it has been determined that the proposal adequately addresses the requirements for Section 508.  Only proposals which contain adequate information to document their responsiveness to the Section 508 requirements (e.g. accessibility capabilities and past performance) will be eligible for any additional merit consideration.</w:t>
      </w:r>
    </w:p>
    <w:p w:rsidR="00501D15" w:rsidRPr="003164C7" w:rsidRDefault="00501D15" w:rsidP="00501D15">
      <w:pPr>
        <w:ind w:left="0"/>
        <w:rPr>
          <w:rFonts w:ascii="Arial Narrow" w:hAnsi="Arial Narrow"/>
          <w:b/>
          <w:color w:val="0000FF"/>
          <w:sz w:val="22"/>
          <w:szCs w:val="22"/>
        </w:rPr>
      </w:pPr>
      <w:r w:rsidRPr="003164C7">
        <w:rPr>
          <w:rFonts w:ascii="Arial Narrow" w:hAnsi="Arial Narrow"/>
          <w:b/>
          <w:color w:val="0000FF"/>
          <w:sz w:val="22"/>
          <w:szCs w:val="22"/>
        </w:rPr>
        <w:t xml:space="preserve">Section 508 Acceptance Criteria </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Software Development outputs/deliverables resulting from this solicitation will be accepted based in part on satisfaction of identified Section 508 requirements for accessibility.  Software Development outputs/deliverables must include a completed GPAT, a sample of which is included as a part of this solicitation.</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Software Development outputs/deliverables should meet applicable accessibility requirements and should not adversely affect accessibility features of existing EIT technologies.</w:t>
      </w:r>
    </w:p>
    <w:p w:rsidR="00501D15" w:rsidRDefault="00501D15" w:rsidP="00501D15">
      <w:pPr>
        <w:ind w:left="0"/>
        <w:rPr>
          <w:rFonts w:ascii="Times New Roman" w:hAnsi="Times New Roman"/>
          <w:color w:val="0000FF"/>
          <w:sz w:val="24"/>
          <w:szCs w:val="24"/>
        </w:rPr>
      </w:pPr>
    </w:p>
    <w:p w:rsidR="002B1F1A" w:rsidRDefault="002B1F1A" w:rsidP="000C6720">
      <w:pPr>
        <w:ind w:left="0"/>
        <w:rPr>
          <w:rFonts w:ascii="Times New Roman" w:hAnsi="Times New Roman"/>
          <w:color w:val="0000FF"/>
          <w:sz w:val="24"/>
          <w:szCs w:val="24"/>
        </w:rPr>
      </w:pPr>
    </w:p>
    <w:p w:rsidR="00501D15" w:rsidRPr="00501D15" w:rsidRDefault="00501D15" w:rsidP="003164C7">
      <w:pPr>
        <w:pStyle w:val="Heading1"/>
        <w:keepLines/>
        <w:numPr>
          <w:ilvl w:val="0"/>
          <w:numId w:val="0"/>
        </w:numPr>
        <w:spacing w:before="480"/>
        <w:ind w:left="360" w:hanging="360"/>
        <w:rPr>
          <w:rFonts w:eastAsiaTheme="majorEastAsia" w:cs="Arial"/>
          <w:bCs/>
          <w:szCs w:val="24"/>
        </w:rPr>
      </w:pPr>
      <w:bookmarkStart w:id="65" w:name="_Toc351725931"/>
      <w:bookmarkStart w:id="66" w:name="_Toc366501103"/>
      <w:r w:rsidRPr="00501D15">
        <w:rPr>
          <w:rFonts w:eastAsiaTheme="majorEastAsia" w:cs="Arial"/>
          <w:bCs/>
          <w:szCs w:val="24"/>
        </w:rPr>
        <w:lastRenderedPageBreak/>
        <w:t>Appendix C: Section 508 Language for Software Maintenance Services</w:t>
      </w:r>
      <w:bookmarkEnd w:id="65"/>
      <w:bookmarkEnd w:id="66"/>
    </w:p>
    <w:p w:rsidR="00501D15" w:rsidRPr="003164C7" w:rsidRDefault="00501D15" w:rsidP="00DB74FC">
      <w:pPr>
        <w:spacing w:before="240"/>
        <w:ind w:left="0"/>
        <w:rPr>
          <w:rFonts w:ascii="Arial Narrow" w:hAnsi="Arial Narrow"/>
          <w:b/>
          <w:color w:val="0000FF"/>
          <w:sz w:val="22"/>
          <w:szCs w:val="22"/>
        </w:rPr>
      </w:pPr>
      <w:r w:rsidRPr="003164C7">
        <w:rPr>
          <w:rFonts w:ascii="Arial Narrow" w:hAnsi="Arial Narrow"/>
          <w:b/>
          <w:color w:val="0000FF"/>
          <w:sz w:val="22"/>
          <w:szCs w:val="22"/>
        </w:rPr>
        <w:t>Solicitation Language for Software Maintenance Services</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The suggested language below should be cut and pasted into the solicitation documentation.  The GPAT must also be included in this documentation.</w:t>
      </w:r>
    </w:p>
    <w:p w:rsidR="00501D15" w:rsidRPr="003164C7" w:rsidRDefault="00501D15" w:rsidP="00501D15">
      <w:pPr>
        <w:ind w:left="0"/>
        <w:rPr>
          <w:rFonts w:ascii="Arial Narrow" w:hAnsi="Arial Narrow"/>
          <w:b/>
          <w:color w:val="0000FF"/>
          <w:sz w:val="22"/>
          <w:szCs w:val="22"/>
        </w:rPr>
      </w:pPr>
      <w:r w:rsidRPr="003164C7">
        <w:rPr>
          <w:rFonts w:ascii="Arial Narrow" w:hAnsi="Arial Narrow"/>
          <w:b/>
          <w:color w:val="0000FF"/>
          <w:sz w:val="22"/>
          <w:szCs w:val="22"/>
        </w:rPr>
        <w:t>Section 508 Program Need</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Requirements for accessibility based on Section 508 of the Rehabilitation Act of 1973 (29 U.S.C. 794d) are determined to be relevant for the following program need: "Software Maintenance Service."</w:t>
      </w:r>
    </w:p>
    <w:p w:rsidR="00501D15" w:rsidRPr="003164C7" w:rsidRDefault="00501D15" w:rsidP="00501D15">
      <w:pPr>
        <w:ind w:left="0"/>
        <w:rPr>
          <w:rFonts w:ascii="Arial Narrow" w:hAnsi="Arial Narrow"/>
          <w:b/>
          <w:color w:val="0000FF"/>
          <w:sz w:val="22"/>
          <w:szCs w:val="22"/>
        </w:rPr>
      </w:pPr>
      <w:r w:rsidRPr="003164C7">
        <w:rPr>
          <w:rFonts w:ascii="Arial Narrow" w:hAnsi="Arial Narrow"/>
          <w:b/>
          <w:color w:val="0000FF"/>
          <w:sz w:val="22"/>
          <w:szCs w:val="22"/>
        </w:rPr>
        <w:t xml:space="preserve">Section 508 Deliverable Requirements </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The activity to be performed relates to or requires the use of EIT. Section 508 must be considered as a requirement for Software Maintenance Service to assure that it considers specific Section 508 accessibility requirements. Technical standards from 36 CFR part 1194 Subpart B have been determined to apply to this acquisition. Solicitation respondents must describe how their background and experience will enable them to at least meet those technical provisions identified as applicable in the attached Government Product/Service Accessibility Template (GPAT).</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Functional performance criteria from 36 CFR part 1194 Subpart C have been determined to apply to this acquisition. Solicitation respondents must describe how their background and experience will enable them to at least meet those functional performance criteria identified as applicable in the attached Government Product/Service Accessibility Template (GPAT).</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 xml:space="preserve">Information, documentation, and support requirements from 36 CFR part 1194 Subpart D have been determined to apply to this acquisition. Solicitation respondents must describe how the information, documentation, and support proposed for Software Maintenance Service outputs/deliverables will meet at least </w:t>
      </w:r>
      <w:proofErr w:type="gramStart"/>
      <w:r w:rsidRPr="003164C7">
        <w:rPr>
          <w:rFonts w:ascii="Arial Narrow" w:hAnsi="Arial Narrow"/>
          <w:color w:val="0000FF"/>
          <w:sz w:val="22"/>
          <w:szCs w:val="22"/>
        </w:rPr>
        <w:t>those</w:t>
      </w:r>
      <w:proofErr w:type="gramEnd"/>
      <w:r w:rsidRPr="003164C7">
        <w:rPr>
          <w:rFonts w:ascii="Arial Narrow" w:hAnsi="Arial Narrow"/>
          <w:color w:val="0000FF"/>
          <w:sz w:val="22"/>
          <w:szCs w:val="22"/>
        </w:rPr>
        <w:t xml:space="preserve"> information, documentation, and support requirements identified as applicable in the attached Government Product/Service Accessibility Template (GPAT).</w:t>
      </w:r>
    </w:p>
    <w:p w:rsidR="00501D15" w:rsidRPr="003164C7" w:rsidRDefault="00501D15" w:rsidP="00501D15">
      <w:pPr>
        <w:ind w:left="0"/>
        <w:rPr>
          <w:rFonts w:ascii="Arial Narrow" w:hAnsi="Arial Narrow"/>
          <w:b/>
          <w:color w:val="0000FF"/>
          <w:sz w:val="22"/>
          <w:szCs w:val="22"/>
        </w:rPr>
      </w:pPr>
      <w:r w:rsidRPr="003164C7">
        <w:rPr>
          <w:rFonts w:ascii="Arial Narrow" w:hAnsi="Arial Narrow"/>
          <w:b/>
          <w:color w:val="0000FF"/>
          <w:sz w:val="22"/>
          <w:szCs w:val="22"/>
        </w:rPr>
        <w:t xml:space="preserve">Section 508 Evaluation Factors </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Responses to this solicitation will only be considered for award after it has been determined that the proposal adequately addresses the requirements for Section 508.  Only proposals which contain adequate information to document their responsiveness to the Section 508 requirements (e.g. accessibility capabilities and past performance) will be eligible for any additional merit consideration.</w:t>
      </w:r>
    </w:p>
    <w:p w:rsidR="00501D15" w:rsidRPr="003164C7" w:rsidRDefault="00501D15" w:rsidP="00501D15">
      <w:pPr>
        <w:ind w:left="0"/>
        <w:rPr>
          <w:rFonts w:ascii="Arial Narrow" w:hAnsi="Arial Narrow"/>
          <w:b/>
          <w:color w:val="0000FF"/>
          <w:sz w:val="22"/>
          <w:szCs w:val="22"/>
        </w:rPr>
      </w:pPr>
      <w:r w:rsidRPr="003164C7">
        <w:rPr>
          <w:rFonts w:ascii="Arial Narrow" w:hAnsi="Arial Narrow"/>
          <w:b/>
          <w:color w:val="0000FF"/>
          <w:sz w:val="22"/>
          <w:szCs w:val="22"/>
        </w:rPr>
        <w:t xml:space="preserve">Section 508 Acceptance Criteria </w:t>
      </w:r>
    </w:p>
    <w:p w:rsidR="00501D15" w:rsidRPr="003164C7" w:rsidRDefault="00501D15" w:rsidP="00501D15">
      <w:pPr>
        <w:ind w:left="0"/>
        <w:rPr>
          <w:rFonts w:ascii="Arial Narrow" w:hAnsi="Arial Narrow"/>
          <w:color w:val="0000FF"/>
          <w:sz w:val="22"/>
          <w:szCs w:val="22"/>
        </w:rPr>
      </w:pPr>
      <w:r w:rsidRPr="003164C7">
        <w:rPr>
          <w:rFonts w:ascii="Arial Narrow" w:hAnsi="Arial Narrow"/>
          <w:color w:val="0000FF"/>
          <w:sz w:val="22"/>
          <w:szCs w:val="22"/>
        </w:rPr>
        <w:t xml:space="preserve">Software Maintenance Service outputs/deliverables resulting from this solicitation will be accepted based in part on satisfaction of identified Section 508 requirements for accessibility.  Software Maintenance Services outputs/deliverables must include a completed GPAT, a sample of which is included as a part of this solicitation.  </w:t>
      </w:r>
    </w:p>
    <w:p w:rsidR="00501D15" w:rsidRPr="00582F5E" w:rsidRDefault="00501D15" w:rsidP="00501D15">
      <w:pPr>
        <w:ind w:left="0"/>
        <w:rPr>
          <w:rFonts w:ascii="Arial Narrow" w:hAnsi="Arial Narrow"/>
          <w:i/>
          <w:color w:val="0000FF"/>
          <w:sz w:val="22"/>
          <w:szCs w:val="22"/>
        </w:rPr>
      </w:pPr>
      <w:r w:rsidRPr="003164C7">
        <w:rPr>
          <w:rFonts w:ascii="Arial Narrow" w:hAnsi="Arial Narrow"/>
          <w:color w:val="0000FF"/>
          <w:sz w:val="22"/>
          <w:szCs w:val="22"/>
        </w:rPr>
        <w:t>Software Maintenance Service outputs/deliverables should meet applicable accessibility requirements and should not adversely affect accessibility features of existing EIT technologies.</w:t>
      </w:r>
    </w:p>
    <w:p w:rsidR="00DB74FC" w:rsidRDefault="00DB74FC" w:rsidP="003164C7">
      <w:pPr>
        <w:pStyle w:val="Heading1"/>
        <w:keepLines/>
        <w:numPr>
          <w:ilvl w:val="0"/>
          <w:numId w:val="0"/>
        </w:numPr>
        <w:spacing w:before="480" w:after="0"/>
        <w:ind w:left="360" w:hanging="360"/>
        <w:rPr>
          <w:rFonts w:ascii="Times New Roman" w:hAnsi="Times New Roman"/>
          <w:b w:val="0"/>
          <w:sz w:val="20"/>
          <w:szCs w:val="20"/>
        </w:rPr>
      </w:pPr>
    </w:p>
    <w:p w:rsidR="00DB74FC" w:rsidRDefault="00DB74FC" w:rsidP="00DB74FC">
      <w:pPr>
        <w:rPr>
          <w:rFonts w:eastAsiaTheme="majorEastAsia"/>
        </w:rPr>
      </w:pPr>
    </w:p>
    <w:p w:rsidR="00DB74FC" w:rsidRDefault="00DB74FC" w:rsidP="003164C7">
      <w:pPr>
        <w:pStyle w:val="Heading1"/>
        <w:keepLines/>
        <w:numPr>
          <w:ilvl w:val="0"/>
          <w:numId w:val="0"/>
        </w:numPr>
        <w:spacing w:before="480"/>
        <w:ind w:left="360" w:hanging="360"/>
        <w:rPr>
          <w:rFonts w:eastAsiaTheme="majorEastAsia"/>
        </w:rPr>
      </w:pPr>
    </w:p>
    <w:p w:rsidR="007810C1" w:rsidRDefault="007810C1" w:rsidP="007810C1">
      <w:pPr>
        <w:rPr>
          <w:rFonts w:eastAsiaTheme="majorEastAsia"/>
        </w:rPr>
      </w:pPr>
    </w:p>
    <w:p w:rsidR="007810C1" w:rsidRDefault="007810C1" w:rsidP="007810C1">
      <w:pPr>
        <w:pStyle w:val="Heading1"/>
        <w:keepLines/>
        <w:numPr>
          <w:ilvl w:val="0"/>
          <w:numId w:val="0"/>
        </w:numPr>
        <w:spacing w:before="480" w:after="240" w:line="276" w:lineRule="auto"/>
        <w:rPr>
          <w:rFonts w:eastAsiaTheme="majorEastAsia" w:cs="Arial"/>
          <w:bCs/>
          <w:szCs w:val="24"/>
        </w:rPr>
      </w:pPr>
      <w:bookmarkStart w:id="67" w:name="_Toc366501104"/>
      <w:r w:rsidRPr="007810C1">
        <w:rPr>
          <w:rFonts w:eastAsiaTheme="majorEastAsia" w:cs="Arial"/>
          <w:bCs/>
          <w:szCs w:val="24"/>
        </w:rPr>
        <w:lastRenderedPageBreak/>
        <w:t>Appendix D: References</w:t>
      </w:r>
      <w:bookmarkEnd w:id="67"/>
    </w:p>
    <w:p w:rsidR="007810C1" w:rsidRDefault="007810C1" w:rsidP="007810C1">
      <w:pPr>
        <w:spacing w:after="200" w:line="276" w:lineRule="auto"/>
        <w:ind w:left="0"/>
        <w:rPr>
          <w:rStyle w:val="Hyperlink"/>
          <w:rFonts w:ascii="Arial Narrow" w:eastAsiaTheme="minorHAnsi" w:hAnsi="Arial Narrow" w:cstheme="minorBidi"/>
          <w:color w:val="0000FF" w:themeColor="hyperlink"/>
          <w:sz w:val="22"/>
          <w:szCs w:val="22"/>
          <w:u w:val="none"/>
        </w:rPr>
      </w:pPr>
      <w:r w:rsidRPr="007810C1">
        <w:rPr>
          <w:rStyle w:val="Hyperlink"/>
          <w:rFonts w:ascii="Arial Narrow" w:eastAsiaTheme="minorHAnsi" w:hAnsi="Arial Narrow" w:cstheme="minorBidi"/>
          <w:color w:val="0000FF" w:themeColor="hyperlink"/>
          <w:sz w:val="22"/>
          <w:szCs w:val="22"/>
          <w:u w:val="none"/>
        </w:rPr>
        <w:t>Insert the name, version number, description, and physical location of any documents referenced in this document. Add rows to the table as necessary</w:t>
      </w:r>
      <w:r>
        <w:rPr>
          <w:rStyle w:val="Hyperlink"/>
          <w:rFonts w:ascii="Arial Narrow" w:eastAsiaTheme="minorHAnsi" w:hAnsi="Arial Narrow" w:cstheme="minorBidi"/>
          <w:color w:val="0000FF" w:themeColor="hyperlink"/>
          <w:sz w:val="22"/>
          <w:szCs w:val="22"/>
          <w:u w:val="none"/>
        </w:rPr>
        <w:t>.</w:t>
      </w:r>
    </w:p>
    <w:p w:rsidR="007810C1" w:rsidRPr="007810C1" w:rsidRDefault="007810C1" w:rsidP="007810C1">
      <w:pPr>
        <w:spacing w:after="200" w:line="276" w:lineRule="auto"/>
        <w:ind w:left="0"/>
        <w:rPr>
          <w:rFonts w:ascii="Arial Narrow" w:eastAsiaTheme="minorHAnsi" w:hAnsi="Arial Narrow" w:cstheme="minorBidi"/>
          <w:sz w:val="22"/>
          <w:szCs w:val="22"/>
        </w:rPr>
      </w:pPr>
      <w:r w:rsidRPr="007810C1">
        <w:rPr>
          <w:rFonts w:ascii="Arial Narrow" w:eastAsiaTheme="minorHAnsi" w:hAnsi="Arial Narrow" w:cstheme="minorBidi"/>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039"/>
        <w:gridCol w:w="3149"/>
        <w:gridCol w:w="3570"/>
      </w:tblGrid>
      <w:tr w:rsidR="007810C1" w:rsidRPr="007810C1" w:rsidTr="007810C1">
        <w:trPr>
          <w:trHeight w:val="70"/>
          <w:jc w:val="center"/>
        </w:trPr>
        <w:tc>
          <w:tcPr>
            <w:tcW w:w="1164" w:type="pct"/>
            <w:shd w:val="clear" w:color="auto" w:fill="365F91" w:themeFill="accent1" w:themeFillShade="BF"/>
          </w:tcPr>
          <w:p w:rsidR="007810C1" w:rsidRPr="007810C1" w:rsidRDefault="007810C1" w:rsidP="007810C1">
            <w:pPr>
              <w:spacing w:after="200" w:line="276" w:lineRule="auto"/>
              <w:ind w:left="0"/>
              <w:jc w:val="center"/>
              <w:rPr>
                <w:rFonts w:ascii="Arial Narrow" w:eastAsiaTheme="minorHAnsi" w:hAnsi="Arial Narrow" w:cstheme="minorBidi"/>
                <w:b/>
                <w:color w:val="FFFFFF" w:themeColor="background1"/>
                <w:sz w:val="22"/>
                <w:szCs w:val="22"/>
              </w:rPr>
            </w:pPr>
            <w:r w:rsidRPr="007810C1">
              <w:rPr>
                <w:rFonts w:ascii="Arial Narrow" w:eastAsiaTheme="minorHAnsi" w:hAnsi="Arial Narrow" w:cstheme="minorBidi"/>
                <w:b/>
                <w:color w:val="FFFFFF" w:themeColor="background1"/>
                <w:sz w:val="22"/>
                <w:szCs w:val="22"/>
              </w:rPr>
              <w:t>Document Name</w:t>
            </w:r>
          </w:p>
        </w:tc>
        <w:tc>
          <w:tcPr>
            <w:tcW w:w="1798" w:type="pct"/>
            <w:shd w:val="clear" w:color="auto" w:fill="365F91" w:themeFill="accent1" w:themeFillShade="BF"/>
          </w:tcPr>
          <w:p w:rsidR="007810C1" w:rsidRPr="007810C1" w:rsidRDefault="007810C1" w:rsidP="007810C1">
            <w:pPr>
              <w:spacing w:after="200" w:line="276" w:lineRule="auto"/>
              <w:ind w:left="0"/>
              <w:jc w:val="center"/>
              <w:rPr>
                <w:rFonts w:ascii="Arial Narrow" w:eastAsiaTheme="minorHAnsi" w:hAnsi="Arial Narrow" w:cstheme="minorBidi"/>
                <w:b/>
                <w:color w:val="FFFFFF" w:themeColor="background1"/>
                <w:sz w:val="22"/>
                <w:szCs w:val="22"/>
              </w:rPr>
            </w:pPr>
            <w:r w:rsidRPr="007810C1">
              <w:rPr>
                <w:rFonts w:ascii="Arial Narrow" w:eastAsiaTheme="minorHAnsi" w:hAnsi="Arial Narrow" w:cstheme="minorBidi"/>
                <w:b/>
                <w:color w:val="FFFFFF" w:themeColor="background1"/>
                <w:sz w:val="22"/>
                <w:szCs w:val="22"/>
              </w:rPr>
              <w:t>Description</w:t>
            </w:r>
          </w:p>
        </w:tc>
        <w:tc>
          <w:tcPr>
            <w:tcW w:w="2038" w:type="pct"/>
            <w:shd w:val="clear" w:color="auto" w:fill="365F91" w:themeFill="accent1" w:themeFillShade="BF"/>
          </w:tcPr>
          <w:p w:rsidR="007810C1" w:rsidRPr="007810C1" w:rsidRDefault="007810C1" w:rsidP="007810C1">
            <w:pPr>
              <w:spacing w:after="200" w:line="276" w:lineRule="auto"/>
              <w:ind w:left="0"/>
              <w:jc w:val="center"/>
              <w:rPr>
                <w:rFonts w:ascii="Arial Narrow" w:eastAsiaTheme="minorHAnsi" w:hAnsi="Arial Narrow" w:cstheme="minorBidi"/>
                <w:b/>
                <w:color w:val="FFFFFF" w:themeColor="background1"/>
                <w:sz w:val="22"/>
                <w:szCs w:val="22"/>
              </w:rPr>
            </w:pPr>
            <w:r w:rsidRPr="007810C1">
              <w:rPr>
                <w:rFonts w:ascii="Arial Narrow" w:eastAsiaTheme="minorHAnsi" w:hAnsi="Arial Narrow" w:cstheme="minorBidi"/>
                <w:b/>
                <w:color w:val="FFFFFF" w:themeColor="background1"/>
                <w:sz w:val="22"/>
                <w:szCs w:val="22"/>
              </w:rPr>
              <w:t>Location</w:t>
            </w:r>
          </w:p>
        </w:tc>
      </w:tr>
      <w:tr w:rsidR="007810C1" w:rsidRPr="007810C1" w:rsidTr="007810C1">
        <w:trPr>
          <w:trHeight w:val="482"/>
          <w:jc w:val="center"/>
        </w:trPr>
        <w:tc>
          <w:tcPr>
            <w:tcW w:w="1164" w:type="pct"/>
          </w:tcPr>
          <w:p w:rsidR="007810C1" w:rsidRPr="007810C1" w:rsidRDefault="007810C1" w:rsidP="007810C1">
            <w:pPr>
              <w:spacing w:after="200" w:line="276" w:lineRule="auto"/>
              <w:ind w:left="0"/>
              <w:jc w:val="center"/>
              <w:rPr>
                <w:rFonts w:ascii="Arial Narrow" w:eastAsiaTheme="minorHAnsi" w:hAnsi="Arial Narrow" w:cstheme="minorBidi"/>
                <w:color w:val="0000FF" w:themeColor="hyperlink"/>
                <w:sz w:val="22"/>
                <w:szCs w:val="22"/>
              </w:rPr>
            </w:pPr>
            <w:r w:rsidRPr="007810C1">
              <w:rPr>
                <w:rFonts w:ascii="Arial Narrow" w:eastAsiaTheme="minorHAnsi" w:hAnsi="Arial Narrow" w:cstheme="minorBidi"/>
                <w:color w:val="0000FF" w:themeColor="hyperlink"/>
                <w:sz w:val="22"/>
                <w:szCs w:val="22"/>
              </w:rPr>
              <w:t>Document Name and Version Number</w:t>
            </w:r>
          </w:p>
        </w:tc>
        <w:tc>
          <w:tcPr>
            <w:tcW w:w="1798" w:type="pct"/>
          </w:tcPr>
          <w:p w:rsidR="007810C1" w:rsidRPr="007810C1" w:rsidRDefault="007810C1" w:rsidP="007810C1">
            <w:pPr>
              <w:spacing w:after="200" w:line="276" w:lineRule="auto"/>
              <w:ind w:left="0"/>
              <w:jc w:val="center"/>
              <w:rPr>
                <w:rFonts w:ascii="Arial Narrow" w:eastAsiaTheme="minorHAnsi" w:hAnsi="Arial Narrow" w:cstheme="minorBidi"/>
                <w:color w:val="0000FF" w:themeColor="hyperlink"/>
                <w:sz w:val="22"/>
                <w:szCs w:val="22"/>
              </w:rPr>
            </w:pPr>
            <w:r w:rsidRPr="007810C1">
              <w:rPr>
                <w:rFonts w:ascii="Arial Narrow" w:eastAsiaTheme="minorHAnsi" w:hAnsi="Arial Narrow" w:cstheme="minorBidi"/>
                <w:color w:val="0000FF" w:themeColor="hyperlink"/>
                <w:sz w:val="22"/>
                <w:szCs w:val="22"/>
              </w:rPr>
              <w:t>Document description</w:t>
            </w:r>
          </w:p>
        </w:tc>
        <w:tc>
          <w:tcPr>
            <w:tcW w:w="2038" w:type="pct"/>
          </w:tcPr>
          <w:p w:rsidR="007810C1" w:rsidRPr="007810C1" w:rsidRDefault="007810C1" w:rsidP="007810C1">
            <w:pPr>
              <w:spacing w:after="200" w:line="276" w:lineRule="auto"/>
              <w:ind w:left="0"/>
              <w:jc w:val="center"/>
              <w:rPr>
                <w:rFonts w:ascii="Arial Narrow" w:eastAsiaTheme="minorHAnsi" w:hAnsi="Arial Narrow" w:cstheme="minorBidi"/>
                <w:color w:val="0000FF" w:themeColor="hyperlink"/>
                <w:sz w:val="22"/>
                <w:szCs w:val="22"/>
              </w:rPr>
            </w:pPr>
            <w:r w:rsidRPr="007810C1">
              <w:rPr>
                <w:rFonts w:ascii="Arial Narrow" w:eastAsiaTheme="minorHAnsi" w:hAnsi="Arial Narrow" w:cstheme="minorBidi"/>
                <w:color w:val="0000FF" w:themeColor="hyperlink"/>
                <w:sz w:val="22"/>
                <w:szCs w:val="22"/>
              </w:rPr>
              <w:t>URL or Network path where document is located</w:t>
            </w:r>
          </w:p>
        </w:tc>
      </w:tr>
      <w:tr w:rsidR="007810C1" w:rsidRPr="007810C1" w:rsidTr="007810C1">
        <w:trPr>
          <w:trHeight w:val="70"/>
          <w:jc w:val="center"/>
        </w:trPr>
        <w:tc>
          <w:tcPr>
            <w:tcW w:w="1164" w:type="pct"/>
          </w:tcPr>
          <w:p w:rsidR="007810C1" w:rsidRPr="007810C1" w:rsidRDefault="007810C1" w:rsidP="007810C1">
            <w:pPr>
              <w:spacing w:after="200" w:line="276" w:lineRule="auto"/>
              <w:ind w:left="0"/>
              <w:jc w:val="center"/>
              <w:rPr>
                <w:rFonts w:ascii="Arial Narrow" w:eastAsiaTheme="minorHAnsi" w:hAnsi="Arial Narrow" w:cstheme="minorBidi"/>
                <w:i/>
                <w:color w:val="0000FF" w:themeColor="hyperlink"/>
                <w:sz w:val="22"/>
                <w:szCs w:val="22"/>
              </w:rPr>
            </w:pPr>
          </w:p>
        </w:tc>
        <w:tc>
          <w:tcPr>
            <w:tcW w:w="1798" w:type="pct"/>
          </w:tcPr>
          <w:p w:rsidR="007810C1" w:rsidRPr="007810C1" w:rsidRDefault="007810C1" w:rsidP="007810C1">
            <w:pPr>
              <w:spacing w:after="200" w:line="276" w:lineRule="auto"/>
              <w:ind w:left="0"/>
              <w:jc w:val="center"/>
              <w:rPr>
                <w:rFonts w:ascii="Arial Narrow" w:eastAsiaTheme="minorHAnsi" w:hAnsi="Arial Narrow" w:cstheme="minorBidi"/>
                <w:i/>
                <w:color w:val="0000FF" w:themeColor="hyperlink"/>
                <w:sz w:val="22"/>
                <w:szCs w:val="22"/>
              </w:rPr>
            </w:pPr>
          </w:p>
        </w:tc>
        <w:tc>
          <w:tcPr>
            <w:tcW w:w="2038" w:type="pct"/>
          </w:tcPr>
          <w:p w:rsidR="007810C1" w:rsidRPr="007810C1" w:rsidRDefault="007810C1" w:rsidP="007810C1">
            <w:pPr>
              <w:spacing w:after="200" w:line="276" w:lineRule="auto"/>
              <w:ind w:left="0"/>
              <w:jc w:val="center"/>
              <w:rPr>
                <w:rFonts w:ascii="Arial Narrow" w:eastAsiaTheme="minorHAnsi" w:hAnsi="Arial Narrow" w:cstheme="minorBidi"/>
                <w:i/>
                <w:color w:val="0000FF" w:themeColor="hyperlink"/>
                <w:sz w:val="22"/>
                <w:szCs w:val="22"/>
              </w:rPr>
            </w:pPr>
          </w:p>
        </w:tc>
      </w:tr>
      <w:tr w:rsidR="007810C1" w:rsidRPr="007810C1" w:rsidTr="007810C1">
        <w:trPr>
          <w:trHeight w:val="70"/>
          <w:jc w:val="center"/>
        </w:trPr>
        <w:tc>
          <w:tcPr>
            <w:tcW w:w="1164" w:type="pct"/>
          </w:tcPr>
          <w:p w:rsidR="007810C1" w:rsidRPr="007810C1" w:rsidRDefault="007810C1" w:rsidP="007810C1">
            <w:pPr>
              <w:spacing w:after="200" w:line="276" w:lineRule="auto"/>
              <w:ind w:left="0"/>
              <w:jc w:val="center"/>
              <w:rPr>
                <w:rFonts w:ascii="Arial Narrow" w:eastAsiaTheme="minorHAnsi" w:hAnsi="Arial Narrow" w:cstheme="minorBidi"/>
                <w:i/>
                <w:color w:val="0000FF" w:themeColor="hyperlink"/>
                <w:sz w:val="22"/>
                <w:szCs w:val="22"/>
              </w:rPr>
            </w:pPr>
          </w:p>
        </w:tc>
        <w:tc>
          <w:tcPr>
            <w:tcW w:w="1798" w:type="pct"/>
          </w:tcPr>
          <w:p w:rsidR="007810C1" w:rsidRPr="007810C1" w:rsidRDefault="007810C1" w:rsidP="007810C1">
            <w:pPr>
              <w:spacing w:after="200" w:line="276" w:lineRule="auto"/>
              <w:ind w:left="0"/>
              <w:jc w:val="center"/>
              <w:rPr>
                <w:rFonts w:ascii="Arial Narrow" w:eastAsiaTheme="minorHAnsi" w:hAnsi="Arial Narrow" w:cstheme="minorBidi"/>
                <w:i/>
                <w:color w:val="0000FF" w:themeColor="hyperlink"/>
                <w:sz w:val="22"/>
                <w:szCs w:val="22"/>
              </w:rPr>
            </w:pPr>
          </w:p>
        </w:tc>
        <w:tc>
          <w:tcPr>
            <w:tcW w:w="2038" w:type="pct"/>
          </w:tcPr>
          <w:p w:rsidR="007810C1" w:rsidRPr="007810C1" w:rsidRDefault="007810C1" w:rsidP="007810C1">
            <w:pPr>
              <w:spacing w:after="200" w:line="276" w:lineRule="auto"/>
              <w:ind w:left="0"/>
              <w:jc w:val="center"/>
              <w:rPr>
                <w:rFonts w:ascii="Arial Narrow" w:eastAsiaTheme="minorHAnsi" w:hAnsi="Arial Narrow" w:cstheme="minorBidi"/>
                <w:i/>
                <w:color w:val="0000FF" w:themeColor="hyperlink"/>
                <w:sz w:val="22"/>
                <w:szCs w:val="22"/>
              </w:rPr>
            </w:pPr>
          </w:p>
        </w:tc>
      </w:tr>
    </w:tbl>
    <w:p w:rsidR="007810C1" w:rsidRDefault="007810C1" w:rsidP="007810C1">
      <w:pPr>
        <w:spacing w:after="200" w:line="276" w:lineRule="auto"/>
        <w:ind w:left="0"/>
        <w:rPr>
          <w:rStyle w:val="Hyperlink"/>
          <w:rFonts w:ascii="Arial Narrow" w:eastAsiaTheme="minorHAnsi" w:hAnsi="Arial Narrow" w:cstheme="minorBidi"/>
          <w:color w:val="0000FF" w:themeColor="hyperlink"/>
          <w:sz w:val="22"/>
          <w:szCs w:val="22"/>
          <w:u w:val="none"/>
        </w:rPr>
      </w:pPr>
    </w:p>
    <w:p w:rsidR="007810C1" w:rsidRDefault="007810C1" w:rsidP="007810C1">
      <w:pPr>
        <w:spacing w:after="200" w:line="276" w:lineRule="auto"/>
        <w:ind w:left="0"/>
        <w:rPr>
          <w:rStyle w:val="Hyperlink"/>
          <w:rFonts w:ascii="Arial Narrow" w:eastAsiaTheme="minorHAnsi" w:hAnsi="Arial Narrow" w:cstheme="minorBidi"/>
          <w:color w:val="0000FF" w:themeColor="hyperlink"/>
          <w:sz w:val="22"/>
          <w:szCs w:val="22"/>
          <w:u w:val="none"/>
        </w:rPr>
      </w:pPr>
    </w:p>
    <w:p w:rsidR="007810C1" w:rsidRDefault="007810C1" w:rsidP="007810C1">
      <w:pPr>
        <w:spacing w:after="200" w:line="276" w:lineRule="auto"/>
        <w:ind w:left="0"/>
        <w:rPr>
          <w:rStyle w:val="Hyperlink"/>
          <w:rFonts w:ascii="Arial Narrow" w:eastAsiaTheme="minorHAnsi" w:hAnsi="Arial Narrow" w:cstheme="minorBidi"/>
          <w:color w:val="0000FF" w:themeColor="hyperlink"/>
          <w:sz w:val="22"/>
          <w:szCs w:val="22"/>
          <w:u w:val="none"/>
        </w:rPr>
      </w:pPr>
    </w:p>
    <w:p w:rsidR="007810C1" w:rsidRDefault="007810C1" w:rsidP="007810C1">
      <w:pPr>
        <w:spacing w:after="200" w:line="276" w:lineRule="auto"/>
        <w:ind w:left="0"/>
        <w:rPr>
          <w:rStyle w:val="Hyperlink"/>
          <w:rFonts w:ascii="Arial Narrow" w:eastAsiaTheme="minorHAnsi" w:hAnsi="Arial Narrow" w:cstheme="minorBidi"/>
          <w:color w:val="0000FF" w:themeColor="hyperlink"/>
          <w:sz w:val="22"/>
          <w:szCs w:val="22"/>
          <w:u w:val="none"/>
        </w:rPr>
      </w:pPr>
    </w:p>
    <w:p w:rsidR="007810C1" w:rsidRDefault="007810C1" w:rsidP="007810C1">
      <w:pPr>
        <w:spacing w:after="200" w:line="276" w:lineRule="auto"/>
        <w:ind w:left="0"/>
        <w:rPr>
          <w:rStyle w:val="Hyperlink"/>
          <w:rFonts w:ascii="Arial Narrow" w:eastAsiaTheme="minorHAnsi" w:hAnsi="Arial Narrow" w:cstheme="minorBidi"/>
          <w:color w:val="0000FF" w:themeColor="hyperlink"/>
          <w:sz w:val="22"/>
          <w:szCs w:val="22"/>
          <w:u w:val="none"/>
        </w:rPr>
      </w:pPr>
    </w:p>
    <w:p w:rsidR="007810C1" w:rsidRDefault="007810C1" w:rsidP="007810C1">
      <w:pPr>
        <w:pStyle w:val="Heading1"/>
        <w:keepLines/>
        <w:numPr>
          <w:ilvl w:val="0"/>
          <w:numId w:val="0"/>
        </w:numPr>
        <w:spacing w:before="480" w:after="240" w:line="276" w:lineRule="auto"/>
        <w:rPr>
          <w:rFonts w:eastAsiaTheme="majorEastAsia" w:cs="Arial"/>
          <w:bCs/>
          <w:szCs w:val="24"/>
        </w:rPr>
      </w:pPr>
    </w:p>
    <w:p w:rsidR="007810C1" w:rsidRDefault="007810C1" w:rsidP="007810C1">
      <w:pPr>
        <w:pStyle w:val="Heading1"/>
        <w:keepLines/>
        <w:numPr>
          <w:ilvl w:val="0"/>
          <w:numId w:val="0"/>
        </w:numPr>
        <w:spacing w:before="480" w:after="240" w:line="276" w:lineRule="auto"/>
        <w:rPr>
          <w:rFonts w:eastAsiaTheme="majorEastAsia" w:cs="Arial"/>
          <w:bCs/>
          <w:szCs w:val="24"/>
        </w:rPr>
      </w:pPr>
    </w:p>
    <w:p w:rsidR="007810C1" w:rsidRDefault="007810C1" w:rsidP="007810C1">
      <w:pPr>
        <w:pStyle w:val="Heading1"/>
        <w:keepLines/>
        <w:numPr>
          <w:ilvl w:val="0"/>
          <w:numId w:val="0"/>
        </w:numPr>
        <w:spacing w:before="480" w:after="240" w:line="276" w:lineRule="auto"/>
        <w:rPr>
          <w:rFonts w:eastAsiaTheme="majorEastAsia" w:cs="Arial"/>
          <w:bCs/>
          <w:szCs w:val="24"/>
        </w:rPr>
      </w:pPr>
    </w:p>
    <w:p w:rsidR="007810C1" w:rsidRDefault="007810C1" w:rsidP="007810C1">
      <w:pPr>
        <w:pStyle w:val="Heading1"/>
        <w:keepLines/>
        <w:numPr>
          <w:ilvl w:val="0"/>
          <w:numId w:val="0"/>
        </w:numPr>
        <w:spacing w:before="480" w:after="240" w:line="276" w:lineRule="auto"/>
        <w:rPr>
          <w:rFonts w:eastAsiaTheme="majorEastAsia" w:cs="Arial"/>
          <w:bCs/>
          <w:szCs w:val="24"/>
        </w:rPr>
      </w:pPr>
    </w:p>
    <w:p w:rsidR="007810C1" w:rsidRDefault="007810C1" w:rsidP="007810C1">
      <w:pPr>
        <w:ind w:left="0"/>
        <w:rPr>
          <w:rFonts w:eastAsiaTheme="majorEastAsia"/>
        </w:rPr>
      </w:pPr>
    </w:p>
    <w:p w:rsidR="007810C1" w:rsidRDefault="007810C1" w:rsidP="007810C1">
      <w:pPr>
        <w:ind w:left="0"/>
        <w:rPr>
          <w:rFonts w:eastAsiaTheme="majorEastAsia"/>
        </w:rPr>
      </w:pPr>
    </w:p>
    <w:p w:rsidR="007810C1" w:rsidRDefault="007810C1" w:rsidP="007810C1">
      <w:pPr>
        <w:ind w:left="0"/>
        <w:rPr>
          <w:rFonts w:eastAsiaTheme="majorEastAsia"/>
        </w:rPr>
      </w:pPr>
    </w:p>
    <w:p w:rsidR="007810C1" w:rsidRPr="007810C1" w:rsidRDefault="007810C1" w:rsidP="007810C1">
      <w:pPr>
        <w:ind w:left="0"/>
        <w:rPr>
          <w:rFonts w:eastAsiaTheme="majorEastAsia"/>
        </w:rPr>
      </w:pPr>
    </w:p>
    <w:p w:rsidR="007810C1" w:rsidRPr="007810C1" w:rsidRDefault="007810C1" w:rsidP="007810C1">
      <w:pPr>
        <w:pStyle w:val="Heading1"/>
        <w:keepLines/>
        <w:numPr>
          <w:ilvl w:val="0"/>
          <w:numId w:val="0"/>
        </w:numPr>
        <w:spacing w:before="480" w:after="240" w:line="276" w:lineRule="auto"/>
        <w:rPr>
          <w:rFonts w:eastAsiaTheme="majorEastAsia" w:cs="Arial"/>
          <w:bCs/>
          <w:szCs w:val="24"/>
        </w:rPr>
      </w:pPr>
      <w:bookmarkStart w:id="68" w:name="_Toc366501105"/>
      <w:r w:rsidRPr="007810C1">
        <w:rPr>
          <w:rFonts w:eastAsiaTheme="majorEastAsia" w:cs="Arial"/>
          <w:bCs/>
          <w:szCs w:val="24"/>
        </w:rPr>
        <w:lastRenderedPageBreak/>
        <w:t>Approvals/Signatures</w:t>
      </w:r>
      <w:bookmarkEnd w:id="68"/>
    </w:p>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 xml:space="preserve">The undersigned acknowledge that they have reviewed the </w:t>
      </w:r>
      <w:r w:rsidRPr="007810C1">
        <w:rPr>
          <w:rStyle w:val="Hyperlink"/>
          <w:rFonts w:ascii="Arial Narrow" w:hAnsi="Arial Narrow"/>
          <w:color w:val="0000FF" w:themeColor="hyperlink"/>
          <w:sz w:val="22"/>
          <w:szCs w:val="22"/>
          <w:u w:val="none"/>
        </w:rPr>
        <w:t>[name of document]</w:t>
      </w:r>
      <w:r w:rsidRPr="007810C1">
        <w:rPr>
          <w:rFonts w:ascii="Arial Narrow" w:eastAsiaTheme="minorHAnsi" w:hAnsi="Arial Narrow" w:cstheme="minorBidi"/>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7810C1" w:rsidRPr="007810C1" w:rsidTr="007810C1">
        <w:tc>
          <w:tcPr>
            <w:tcW w:w="144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Signature:</w:t>
            </w:r>
          </w:p>
        </w:tc>
        <w:tc>
          <w:tcPr>
            <w:tcW w:w="5220" w:type="dxa"/>
            <w:tcBorders>
              <w:top w:val="nil"/>
              <w:left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9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Date:</w:t>
            </w:r>
          </w:p>
        </w:tc>
        <w:tc>
          <w:tcPr>
            <w:tcW w:w="1800" w:type="dxa"/>
            <w:tcBorders>
              <w:top w:val="nil"/>
              <w:left w:val="nil"/>
              <w:bottom w:val="single" w:sz="4" w:space="0" w:color="auto"/>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r>
      <w:tr w:rsidR="007810C1" w:rsidRPr="007810C1" w:rsidTr="007810C1">
        <w:tc>
          <w:tcPr>
            <w:tcW w:w="144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Print Name:</w:t>
            </w:r>
          </w:p>
        </w:tc>
        <w:tc>
          <w:tcPr>
            <w:tcW w:w="5220" w:type="dxa"/>
            <w:tcBorders>
              <w:left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9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1800" w:type="dxa"/>
            <w:tcBorders>
              <w:top w:val="single" w:sz="4" w:space="0" w:color="auto"/>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r>
      <w:tr w:rsidR="007810C1" w:rsidRPr="007810C1" w:rsidTr="007810C1">
        <w:tc>
          <w:tcPr>
            <w:tcW w:w="144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Title:</w:t>
            </w:r>
          </w:p>
        </w:tc>
        <w:tc>
          <w:tcPr>
            <w:tcW w:w="5220" w:type="dxa"/>
            <w:tcBorders>
              <w:left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9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18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r>
      <w:tr w:rsidR="007810C1" w:rsidRPr="007810C1" w:rsidTr="007810C1">
        <w:tc>
          <w:tcPr>
            <w:tcW w:w="144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Role:</w:t>
            </w:r>
          </w:p>
        </w:tc>
        <w:tc>
          <w:tcPr>
            <w:tcW w:w="5220" w:type="dxa"/>
            <w:tcBorders>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Style w:val="Hyperlink"/>
                <w:rFonts w:ascii="Arial Narrow" w:hAnsi="Arial Narrow"/>
                <w:color w:val="0000FF" w:themeColor="hyperlink"/>
                <w:sz w:val="22"/>
                <w:szCs w:val="22"/>
                <w:u w:val="none"/>
              </w:rPr>
              <w:t>[Project or System Name]</w:t>
            </w:r>
            <w:r w:rsidRPr="007810C1">
              <w:rPr>
                <w:rFonts w:ascii="Arial Narrow" w:eastAsiaTheme="minorHAnsi" w:hAnsi="Arial Narrow" w:cstheme="minorBidi"/>
                <w:color w:val="000000" w:themeColor="text1"/>
                <w:sz w:val="22"/>
                <w:szCs w:val="22"/>
              </w:rPr>
              <w:t xml:space="preserve"> Project Manager</w:t>
            </w:r>
          </w:p>
        </w:tc>
        <w:tc>
          <w:tcPr>
            <w:tcW w:w="9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18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r>
      <w:tr w:rsidR="007810C1" w:rsidRPr="007810C1" w:rsidTr="007810C1">
        <w:tc>
          <w:tcPr>
            <w:tcW w:w="144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522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9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18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r>
      <w:tr w:rsidR="007810C1" w:rsidRPr="007810C1" w:rsidTr="007810C1">
        <w:tc>
          <w:tcPr>
            <w:tcW w:w="144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Signature:</w:t>
            </w:r>
          </w:p>
        </w:tc>
        <w:tc>
          <w:tcPr>
            <w:tcW w:w="5220" w:type="dxa"/>
            <w:tcBorders>
              <w:top w:val="nil"/>
              <w:left w:val="nil"/>
              <w:bottom w:val="single" w:sz="4" w:space="0" w:color="auto"/>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9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Date:</w:t>
            </w:r>
          </w:p>
        </w:tc>
        <w:tc>
          <w:tcPr>
            <w:tcW w:w="1800" w:type="dxa"/>
            <w:tcBorders>
              <w:top w:val="nil"/>
              <w:left w:val="nil"/>
              <w:bottom w:val="single" w:sz="4" w:space="0" w:color="auto"/>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r>
      <w:tr w:rsidR="007810C1" w:rsidRPr="007810C1" w:rsidTr="007810C1">
        <w:tc>
          <w:tcPr>
            <w:tcW w:w="144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Print Name:</w:t>
            </w:r>
          </w:p>
        </w:tc>
        <w:tc>
          <w:tcPr>
            <w:tcW w:w="5220" w:type="dxa"/>
            <w:tcBorders>
              <w:top w:val="single" w:sz="4" w:space="0" w:color="auto"/>
              <w:left w:val="nil"/>
              <w:bottom w:val="single" w:sz="4" w:space="0" w:color="auto"/>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9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1800" w:type="dxa"/>
            <w:tcBorders>
              <w:top w:val="single" w:sz="4" w:space="0" w:color="auto"/>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r>
      <w:tr w:rsidR="007810C1" w:rsidRPr="007810C1" w:rsidTr="007810C1">
        <w:tc>
          <w:tcPr>
            <w:tcW w:w="144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Title:</w:t>
            </w:r>
          </w:p>
        </w:tc>
        <w:tc>
          <w:tcPr>
            <w:tcW w:w="5220" w:type="dxa"/>
            <w:tcBorders>
              <w:top w:val="single" w:sz="4" w:space="0" w:color="auto"/>
              <w:left w:val="nil"/>
              <w:bottom w:val="single" w:sz="4" w:space="0" w:color="auto"/>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9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18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r>
      <w:tr w:rsidR="007810C1" w:rsidRPr="007810C1" w:rsidTr="007810C1">
        <w:tc>
          <w:tcPr>
            <w:tcW w:w="144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Role:</w:t>
            </w:r>
          </w:p>
        </w:tc>
        <w:tc>
          <w:tcPr>
            <w:tcW w:w="5220" w:type="dxa"/>
            <w:tcBorders>
              <w:top w:val="single" w:sz="4" w:space="0" w:color="auto"/>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Style w:val="Hyperlink"/>
                <w:rFonts w:ascii="Arial Narrow" w:hAnsi="Arial Narrow"/>
                <w:color w:val="0000FF" w:themeColor="hyperlink"/>
                <w:sz w:val="22"/>
                <w:szCs w:val="22"/>
                <w:u w:val="none"/>
              </w:rPr>
              <w:t>[Project or System Name]</w:t>
            </w:r>
            <w:r w:rsidRPr="007810C1">
              <w:rPr>
                <w:rFonts w:ascii="Arial Narrow" w:eastAsiaTheme="minorHAnsi" w:hAnsi="Arial Narrow" w:cstheme="minorBidi"/>
                <w:color w:val="000000" w:themeColor="text1"/>
                <w:sz w:val="22"/>
                <w:szCs w:val="22"/>
              </w:rPr>
              <w:t xml:space="preserve"> Business Owner</w:t>
            </w:r>
          </w:p>
        </w:tc>
        <w:tc>
          <w:tcPr>
            <w:tcW w:w="9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18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r>
      <w:tr w:rsidR="007810C1" w:rsidRPr="007810C1" w:rsidTr="007810C1">
        <w:tc>
          <w:tcPr>
            <w:tcW w:w="144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522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9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18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r>
      <w:tr w:rsidR="007810C1" w:rsidRPr="007810C1" w:rsidTr="007810C1">
        <w:tc>
          <w:tcPr>
            <w:tcW w:w="144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Signature:</w:t>
            </w:r>
          </w:p>
        </w:tc>
        <w:tc>
          <w:tcPr>
            <w:tcW w:w="5220" w:type="dxa"/>
            <w:tcBorders>
              <w:top w:val="nil"/>
              <w:left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9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Date:</w:t>
            </w:r>
          </w:p>
        </w:tc>
        <w:tc>
          <w:tcPr>
            <w:tcW w:w="1800" w:type="dxa"/>
            <w:tcBorders>
              <w:top w:val="nil"/>
              <w:left w:val="nil"/>
              <w:bottom w:val="single" w:sz="4" w:space="0" w:color="auto"/>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r>
      <w:tr w:rsidR="007810C1" w:rsidRPr="007810C1" w:rsidTr="007810C1">
        <w:tc>
          <w:tcPr>
            <w:tcW w:w="144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Print Name:</w:t>
            </w:r>
          </w:p>
        </w:tc>
        <w:tc>
          <w:tcPr>
            <w:tcW w:w="5220" w:type="dxa"/>
            <w:tcBorders>
              <w:left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9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1800" w:type="dxa"/>
            <w:tcBorders>
              <w:top w:val="single" w:sz="4" w:space="0" w:color="auto"/>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r>
      <w:tr w:rsidR="007810C1" w:rsidRPr="007810C1" w:rsidTr="007810C1">
        <w:tc>
          <w:tcPr>
            <w:tcW w:w="144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Title:</w:t>
            </w:r>
          </w:p>
        </w:tc>
        <w:tc>
          <w:tcPr>
            <w:tcW w:w="5220" w:type="dxa"/>
            <w:tcBorders>
              <w:left w:val="nil"/>
              <w:bottom w:val="single" w:sz="4" w:space="0" w:color="auto"/>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9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18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r>
      <w:tr w:rsidR="007810C1" w:rsidRPr="007810C1" w:rsidTr="007810C1">
        <w:trPr>
          <w:trHeight w:val="296"/>
        </w:trPr>
        <w:tc>
          <w:tcPr>
            <w:tcW w:w="144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Role:</w:t>
            </w:r>
          </w:p>
        </w:tc>
        <w:tc>
          <w:tcPr>
            <w:tcW w:w="5220" w:type="dxa"/>
            <w:tcBorders>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r w:rsidRPr="007810C1">
              <w:rPr>
                <w:rFonts w:ascii="Arial Narrow" w:eastAsiaTheme="minorHAnsi" w:hAnsi="Arial Narrow" w:cstheme="minorBidi"/>
                <w:color w:val="000000" w:themeColor="text1"/>
                <w:sz w:val="22"/>
                <w:szCs w:val="22"/>
              </w:rPr>
              <w:t>Organization’s Approving Authority</w:t>
            </w:r>
          </w:p>
        </w:tc>
        <w:tc>
          <w:tcPr>
            <w:tcW w:w="9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c>
          <w:tcPr>
            <w:tcW w:w="1800" w:type="dxa"/>
            <w:tcBorders>
              <w:top w:val="nil"/>
              <w:left w:val="nil"/>
              <w:bottom w:val="nil"/>
              <w:right w:val="nil"/>
            </w:tcBorders>
            <w:vAlign w:val="bottom"/>
          </w:tcPr>
          <w:p w:rsidR="007810C1" w:rsidRPr="007810C1" w:rsidRDefault="007810C1" w:rsidP="007810C1">
            <w:pPr>
              <w:spacing w:after="200" w:line="276" w:lineRule="auto"/>
              <w:ind w:left="0"/>
              <w:rPr>
                <w:rFonts w:ascii="Arial Narrow" w:eastAsiaTheme="minorHAnsi" w:hAnsi="Arial Narrow" w:cstheme="minorBidi"/>
                <w:color w:val="000000" w:themeColor="text1"/>
                <w:sz w:val="22"/>
                <w:szCs w:val="22"/>
              </w:rPr>
            </w:pPr>
          </w:p>
        </w:tc>
      </w:tr>
    </w:tbl>
    <w:p w:rsidR="007810C1" w:rsidRPr="007810C1" w:rsidRDefault="007810C1" w:rsidP="007810C1">
      <w:pPr>
        <w:spacing w:after="200" w:line="276" w:lineRule="auto"/>
        <w:ind w:left="0"/>
        <w:rPr>
          <w:rStyle w:val="Hyperlink"/>
          <w:rFonts w:ascii="Arial Narrow" w:eastAsiaTheme="minorHAnsi" w:hAnsi="Arial Narrow" w:cstheme="minorBidi"/>
          <w:color w:val="0000FF" w:themeColor="hyperlink"/>
          <w:sz w:val="22"/>
          <w:szCs w:val="22"/>
          <w:u w:val="none"/>
        </w:rPr>
      </w:pPr>
    </w:p>
    <w:p w:rsidR="007810C1" w:rsidRPr="007810C1" w:rsidRDefault="007810C1" w:rsidP="007810C1">
      <w:pPr>
        <w:rPr>
          <w:rFonts w:eastAsiaTheme="majorEastAsia"/>
        </w:rPr>
      </w:pPr>
    </w:p>
    <w:sectPr w:rsidR="007810C1" w:rsidRPr="007810C1" w:rsidSect="00C318B5">
      <w:footerReference w:type="default" r:id="rId15"/>
      <w:footerReference w:type="first" r:id="rId16"/>
      <w:pgSz w:w="12240" w:h="15840"/>
      <w:pgMar w:top="1440" w:right="1800" w:bottom="1440" w:left="1800" w:header="720" w:footer="135"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0C1" w:rsidRDefault="007810C1">
      <w:r>
        <w:separator/>
      </w:r>
    </w:p>
    <w:p w:rsidR="007810C1" w:rsidRDefault="007810C1"/>
    <w:p w:rsidR="007810C1" w:rsidRDefault="007810C1" w:rsidP="00AC7D07"/>
  </w:endnote>
  <w:endnote w:type="continuationSeparator" w:id="0">
    <w:p w:rsidR="007810C1" w:rsidRDefault="007810C1">
      <w:r>
        <w:continuationSeparator/>
      </w:r>
    </w:p>
    <w:p w:rsidR="007810C1" w:rsidRDefault="007810C1"/>
    <w:p w:rsidR="007810C1" w:rsidRDefault="007810C1" w:rsidP="00AC7D0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Bradley Hand ITC">
    <w:panose1 w:val="03070402050302030203"/>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C1" w:rsidRPr="00B23247" w:rsidRDefault="007810C1" w:rsidP="00256E5E">
    <w:pPr>
      <w:pStyle w:val="Footer"/>
      <w:rPr>
        <w:sz w:val="22"/>
        <w:szCs w:val="22"/>
      </w:rPr>
    </w:pPr>
    <w:r>
      <w:t>SDLC Guide</w:t>
    </w:r>
    <w:r>
      <w:tab/>
      <w:t xml:space="preserve">March 6, </w:t>
    </w:r>
    <w:r w:rsidRPr="00F60CC5">
      <w:rPr>
        <w:sz w:val="22"/>
        <w:szCs w:val="22"/>
      </w:rPr>
      <w:t>201</w:t>
    </w:r>
    <w:r>
      <w:rPr>
        <w:sz w:val="22"/>
        <w:szCs w:val="22"/>
      </w:rPr>
      <w:t>3</w:t>
    </w:r>
    <w:r w:rsidRPr="00F60CC5">
      <w:rPr>
        <w:sz w:val="22"/>
        <w:szCs w:val="22"/>
      </w:rPr>
      <w:ptab w:relativeTo="margin" w:alignment="right" w:leader="none"/>
    </w:r>
    <w:r w:rsidRPr="00F60CC5">
      <w:rPr>
        <w:sz w:val="22"/>
        <w:szCs w:val="22"/>
      </w:rPr>
      <w:t xml:space="preserve">Page </w:t>
    </w:r>
    <w:r w:rsidRPr="00F60CC5">
      <w:rPr>
        <w:sz w:val="22"/>
        <w:szCs w:val="22"/>
      </w:rPr>
      <w:fldChar w:fldCharType="begin"/>
    </w:r>
    <w:r w:rsidRPr="00F60CC5">
      <w:rPr>
        <w:sz w:val="22"/>
        <w:szCs w:val="22"/>
      </w:rPr>
      <w:instrText xml:space="preserve"> PAGE   \* MERGEFORMAT </w:instrText>
    </w:r>
    <w:r w:rsidRPr="00F60CC5">
      <w:rPr>
        <w:sz w:val="22"/>
        <w:szCs w:val="22"/>
      </w:rPr>
      <w:fldChar w:fldCharType="separate"/>
    </w:r>
    <w:r w:rsidRPr="00B951A8">
      <w:rPr>
        <w:noProof/>
      </w:rPr>
      <w:t>3</w:t>
    </w:r>
    <w:r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C1" w:rsidRPr="00256E5E" w:rsidRDefault="007810C1" w:rsidP="00256E5E">
    <w:pPr>
      <w:pStyle w:val="Footer"/>
      <w:tabs>
        <w:tab w:val="clear" w:pos="4320"/>
        <w:tab w:val="clear" w:pos="8640"/>
        <w:tab w:val="center" w:pos="4680"/>
        <w:tab w:val="right" w:pos="9360"/>
      </w:tabs>
      <w:spacing w:after="0"/>
      <w:ind w:left="0"/>
      <w:rPr>
        <w:rFonts w:ascii="Arial Narrow" w:eastAsiaTheme="minorHAnsi" w:hAnsi="Arial Narrow" w:cstheme="minorBidi"/>
        <w:sz w:val="24"/>
        <w:szCs w:val="24"/>
      </w:rPr>
    </w:pPr>
    <w:r w:rsidRPr="00256E5E">
      <w:rPr>
        <w:rFonts w:ascii="Arial Narrow" w:eastAsiaTheme="minorHAnsi" w:hAnsi="Arial Narrow" w:cstheme="minorBidi"/>
        <w:sz w:val="24"/>
        <w:szCs w:val="24"/>
      </w:rPr>
      <w:t>FNS Performance Work Statemen</w:t>
    </w:r>
    <w:r>
      <w:rPr>
        <w:rFonts w:ascii="Arial Narrow" w:eastAsiaTheme="minorHAnsi" w:hAnsi="Arial Narrow" w:cstheme="minorBidi"/>
        <w:sz w:val="24"/>
        <w:szCs w:val="24"/>
      </w:rPr>
      <w:t>t Template              September 09</w:t>
    </w:r>
    <w:r w:rsidRPr="00256E5E">
      <w:rPr>
        <w:rFonts w:ascii="Arial Narrow" w:eastAsiaTheme="minorHAnsi" w:hAnsi="Arial Narrow" w:cstheme="minorBidi"/>
        <w:sz w:val="24"/>
        <w:szCs w:val="24"/>
      </w:rPr>
      <w:t>, 2013</w:t>
    </w:r>
    <w:r w:rsidRPr="00256E5E">
      <w:rPr>
        <w:rFonts w:ascii="Arial Narrow" w:eastAsiaTheme="minorHAnsi" w:hAnsi="Arial Narrow" w:cstheme="minorBidi"/>
        <w:sz w:val="24"/>
        <w:szCs w:val="24"/>
      </w:rPr>
      <w:tab/>
      <w:t xml:space="preserve">Page </w:t>
    </w:r>
    <w:r w:rsidRPr="00256E5E">
      <w:rPr>
        <w:rFonts w:ascii="Arial Narrow" w:eastAsiaTheme="minorHAnsi" w:hAnsi="Arial Narrow" w:cstheme="minorBidi"/>
        <w:sz w:val="24"/>
        <w:szCs w:val="24"/>
      </w:rPr>
      <w:fldChar w:fldCharType="begin"/>
    </w:r>
    <w:r w:rsidRPr="00256E5E">
      <w:rPr>
        <w:rFonts w:ascii="Arial Narrow" w:eastAsiaTheme="minorHAnsi" w:hAnsi="Arial Narrow" w:cstheme="minorBidi"/>
        <w:sz w:val="24"/>
        <w:szCs w:val="24"/>
      </w:rPr>
      <w:instrText xml:space="preserve"> PAGE   \* MERGEFORMAT </w:instrText>
    </w:r>
    <w:r w:rsidRPr="00256E5E">
      <w:rPr>
        <w:rFonts w:ascii="Arial Narrow" w:eastAsiaTheme="minorHAnsi" w:hAnsi="Arial Narrow" w:cstheme="minorBidi"/>
        <w:sz w:val="24"/>
        <w:szCs w:val="24"/>
      </w:rPr>
      <w:fldChar w:fldCharType="separate"/>
    </w:r>
    <w:r w:rsidR="00676290">
      <w:rPr>
        <w:rFonts w:ascii="Arial Narrow" w:eastAsiaTheme="minorHAnsi" w:hAnsi="Arial Narrow" w:cstheme="minorBidi"/>
        <w:noProof/>
        <w:sz w:val="24"/>
        <w:szCs w:val="24"/>
      </w:rPr>
      <w:t>1</w:t>
    </w:r>
    <w:r w:rsidRPr="00256E5E">
      <w:rPr>
        <w:rFonts w:ascii="Arial Narrow" w:eastAsiaTheme="minorHAnsi" w:hAnsi="Arial Narrow" w:cstheme="minorBidi"/>
        <w:sz w:val="24"/>
        <w:szCs w:val="24"/>
      </w:rPr>
      <w:fldChar w:fldCharType="end"/>
    </w:r>
  </w:p>
  <w:p w:rsidR="007810C1" w:rsidRDefault="007810C1" w:rsidP="001E71D8">
    <w:pPr>
      <w:pStyle w:val="Footer"/>
      <w:tabs>
        <w:tab w:val="right" w:pos="9360"/>
      </w:tabs>
    </w:pPr>
    <w:r>
      <w:tab/>
    </w:r>
    <w:r>
      <w:tab/>
    </w:r>
  </w:p>
  <w:p w:rsidR="007810C1" w:rsidRDefault="007810C1">
    <w:pPr>
      <w:pStyle w:val="Footer"/>
      <w:ind w:right="360"/>
      <w:rPr>
        <w:sz w:val="14"/>
      </w:rPr>
    </w:pPr>
  </w:p>
  <w:p w:rsidR="007810C1" w:rsidRDefault="007810C1"/>
  <w:p w:rsidR="007810C1" w:rsidRDefault="007810C1" w:rsidP="00AC7D0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C1" w:rsidRDefault="007810C1">
    <w:pPr>
      <w:pStyle w:val="Footer"/>
      <w:ind w:right="360"/>
      <w:jc w:val="right"/>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rsidR="007810C1" w:rsidRDefault="007810C1"/>
  <w:p w:rsidR="007810C1" w:rsidRDefault="007810C1" w:rsidP="00AC7D0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0C1" w:rsidRDefault="007810C1">
      <w:r>
        <w:separator/>
      </w:r>
    </w:p>
    <w:p w:rsidR="007810C1" w:rsidRDefault="007810C1"/>
    <w:p w:rsidR="007810C1" w:rsidRDefault="007810C1" w:rsidP="00AC7D07"/>
  </w:footnote>
  <w:footnote w:type="continuationSeparator" w:id="0">
    <w:p w:rsidR="007810C1" w:rsidRDefault="007810C1">
      <w:r>
        <w:continuationSeparator/>
      </w:r>
    </w:p>
    <w:p w:rsidR="007810C1" w:rsidRDefault="007810C1"/>
    <w:p w:rsidR="007810C1" w:rsidRDefault="007810C1" w:rsidP="00AC7D0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C1" w:rsidRPr="00256E5E" w:rsidRDefault="007810C1" w:rsidP="00256E5E">
    <w:pPr>
      <w:pStyle w:val="Header"/>
      <w:rPr>
        <w:rFonts w:ascii="Arial Narrow" w:eastAsiaTheme="minorHAnsi" w:hAnsi="Arial Narrow" w:cstheme="minorBidi"/>
        <w:sz w:val="24"/>
        <w:szCs w:val="24"/>
        <w:u w:val="single"/>
      </w:rPr>
    </w:pPr>
    <w:r w:rsidRPr="005F2EFC">
      <w:rPr>
        <w:noProof/>
        <w:u w:val="single"/>
      </w:rPr>
      <w:drawing>
        <wp:inline distT="0" distB="0" distL="0" distR="0">
          <wp:extent cx="2143125" cy="2857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sidRPr="00256E5E">
      <w:rPr>
        <w:rFonts w:ascii="Arial Narrow" w:eastAsiaTheme="minorHAnsi" w:hAnsi="Arial Narrow" w:cstheme="minorBidi"/>
        <w:sz w:val="24"/>
        <w:szCs w:val="24"/>
        <w:u w:val="single"/>
      </w:rPr>
      <w:t>FNS Performance Work Statement Template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13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F116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7C1D66"/>
    <w:multiLevelType w:val="multilevel"/>
    <w:tmpl w:val="4252C83C"/>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78337EB"/>
    <w:multiLevelType w:val="multilevel"/>
    <w:tmpl w:val="92C65598"/>
    <w:lvl w:ilvl="0">
      <w:start w:val="1"/>
      <w:numFmt w:val="decimal"/>
      <w:lvlText w:val="%1"/>
      <w:lvlJc w:val="left"/>
      <w:pPr>
        <w:tabs>
          <w:tab w:val="num" w:pos="432"/>
        </w:tabs>
        <w:ind w:left="432" w:hanging="432"/>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1026"/>
        </w:tabs>
        <w:ind w:left="1026" w:hanging="57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1620"/>
        </w:tabs>
        <w:ind w:left="1620" w:hanging="72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ANNEX %4."/>
      <w:lvlJc w:val="left"/>
      <w:pPr>
        <w:tabs>
          <w:tab w:val="num" w:pos="1584"/>
        </w:tabs>
        <w:ind w:left="1584" w:hanging="864"/>
      </w:pPr>
      <w:rPr>
        <w:rFonts w:hint="default"/>
      </w:rPr>
    </w:lvl>
    <w:lvl w:ilvl="4">
      <w:start w:val="1"/>
      <w:numFmt w:val="decimal"/>
      <w:pStyle w:val="Heading5"/>
      <w:lvlText w:val="%1.%2.%3.%4.%5"/>
      <w:lvlJc w:val="left"/>
      <w:pPr>
        <w:tabs>
          <w:tab w:val="num" w:pos="1728"/>
        </w:tabs>
        <w:ind w:left="1728" w:hanging="1008"/>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4">
    <w:nsid w:val="5CEC1721"/>
    <w:multiLevelType w:val="hybridMultilevel"/>
    <w:tmpl w:val="7060B5B8"/>
    <w:lvl w:ilvl="0" w:tplc="74F6975E">
      <w:start w:val="1"/>
      <w:numFmt w:val="bullet"/>
      <w:pStyle w:val="Level3bullet"/>
      <w:lvlText w:val=""/>
      <w:lvlJc w:val="left"/>
      <w:pPr>
        <w:tabs>
          <w:tab w:val="num" w:pos="1354"/>
        </w:tabs>
        <w:ind w:left="1354" w:hanging="360"/>
      </w:pPr>
      <w:rPr>
        <w:rFonts w:ascii="Symbol" w:hAnsi="Symbol" w:hint="default"/>
      </w:rPr>
    </w:lvl>
    <w:lvl w:ilvl="1" w:tplc="57C23472" w:tentative="1">
      <w:start w:val="1"/>
      <w:numFmt w:val="bullet"/>
      <w:lvlText w:val="o"/>
      <w:lvlJc w:val="left"/>
      <w:pPr>
        <w:tabs>
          <w:tab w:val="num" w:pos="2074"/>
        </w:tabs>
        <w:ind w:left="2074" w:hanging="360"/>
      </w:pPr>
      <w:rPr>
        <w:rFonts w:ascii="Courier New" w:hAnsi="Courier New" w:cs="Courier New" w:hint="default"/>
      </w:rPr>
    </w:lvl>
    <w:lvl w:ilvl="2" w:tplc="49803FF6" w:tentative="1">
      <w:start w:val="1"/>
      <w:numFmt w:val="bullet"/>
      <w:lvlText w:val=""/>
      <w:lvlJc w:val="left"/>
      <w:pPr>
        <w:tabs>
          <w:tab w:val="num" w:pos="2794"/>
        </w:tabs>
        <w:ind w:left="2794" w:hanging="360"/>
      </w:pPr>
      <w:rPr>
        <w:rFonts w:ascii="Wingdings" w:hAnsi="Wingdings" w:hint="default"/>
      </w:rPr>
    </w:lvl>
    <w:lvl w:ilvl="3" w:tplc="43EE51E2" w:tentative="1">
      <w:start w:val="1"/>
      <w:numFmt w:val="bullet"/>
      <w:lvlText w:val=""/>
      <w:lvlJc w:val="left"/>
      <w:pPr>
        <w:tabs>
          <w:tab w:val="num" w:pos="3514"/>
        </w:tabs>
        <w:ind w:left="3514" w:hanging="360"/>
      </w:pPr>
      <w:rPr>
        <w:rFonts w:ascii="Symbol" w:hAnsi="Symbol" w:hint="default"/>
      </w:rPr>
    </w:lvl>
    <w:lvl w:ilvl="4" w:tplc="A9A48ABA" w:tentative="1">
      <w:start w:val="1"/>
      <w:numFmt w:val="bullet"/>
      <w:lvlText w:val="o"/>
      <w:lvlJc w:val="left"/>
      <w:pPr>
        <w:tabs>
          <w:tab w:val="num" w:pos="4234"/>
        </w:tabs>
        <w:ind w:left="4234" w:hanging="360"/>
      </w:pPr>
      <w:rPr>
        <w:rFonts w:ascii="Courier New" w:hAnsi="Courier New" w:cs="Courier New" w:hint="default"/>
      </w:rPr>
    </w:lvl>
    <w:lvl w:ilvl="5" w:tplc="9AAAE1D8" w:tentative="1">
      <w:start w:val="1"/>
      <w:numFmt w:val="bullet"/>
      <w:lvlText w:val=""/>
      <w:lvlJc w:val="left"/>
      <w:pPr>
        <w:tabs>
          <w:tab w:val="num" w:pos="4954"/>
        </w:tabs>
        <w:ind w:left="4954" w:hanging="360"/>
      </w:pPr>
      <w:rPr>
        <w:rFonts w:ascii="Wingdings" w:hAnsi="Wingdings" w:hint="default"/>
      </w:rPr>
    </w:lvl>
    <w:lvl w:ilvl="6" w:tplc="B81EEF24" w:tentative="1">
      <w:start w:val="1"/>
      <w:numFmt w:val="bullet"/>
      <w:lvlText w:val=""/>
      <w:lvlJc w:val="left"/>
      <w:pPr>
        <w:tabs>
          <w:tab w:val="num" w:pos="5674"/>
        </w:tabs>
        <w:ind w:left="5674" w:hanging="360"/>
      </w:pPr>
      <w:rPr>
        <w:rFonts w:ascii="Symbol" w:hAnsi="Symbol" w:hint="default"/>
      </w:rPr>
    </w:lvl>
    <w:lvl w:ilvl="7" w:tplc="BA3068C2" w:tentative="1">
      <w:start w:val="1"/>
      <w:numFmt w:val="bullet"/>
      <w:lvlText w:val="o"/>
      <w:lvlJc w:val="left"/>
      <w:pPr>
        <w:tabs>
          <w:tab w:val="num" w:pos="6394"/>
        </w:tabs>
        <w:ind w:left="6394" w:hanging="360"/>
      </w:pPr>
      <w:rPr>
        <w:rFonts w:ascii="Courier New" w:hAnsi="Courier New" w:cs="Courier New" w:hint="default"/>
      </w:rPr>
    </w:lvl>
    <w:lvl w:ilvl="8" w:tplc="5F72FA30" w:tentative="1">
      <w:start w:val="1"/>
      <w:numFmt w:val="bullet"/>
      <w:lvlText w:val=""/>
      <w:lvlJc w:val="left"/>
      <w:pPr>
        <w:tabs>
          <w:tab w:val="num" w:pos="7114"/>
        </w:tabs>
        <w:ind w:left="7114" w:hanging="360"/>
      </w:pPr>
      <w:rPr>
        <w:rFonts w:ascii="Wingdings" w:hAnsi="Wingdings" w:hint="default"/>
      </w:rPr>
    </w:lvl>
  </w:abstractNum>
  <w:abstractNum w:abstractNumId="5">
    <w:nsid w:val="683D2C2D"/>
    <w:multiLevelType w:val="hybridMultilevel"/>
    <w:tmpl w:val="E4D2DD16"/>
    <w:lvl w:ilvl="0" w:tplc="357AD25A">
      <w:start w:val="1"/>
      <w:numFmt w:val="decimal"/>
      <w:pStyle w:val="hdg1"/>
      <w:lvlText w:val="%1.0"/>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F07CC"/>
    <w:multiLevelType w:val="multilevel"/>
    <w:tmpl w:val="16F297E2"/>
    <w:lvl w:ilvl="0">
      <w:start w:val="1"/>
      <w:numFmt w:val="decimal"/>
      <w:pStyle w:val="Heading1"/>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DB27152"/>
    <w:multiLevelType w:val="multilevel"/>
    <w:tmpl w:val="FF224262"/>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7"/>
  </w:num>
  <w:num w:numId="4">
    <w:abstractNumId w:val="3"/>
  </w:num>
  <w:num w:numId="5">
    <w:abstractNumId w:val="5"/>
  </w:num>
  <w:num w:numId="6">
    <w:abstractNumId w:val="2"/>
  </w:num>
  <w:num w:numId="7">
    <w:abstractNumId w:val="0"/>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7"/>
  </w:num>
  <w:num w:numId="17">
    <w:abstractNumId w:val="7"/>
  </w:num>
  <w:num w:numId="18">
    <w:abstractNumId w:val="7"/>
  </w:num>
  <w:num w:numId="19">
    <w:abstractNumId w:val="6"/>
  </w:num>
  <w:num w:numId="20">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proofState w:spelling="clean" w:grammar="clean"/>
  <w:stylePaneFormatFilter w:val="3F01"/>
  <w:defaultTabStop w:val="720"/>
  <w:doNotHyphenateCaps/>
  <w:drawingGridHorizontalSpacing w:val="100"/>
  <w:displayHorizontalDrawingGridEvery w:val="0"/>
  <w:displayVerticalDrawingGridEvery w:val="0"/>
  <w:noPunctuationKerning/>
  <w:characterSpacingControl w:val="doNotCompress"/>
  <w:hdrShapeDefaults>
    <o:shapedefaults v:ext="edit" spidmax="16385"/>
  </w:hdrShapeDefaults>
  <w:footnotePr>
    <w:footnote w:id="-1"/>
    <w:footnote w:id="0"/>
  </w:footnotePr>
  <w:endnotePr>
    <w:endnote w:id="-1"/>
    <w:endnote w:id="0"/>
  </w:endnotePr>
  <w:compat/>
  <w:rsids>
    <w:rsidRoot w:val="00B70998"/>
    <w:rsid w:val="00000D53"/>
    <w:rsid w:val="00000D82"/>
    <w:rsid w:val="00000F66"/>
    <w:rsid w:val="00001E6C"/>
    <w:rsid w:val="00002851"/>
    <w:rsid w:val="00002885"/>
    <w:rsid w:val="0000432C"/>
    <w:rsid w:val="0000529A"/>
    <w:rsid w:val="00007604"/>
    <w:rsid w:val="000100DA"/>
    <w:rsid w:val="000119E2"/>
    <w:rsid w:val="000140AB"/>
    <w:rsid w:val="00014DA4"/>
    <w:rsid w:val="0001647F"/>
    <w:rsid w:val="00021315"/>
    <w:rsid w:val="00022F30"/>
    <w:rsid w:val="00025A78"/>
    <w:rsid w:val="00027B5E"/>
    <w:rsid w:val="00030E84"/>
    <w:rsid w:val="000324D6"/>
    <w:rsid w:val="0003290C"/>
    <w:rsid w:val="00032B39"/>
    <w:rsid w:val="0003333B"/>
    <w:rsid w:val="0003395A"/>
    <w:rsid w:val="00036305"/>
    <w:rsid w:val="000367F9"/>
    <w:rsid w:val="00037520"/>
    <w:rsid w:val="0004194D"/>
    <w:rsid w:val="0004215B"/>
    <w:rsid w:val="000434F4"/>
    <w:rsid w:val="000442AC"/>
    <w:rsid w:val="00046A7B"/>
    <w:rsid w:val="0005096C"/>
    <w:rsid w:val="00055627"/>
    <w:rsid w:val="00056DEC"/>
    <w:rsid w:val="0005709B"/>
    <w:rsid w:val="000578DE"/>
    <w:rsid w:val="00060886"/>
    <w:rsid w:val="00060DE9"/>
    <w:rsid w:val="00061046"/>
    <w:rsid w:val="00061693"/>
    <w:rsid w:val="000629B7"/>
    <w:rsid w:val="00063507"/>
    <w:rsid w:val="00071357"/>
    <w:rsid w:val="0007190B"/>
    <w:rsid w:val="00071AE7"/>
    <w:rsid w:val="00072037"/>
    <w:rsid w:val="0007440D"/>
    <w:rsid w:val="0007788F"/>
    <w:rsid w:val="00077A16"/>
    <w:rsid w:val="000833CE"/>
    <w:rsid w:val="00084CE3"/>
    <w:rsid w:val="000865C4"/>
    <w:rsid w:val="00086B66"/>
    <w:rsid w:val="00086C05"/>
    <w:rsid w:val="00087B27"/>
    <w:rsid w:val="00090288"/>
    <w:rsid w:val="000906E1"/>
    <w:rsid w:val="00091601"/>
    <w:rsid w:val="00091B57"/>
    <w:rsid w:val="00091F77"/>
    <w:rsid w:val="0009279C"/>
    <w:rsid w:val="0009395B"/>
    <w:rsid w:val="00097F58"/>
    <w:rsid w:val="000A2848"/>
    <w:rsid w:val="000A2E2A"/>
    <w:rsid w:val="000A3892"/>
    <w:rsid w:val="000A38DB"/>
    <w:rsid w:val="000A3AF5"/>
    <w:rsid w:val="000A3B2A"/>
    <w:rsid w:val="000A52D8"/>
    <w:rsid w:val="000A661B"/>
    <w:rsid w:val="000A7ED6"/>
    <w:rsid w:val="000A7FCC"/>
    <w:rsid w:val="000B09AC"/>
    <w:rsid w:val="000B1B51"/>
    <w:rsid w:val="000B282B"/>
    <w:rsid w:val="000B32C4"/>
    <w:rsid w:val="000B7720"/>
    <w:rsid w:val="000B7765"/>
    <w:rsid w:val="000C0DE7"/>
    <w:rsid w:val="000C3317"/>
    <w:rsid w:val="000C458C"/>
    <w:rsid w:val="000C59ED"/>
    <w:rsid w:val="000C6720"/>
    <w:rsid w:val="000D131B"/>
    <w:rsid w:val="000D37F0"/>
    <w:rsid w:val="000D3D9B"/>
    <w:rsid w:val="000D780A"/>
    <w:rsid w:val="000E0353"/>
    <w:rsid w:val="000E07B8"/>
    <w:rsid w:val="000E3605"/>
    <w:rsid w:val="000E582A"/>
    <w:rsid w:val="000E5936"/>
    <w:rsid w:val="000E66B5"/>
    <w:rsid w:val="000E72E7"/>
    <w:rsid w:val="000E76AC"/>
    <w:rsid w:val="000E7A51"/>
    <w:rsid w:val="000F059B"/>
    <w:rsid w:val="000F2824"/>
    <w:rsid w:val="000F2C52"/>
    <w:rsid w:val="000F3BCB"/>
    <w:rsid w:val="000F6A0E"/>
    <w:rsid w:val="000F6C76"/>
    <w:rsid w:val="00101059"/>
    <w:rsid w:val="00101789"/>
    <w:rsid w:val="001039A5"/>
    <w:rsid w:val="00107641"/>
    <w:rsid w:val="001134ED"/>
    <w:rsid w:val="0012060F"/>
    <w:rsid w:val="001226B5"/>
    <w:rsid w:val="001228A8"/>
    <w:rsid w:val="00122903"/>
    <w:rsid w:val="00122EB5"/>
    <w:rsid w:val="00124705"/>
    <w:rsid w:val="001257A8"/>
    <w:rsid w:val="00125922"/>
    <w:rsid w:val="00126916"/>
    <w:rsid w:val="0012732C"/>
    <w:rsid w:val="00127F29"/>
    <w:rsid w:val="001306D4"/>
    <w:rsid w:val="00131EF4"/>
    <w:rsid w:val="00132310"/>
    <w:rsid w:val="00132C22"/>
    <w:rsid w:val="0013305E"/>
    <w:rsid w:val="001338B1"/>
    <w:rsid w:val="001345FD"/>
    <w:rsid w:val="00136935"/>
    <w:rsid w:val="0013763A"/>
    <w:rsid w:val="00140A6A"/>
    <w:rsid w:val="00140D38"/>
    <w:rsid w:val="00141D1C"/>
    <w:rsid w:val="001422D2"/>
    <w:rsid w:val="0014244B"/>
    <w:rsid w:val="00142BCA"/>
    <w:rsid w:val="001432A2"/>
    <w:rsid w:val="00144CFA"/>
    <w:rsid w:val="00147B02"/>
    <w:rsid w:val="00150970"/>
    <w:rsid w:val="00151E40"/>
    <w:rsid w:val="00152150"/>
    <w:rsid w:val="00152198"/>
    <w:rsid w:val="001538BB"/>
    <w:rsid w:val="001541F3"/>
    <w:rsid w:val="001546A0"/>
    <w:rsid w:val="00155053"/>
    <w:rsid w:val="001559F4"/>
    <w:rsid w:val="00156BA3"/>
    <w:rsid w:val="00156D4E"/>
    <w:rsid w:val="00156FE5"/>
    <w:rsid w:val="001576FB"/>
    <w:rsid w:val="001601D8"/>
    <w:rsid w:val="00162F8B"/>
    <w:rsid w:val="00164764"/>
    <w:rsid w:val="00165D86"/>
    <w:rsid w:val="00166B02"/>
    <w:rsid w:val="00167B4E"/>
    <w:rsid w:val="00170C57"/>
    <w:rsid w:val="001719A7"/>
    <w:rsid w:val="0017244C"/>
    <w:rsid w:val="00172CB0"/>
    <w:rsid w:val="001731F8"/>
    <w:rsid w:val="001750A4"/>
    <w:rsid w:val="001802A4"/>
    <w:rsid w:val="0018327B"/>
    <w:rsid w:val="00184547"/>
    <w:rsid w:val="00184620"/>
    <w:rsid w:val="00186221"/>
    <w:rsid w:val="00186368"/>
    <w:rsid w:val="001900B9"/>
    <w:rsid w:val="0019176B"/>
    <w:rsid w:val="00192474"/>
    <w:rsid w:val="00193035"/>
    <w:rsid w:val="0019361D"/>
    <w:rsid w:val="0019532F"/>
    <w:rsid w:val="00195C55"/>
    <w:rsid w:val="00196C79"/>
    <w:rsid w:val="00196DBC"/>
    <w:rsid w:val="001A0E95"/>
    <w:rsid w:val="001A2670"/>
    <w:rsid w:val="001A2B09"/>
    <w:rsid w:val="001A5E0E"/>
    <w:rsid w:val="001A62F9"/>
    <w:rsid w:val="001B17F6"/>
    <w:rsid w:val="001B18AE"/>
    <w:rsid w:val="001B2869"/>
    <w:rsid w:val="001B3AA1"/>
    <w:rsid w:val="001B4035"/>
    <w:rsid w:val="001B711C"/>
    <w:rsid w:val="001C2CEA"/>
    <w:rsid w:val="001C6873"/>
    <w:rsid w:val="001C705E"/>
    <w:rsid w:val="001D0433"/>
    <w:rsid w:val="001D2347"/>
    <w:rsid w:val="001D70A0"/>
    <w:rsid w:val="001E398C"/>
    <w:rsid w:val="001E4302"/>
    <w:rsid w:val="001E4862"/>
    <w:rsid w:val="001E5840"/>
    <w:rsid w:val="001E71D8"/>
    <w:rsid w:val="001F0A30"/>
    <w:rsid w:val="001F0D25"/>
    <w:rsid w:val="001F1998"/>
    <w:rsid w:val="001F1A38"/>
    <w:rsid w:val="001F2FE1"/>
    <w:rsid w:val="001F3029"/>
    <w:rsid w:val="001F31D6"/>
    <w:rsid w:val="001F40D8"/>
    <w:rsid w:val="001F6B93"/>
    <w:rsid w:val="001F7BE5"/>
    <w:rsid w:val="00200CC6"/>
    <w:rsid w:val="00204CE3"/>
    <w:rsid w:val="00206BA8"/>
    <w:rsid w:val="00210BF6"/>
    <w:rsid w:val="00211B74"/>
    <w:rsid w:val="00212809"/>
    <w:rsid w:val="002132A1"/>
    <w:rsid w:val="00214325"/>
    <w:rsid w:val="00215227"/>
    <w:rsid w:val="00216B4D"/>
    <w:rsid w:val="00216D39"/>
    <w:rsid w:val="00217771"/>
    <w:rsid w:val="002238B2"/>
    <w:rsid w:val="002256A1"/>
    <w:rsid w:val="00225EB2"/>
    <w:rsid w:val="00226169"/>
    <w:rsid w:val="002276A3"/>
    <w:rsid w:val="00230AF7"/>
    <w:rsid w:val="002326C4"/>
    <w:rsid w:val="00232C34"/>
    <w:rsid w:val="00233594"/>
    <w:rsid w:val="002355FE"/>
    <w:rsid w:val="00236EC8"/>
    <w:rsid w:val="00237B18"/>
    <w:rsid w:val="002405D1"/>
    <w:rsid w:val="00243C57"/>
    <w:rsid w:val="00246503"/>
    <w:rsid w:val="00246E91"/>
    <w:rsid w:val="002476F6"/>
    <w:rsid w:val="002512D9"/>
    <w:rsid w:val="0025143C"/>
    <w:rsid w:val="00252151"/>
    <w:rsid w:val="0025394F"/>
    <w:rsid w:val="00254047"/>
    <w:rsid w:val="00254F17"/>
    <w:rsid w:val="00256E5E"/>
    <w:rsid w:val="00256ECC"/>
    <w:rsid w:val="00257AD4"/>
    <w:rsid w:val="00257E63"/>
    <w:rsid w:val="00257F22"/>
    <w:rsid w:val="002600BB"/>
    <w:rsid w:val="0026122E"/>
    <w:rsid w:val="002652A5"/>
    <w:rsid w:val="002653F3"/>
    <w:rsid w:val="002655C1"/>
    <w:rsid w:val="002660A3"/>
    <w:rsid w:val="002668D3"/>
    <w:rsid w:val="00272BEA"/>
    <w:rsid w:val="00272E15"/>
    <w:rsid w:val="002743FD"/>
    <w:rsid w:val="00275265"/>
    <w:rsid w:val="002769CC"/>
    <w:rsid w:val="00276B82"/>
    <w:rsid w:val="0027743D"/>
    <w:rsid w:val="00277E6E"/>
    <w:rsid w:val="002809C4"/>
    <w:rsid w:val="00280FCA"/>
    <w:rsid w:val="00281F2A"/>
    <w:rsid w:val="002831A8"/>
    <w:rsid w:val="00283C25"/>
    <w:rsid w:val="00284297"/>
    <w:rsid w:val="00284FEC"/>
    <w:rsid w:val="002858CE"/>
    <w:rsid w:val="002877AD"/>
    <w:rsid w:val="00287832"/>
    <w:rsid w:val="00294897"/>
    <w:rsid w:val="002955F6"/>
    <w:rsid w:val="002A37B6"/>
    <w:rsid w:val="002A5134"/>
    <w:rsid w:val="002A53D4"/>
    <w:rsid w:val="002A63F3"/>
    <w:rsid w:val="002B1B88"/>
    <w:rsid w:val="002B1F1A"/>
    <w:rsid w:val="002B26AB"/>
    <w:rsid w:val="002B353C"/>
    <w:rsid w:val="002B7181"/>
    <w:rsid w:val="002B7A0D"/>
    <w:rsid w:val="002C19AF"/>
    <w:rsid w:val="002C26FD"/>
    <w:rsid w:val="002C5F1D"/>
    <w:rsid w:val="002C6936"/>
    <w:rsid w:val="002C75A5"/>
    <w:rsid w:val="002D54E6"/>
    <w:rsid w:val="002D5E57"/>
    <w:rsid w:val="002D69AE"/>
    <w:rsid w:val="002D72B1"/>
    <w:rsid w:val="002D7571"/>
    <w:rsid w:val="002E1AC7"/>
    <w:rsid w:val="002E2B3F"/>
    <w:rsid w:val="002E35B8"/>
    <w:rsid w:val="002E396D"/>
    <w:rsid w:val="002E5C97"/>
    <w:rsid w:val="002E65C3"/>
    <w:rsid w:val="002F0D7A"/>
    <w:rsid w:val="002F37D9"/>
    <w:rsid w:val="002F4563"/>
    <w:rsid w:val="002F4AAC"/>
    <w:rsid w:val="002F4C11"/>
    <w:rsid w:val="002F4ED4"/>
    <w:rsid w:val="002F51A9"/>
    <w:rsid w:val="002F564D"/>
    <w:rsid w:val="002F6C47"/>
    <w:rsid w:val="0030250C"/>
    <w:rsid w:val="00303860"/>
    <w:rsid w:val="00303F71"/>
    <w:rsid w:val="003050FC"/>
    <w:rsid w:val="00307480"/>
    <w:rsid w:val="00307937"/>
    <w:rsid w:val="00312FEC"/>
    <w:rsid w:val="003137A0"/>
    <w:rsid w:val="003158E2"/>
    <w:rsid w:val="003164C7"/>
    <w:rsid w:val="00316F5F"/>
    <w:rsid w:val="003172E0"/>
    <w:rsid w:val="00320D9C"/>
    <w:rsid w:val="00321359"/>
    <w:rsid w:val="003216FF"/>
    <w:rsid w:val="003225EC"/>
    <w:rsid w:val="0032624A"/>
    <w:rsid w:val="003314D3"/>
    <w:rsid w:val="00331734"/>
    <w:rsid w:val="00334910"/>
    <w:rsid w:val="003349E9"/>
    <w:rsid w:val="00335528"/>
    <w:rsid w:val="00340433"/>
    <w:rsid w:val="00340668"/>
    <w:rsid w:val="003418CF"/>
    <w:rsid w:val="00343440"/>
    <w:rsid w:val="00343629"/>
    <w:rsid w:val="003449D8"/>
    <w:rsid w:val="00344F53"/>
    <w:rsid w:val="003457DD"/>
    <w:rsid w:val="00345988"/>
    <w:rsid w:val="0034781B"/>
    <w:rsid w:val="00350F5F"/>
    <w:rsid w:val="003605E1"/>
    <w:rsid w:val="00360C2F"/>
    <w:rsid w:val="00360C79"/>
    <w:rsid w:val="00362776"/>
    <w:rsid w:val="00362B49"/>
    <w:rsid w:val="00362E7D"/>
    <w:rsid w:val="00362F73"/>
    <w:rsid w:val="00364E43"/>
    <w:rsid w:val="00365D81"/>
    <w:rsid w:val="00371991"/>
    <w:rsid w:val="00371C43"/>
    <w:rsid w:val="0037354A"/>
    <w:rsid w:val="0037386E"/>
    <w:rsid w:val="00373B99"/>
    <w:rsid w:val="00374C0C"/>
    <w:rsid w:val="00375295"/>
    <w:rsid w:val="003752DC"/>
    <w:rsid w:val="0038046A"/>
    <w:rsid w:val="00382C7D"/>
    <w:rsid w:val="003830EC"/>
    <w:rsid w:val="00383BCC"/>
    <w:rsid w:val="0038443E"/>
    <w:rsid w:val="00384792"/>
    <w:rsid w:val="00384DD9"/>
    <w:rsid w:val="0038682C"/>
    <w:rsid w:val="00386B0D"/>
    <w:rsid w:val="0039030E"/>
    <w:rsid w:val="0039050A"/>
    <w:rsid w:val="00390EFF"/>
    <w:rsid w:val="003912C7"/>
    <w:rsid w:val="00391459"/>
    <w:rsid w:val="003920AF"/>
    <w:rsid w:val="0039306F"/>
    <w:rsid w:val="00393A19"/>
    <w:rsid w:val="00394110"/>
    <w:rsid w:val="00396F39"/>
    <w:rsid w:val="003A2B9F"/>
    <w:rsid w:val="003A30B5"/>
    <w:rsid w:val="003A5B98"/>
    <w:rsid w:val="003A79BC"/>
    <w:rsid w:val="003B0AB2"/>
    <w:rsid w:val="003B40C4"/>
    <w:rsid w:val="003B47C4"/>
    <w:rsid w:val="003B514F"/>
    <w:rsid w:val="003B540B"/>
    <w:rsid w:val="003B5B43"/>
    <w:rsid w:val="003B5F85"/>
    <w:rsid w:val="003B6BF2"/>
    <w:rsid w:val="003C1A89"/>
    <w:rsid w:val="003C296F"/>
    <w:rsid w:val="003C3C78"/>
    <w:rsid w:val="003C42ED"/>
    <w:rsid w:val="003C4AA2"/>
    <w:rsid w:val="003C4F3F"/>
    <w:rsid w:val="003C55AC"/>
    <w:rsid w:val="003C5ACE"/>
    <w:rsid w:val="003C685F"/>
    <w:rsid w:val="003C6AAD"/>
    <w:rsid w:val="003C6C7F"/>
    <w:rsid w:val="003D1088"/>
    <w:rsid w:val="003D1399"/>
    <w:rsid w:val="003D155D"/>
    <w:rsid w:val="003D26E4"/>
    <w:rsid w:val="003D349E"/>
    <w:rsid w:val="003D375D"/>
    <w:rsid w:val="003D40B7"/>
    <w:rsid w:val="003D57A0"/>
    <w:rsid w:val="003D6F70"/>
    <w:rsid w:val="003D7661"/>
    <w:rsid w:val="003D76CF"/>
    <w:rsid w:val="003D78C3"/>
    <w:rsid w:val="003D7B09"/>
    <w:rsid w:val="003E0A19"/>
    <w:rsid w:val="003E0B06"/>
    <w:rsid w:val="003E17F0"/>
    <w:rsid w:val="003E1D71"/>
    <w:rsid w:val="003E34CA"/>
    <w:rsid w:val="003E4040"/>
    <w:rsid w:val="003E489A"/>
    <w:rsid w:val="003E501F"/>
    <w:rsid w:val="003F057E"/>
    <w:rsid w:val="003F0BE2"/>
    <w:rsid w:val="003F2447"/>
    <w:rsid w:val="003F255D"/>
    <w:rsid w:val="003F27F0"/>
    <w:rsid w:val="003F301D"/>
    <w:rsid w:val="003F307C"/>
    <w:rsid w:val="003F66CB"/>
    <w:rsid w:val="003F703B"/>
    <w:rsid w:val="0040001C"/>
    <w:rsid w:val="004006F6"/>
    <w:rsid w:val="00400ECF"/>
    <w:rsid w:val="004032AE"/>
    <w:rsid w:val="00403F43"/>
    <w:rsid w:val="004044D6"/>
    <w:rsid w:val="004051EC"/>
    <w:rsid w:val="00410AE3"/>
    <w:rsid w:val="004112C9"/>
    <w:rsid w:val="004140CE"/>
    <w:rsid w:val="00414A16"/>
    <w:rsid w:val="004157C2"/>
    <w:rsid w:val="00415AE0"/>
    <w:rsid w:val="00416A10"/>
    <w:rsid w:val="004173D8"/>
    <w:rsid w:val="00421A7B"/>
    <w:rsid w:val="0042307F"/>
    <w:rsid w:val="00426C5B"/>
    <w:rsid w:val="00435A36"/>
    <w:rsid w:val="00436865"/>
    <w:rsid w:val="00440397"/>
    <w:rsid w:val="00440A36"/>
    <w:rsid w:val="00442758"/>
    <w:rsid w:val="00442915"/>
    <w:rsid w:val="00443390"/>
    <w:rsid w:val="004433A6"/>
    <w:rsid w:val="0044499A"/>
    <w:rsid w:val="00447EBD"/>
    <w:rsid w:val="0045157B"/>
    <w:rsid w:val="004516FF"/>
    <w:rsid w:val="0045321C"/>
    <w:rsid w:val="0045352E"/>
    <w:rsid w:val="00454763"/>
    <w:rsid w:val="0045551D"/>
    <w:rsid w:val="00456DEA"/>
    <w:rsid w:val="004571B2"/>
    <w:rsid w:val="00457DE6"/>
    <w:rsid w:val="00460A13"/>
    <w:rsid w:val="00465C92"/>
    <w:rsid w:val="00466CD9"/>
    <w:rsid w:val="004701AC"/>
    <w:rsid w:val="0047099F"/>
    <w:rsid w:val="00472CEA"/>
    <w:rsid w:val="00472F92"/>
    <w:rsid w:val="0047374F"/>
    <w:rsid w:val="00475E34"/>
    <w:rsid w:val="00477F6C"/>
    <w:rsid w:val="004807F6"/>
    <w:rsid w:val="00481846"/>
    <w:rsid w:val="00483ACE"/>
    <w:rsid w:val="0048460E"/>
    <w:rsid w:val="00485056"/>
    <w:rsid w:val="004853FD"/>
    <w:rsid w:val="0048635B"/>
    <w:rsid w:val="00487048"/>
    <w:rsid w:val="00487C55"/>
    <w:rsid w:val="00487E29"/>
    <w:rsid w:val="00490A28"/>
    <w:rsid w:val="004921A1"/>
    <w:rsid w:val="00492D60"/>
    <w:rsid w:val="00496276"/>
    <w:rsid w:val="0049779B"/>
    <w:rsid w:val="00497D37"/>
    <w:rsid w:val="004A1FBF"/>
    <w:rsid w:val="004A251F"/>
    <w:rsid w:val="004A295F"/>
    <w:rsid w:val="004A41DF"/>
    <w:rsid w:val="004A5FC9"/>
    <w:rsid w:val="004A69F6"/>
    <w:rsid w:val="004A78B0"/>
    <w:rsid w:val="004B0DBF"/>
    <w:rsid w:val="004B1720"/>
    <w:rsid w:val="004B2201"/>
    <w:rsid w:val="004B347A"/>
    <w:rsid w:val="004B3558"/>
    <w:rsid w:val="004B5DDB"/>
    <w:rsid w:val="004B61FC"/>
    <w:rsid w:val="004B79F5"/>
    <w:rsid w:val="004B7C80"/>
    <w:rsid w:val="004C01FE"/>
    <w:rsid w:val="004C03CE"/>
    <w:rsid w:val="004C0A26"/>
    <w:rsid w:val="004C4EFF"/>
    <w:rsid w:val="004C5590"/>
    <w:rsid w:val="004C5E80"/>
    <w:rsid w:val="004D031A"/>
    <w:rsid w:val="004D1638"/>
    <w:rsid w:val="004D227D"/>
    <w:rsid w:val="004D2392"/>
    <w:rsid w:val="004D3609"/>
    <w:rsid w:val="004D3A49"/>
    <w:rsid w:val="004D54AB"/>
    <w:rsid w:val="004D57A1"/>
    <w:rsid w:val="004D69C0"/>
    <w:rsid w:val="004D750A"/>
    <w:rsid w:val="004E0029"/>
    <w:rsid w:val="004E35AE"/>
    <w:rsid w:val="004E5D4F"/>
    <w:rsid w:val="004E628C"/>
    <w:rsid w:val="004F0248"/>
    <w:rsid w:val="004F0A08"/>
    <w:rsid w:val="004F2082"/>
    <w:rsid w:val="004F23B1"/>
    <w:rsid w:val="004F2725"/>
    <w:rsid w:val="004F2B38"/>
    <w:rsid w:val="004F2D2C"/>
    <w:rsid w:val="004F3837"/>
    <w:rsid w:val="004F3E29"/>
    <w:rsid w:val="004F6786"/>
    <w:rsid w:val="004F6DDB"/>
    <w:rsid w:val="004F6F5E"/>
    <w:rsid w:val="00501D15"/>
    <w:rsid w:val="00502E83"/>
    <w:rsid w:val="00502EB6"/>
    <w:rsid w:val="00503167"/>
    <w:rsid w:val="0050353D"/>
    <w:rsid w:val="00504911"/>
    <w:rsid w:val="00504FA2"/>
    <w:rsid w:val="005073FC"/>
    <w:rsid w:val="0050795E"/>
    <w:rsid w:val="00507A6A"/>
    <w:rsid w:val="00507DA9"/>
    <w:rsid w:val="005104CA"/>
    <w:rsid w:val="0051288B"/>
    <w:rsid w:val="00520A87"/>
    <w:rsid w:val="005220FB"/>
    <w:rsid w:val="005232F9"/>
    <w:rsid w:val="00523706"/>
    <w:rsid w:val="0052708F"/>
    <w:rsid w:val="00527671"/>
    <w:rsid w:val="00527D5B"/>
    <w:rsid w:val="005307D5"/>
    <w:rsid w:val="005308BF"/>
    <w:rsid w:val="00531014"/>
    <w:rsid w:val="005317E1"/>
    <w:rsid w:val="00531BCF"/>
    <w:rsid w:val="005377BD"/>
    <w:rsid w:val="0054127D"/>
    <w:rsid w:val="00541433"/>
    <w:rsid w:val="00542252"/>
    <w:rsid w:val="00543C6A"/>
    <w:rsid w:val="005451FC"/>
    <w:rsid w:val="00547946"/>
    <w:rsid w:val="005519AC"/>
    <w:rsid w:val="0055260A"/>
    <w:rsid w:val="00553629"/>
    <w:rsid w:val="005552B6"/>
    <w:rsid w:val="00555C58"/>
    <w:rsid w:val="005572BD"/>
    <w:rsid w:val="0056163F"/>
    <w:rsid w:val="0056530C"/>
    <w:rsid w:val="00566997"/>
    <w:rsid w:val="00567C0D"/>
    <w:rsid w:val="00572417"/>
    <w:rsid w:val="0057267B"/>
    <w:rsid w:val="00572872"/>
    <w:rsid w:val="00573729"/>
    <w:rsid w:val="005739D1"/>
    <w:rsid w:val="00574631"/>
    <w:rsid w:val="00574FEE"/>
    <w:rsid w:val="00580133"/>
    <w:rsid w:val="00582F5E"/>
    <w:rsid w:val="00583999"/>
    <w:rsid w:val="00584FBC"/>
    <w:rsid w:val="00585915"/>
    <w:rsid w:val="00585A0F"/>
    <w:rsid w:val="0058755D"/>
    <w:rsid w:val="00587D70"/>
    <w:rsid w:val="00590157"/>
    <w:rsid w:val="00591DCB"/>
    <w:rsid w:val="005927F5"/>
    <w:rsid w:val="005928B3"/>
    <w:rsid w:val="00592CD5"/>
    <w:rsid w:val="0059322E"/>
    <w:rsid w:val="00594566"/>
    <w:rsid w:val="00595121"/>
    <w:rsid w:val="00597D01"/>
    <w:rsid w:val="005A0034"/>
    <w:rsid w:val="005A163C"/>
    <w:rsid w:val="005A4265"/>
    <w:rsid w:val="005A6BD4"/>
    <w:rsid w:val="005B0DC2"/>
    <w:rsid w:val="005B13DE"/>
    <w:rsid w:val="005B44AA"/>
    <w:rsid w:val="005B643C"/>
    <w:rsid w:val="005B76AF"/>
    <w:rsid w:val="005C1B5F"/>
    <w:rsid w:val="005C3E56"/>
    <w:rsid w:val="005D0213"/>
    <w:rsid w:val="005D1249"/>
    <w:rsid w:val="005D1F0C"/>
    <w:rsid w:val="005D26C5"/>
    <w:rsid w:val="005D3E21"/>
    <w:rsid w:val="005D5202"/>
    <w:rsid w:val="005D5D67"/>
    <w:rsid w:val="005E042A"/>
    <w:rsid w:val="005E1B30"/>
    <w:rsid w:val="005E2FC1"/>
    <w:rsid w:val="005E57BD"/>
    <w:rsid w:val="005E6D26"/>
    <w:rsid w:val="005E7AA1"/>
    <w:rsid w:val="005F0BED"/>
    <w:rsid w:val="005F2685"/>
    <w:rsid w:val="005F2FBA"/>
    <w:rsid w:val="005F36A6"/>
    <w:rsid w:val="005F39F4"/>
    <w:rsid w:val="005F49BB"/>
    <w:rsid w:val="006002BB"/>
    <w:rsid w:val="00600907"/>
    <w:rsid w:val="00601943"/>
    <w:rsid w:val="00602477"/>
    <w:rsid w:val="00603365"/>
    <w:rsid w:val="006038E4"/>
    <w:rsid w:val="00604785"/>
    <w:rsid w:val="00605569"/>
    <w:rsid w:val="006063FE"/>
    <w:rsid w:val="006066B1"/>
    <w:rsid w:val="00607AA4"/>
    <w:rsid w:val="00607FD1"/>
    <w:rsid w:val="0061015A"/>
    <w:rsid w:val="00610A95"/>
    <w:rsid w:val="0061130D"/>
    <w:rsid w:val="0061287D"/>
    <w:rsid w:val="00613755"/>
    <w:rsid w:val="006137C4"/>
    <w:rsid w:val="0061527A"/>
    <w:rsid w:val="006152C1"/>
    <w:rsid w:val="00621FF9"/>
    <w:rsid w:val="00622D03"/>
    <w:rsid w:val="006233D1"/>
    <w:rsid w:val="00623919"/>
    <w:rsid w:val="00624705"/>
    <w:rsid w:val="0062650D"/>
    <w:rsid w:val="00627064"/>
    <w:rsid w:val="00631D38"/>
    <w:rsid w:val="00633BAF"/>
    <w:rsid w:val="00634D2B"/>
    <w:rsid w:val="006351A1"/>
    <w:rsid w:val="00635EE3"/>
    <w:rsid w:val="00636EDA"/>
    <w:rsid w:val="00637343"/>
    <w:rsid w:val="00637586"/>
    <w:rsid w:val="00640162"/>
    <w:rsid w:val="00640235"/>
    <w:rsid w:val="006402E5"/>
    <w:rsid w:val="006431E7"/>
    <w:rsid w:val="00643EC9"/>
    <w:rsid w:val="006446E4"/>
    <w:rsid w:val="00645D8B"/>
    <w:rsid w:val="00646769"/>
    <w:rsid w:val="0065064F"/>
    <w:rsid w:val="00650E16"/>
    <w:rsid w:val="00651347"/>
    <w:rsid w:val="006518C9"/>
    <w:rsid w:val="006520E3"/>
    <w:rsid w:val="00652463"/>
    <w:rsid w:val="00653C5D"/>
    <w:rsid w:val="006542AB"/>
    <w:rsid w:val="00656BED"/>
    <w:rsid w:val="00657034"/>
    <w:rsid w:val="0065715A"/>
    <w:rsid w:val="006673E3"/>
    <w:rsid w:val="00672792"/>
    <w:rsid w:val="00673AE7"/>
    <w:rsid w:val="00674948"/>
    <w:rsid w:val="00676290"/>
    <w:rsid w:val="00676BD1"/>
    <w:rsid w:val="00676DE7"/>
    <w:rsid w:val="0067768A"/>
    <w:rsid w:val="00677A38"/>
    <w:rsid w:val="006801E5"/>
    <w:rsid w:val="0068092D"/>
    <w:rsid w:val="00685ED8"/>
    <w:rsid w:val="00687021"/>
    <w:rsid w:val="00687811"/>
    <w:rsid w:val="00687B0D"/>
    <w:rsid w:val="00687F08"/>
    <w:rsid w:val="00690C86"/>
    <w:rsid w:val="0069113A"/>
    <w:rsid w:val="00691843"/>
    <w:rsid w:val="00692618"/>
    <w:rsid w:val="00692D98"/>
    <w:rsid w:val="00693092"/>
    <w:rsid w:val="00693FAD"/>
    <w:rsid w:val="00694140"/>
    <w:rsid w:val="00694C41"/>
    <w:rsid w:val="00694C7A"/>
    <w:rsid w:val="00694D77"/>
    <w:rsid w:val="00695223"/>
    <w:rsid w:val="00695342"/>
    <w:rsid w:val="006955A5"/>
    <w:rsid w:val="006964F4"/>
    <w:rsid w:val="006977B4"/>
    <w:rsid w:val="006A11C4"/>
    <w:rsid w:val="006A28C4"/>
    <w:rsid w:val="006A2913"/>
    <w:rsid w:val="006A4D7A"/>
    <w:rsid w:val="006A527E"/>
    <w:rsid w:val="006B06F8"/>
    <w:rsid w:val="006B129E"/>
    <w:rsid w:val="006B5166"/>
    <w:rsid w:val="006B5442"/>
    <w:rsid w:val="006B76BD"/>
    <w:rsid w:val="006C098F"/>
    <w:rsid w:val="006C232F"/>
    <w:rsid w:val="006C354F"/>
    <w:rsid w:val="006C3781"/>
    <w:rsid w:val="006C6387"/>
    <w:rsid w:val="006D0A61"/>
    <w:rsid w:val="006D1412"/>
    <w:rsid w:val="006D2DED"/>
    <w:rsid w:val="006D2DF6"/>
    <w:rsid w:val="006D3661"/>
    <w:rsid w:val="006D4B6F"/>
    <w:rsid w:val="006D692E"/>
    <w:rsid w:val="006D69D7"/>
    <w:rsid w:val="006E0FB0"/>
    <w:rsid w:val="006E1182"/>
    <w:rsid w:val="006E1243"/>
    <w:rsid w:val="006E29EC"/>
    <w:rsid w:val="006E3855"/>
    <w:rsid w:val="006E4967"/>
    <w:rsid w:val="006E6437"/>
    <w:rsid w:val="006F107C"/>
    <w:rsid w:val="006F17A5"/>
    <w:rsid w:val="006F3E28"/>
    <w:rsid w:val="006F4E70"/>
    <w:rsid w:val="006F5478"/>
    <w:rsid w:val="006F6887"/>
    <w:rsid w:val="0070061D"/>
    <w:rsid w:val="007024DE"/>
    <w:rsid w:val="00703EF0"/>
    <w:rsid w:val="0070463F"/>
    <w:rsid w:val="00707410"/>
    <w:rsid w:val="00707913"/>
    <w:rsid w:val="00711851"/>
    <w:rsid w:val="0071338D"/>
    <w:rsid w:val="00713FC7"/>
    <w:rsid w:val="007140DE"/>
    <w:rsid w:val="00714248"/>
    <w:rsid w:val="00714BDB"/>
    <w:rsid w:val="00715DD9"/>
    <w:rsid w:val="0071680C"/>
    <w:rsid w:val="00716C71"/>
    <w:rsid w:val="00716F04"/>
    <w:rsid w:val="007176CE"/>
    <w:rsid w:val="007178A2"/>
    <w:rsid w:val="007178DE"/>
    <w:rsid w:val="00717914"/>
    <w:rsid w:val="007179B3"/>
    <w:rsid w:val="00717CCB"/>
    <w:rsid w:val="007232CE"/>
    <w:rsid w:val="007254D7"/>
    <w:rsid w:val="007259AB"/>
    <w:rsid w:val="007267A0"/>
    <w:rsid w:val="00726B6B"/>
    <w:rsid w:val="00726B71"/>
    <w:rsid w:val="007325DE"/>
    <w:rsid w:val="00733911"/>
    <w:rsid w:val="00733F16"/>
    <w:rsid w:val="00733F78"/>
    <w:rsid w:val="00736B26"/>
    <w:rsid w:val="0074031B"/>
    <w:rsid w:val="00740BF2"/>
    <w:rsid w:val="00741B58"/>
    <w:rsid w:val="00744405"/>
    <w:rsid w:val="00744F88"/>
    <w:rsid w:val="0075209A"/>
    <w:rsid w:val="0075235E"/>
    <w:rsid w:val="00753284"/>
    <w:rsid w:val="00754016"/>
    <w:rsid w:val="0075418D"/>
    <w:rsid w:val="00754D3B"/>
    <w:rsid w:val="00755182"/>
    <w:rsid w:val="00755AAE"/>
    <w:rsid w:val="00756102"/>
    <w:rsid w:val="0075640F"/>
    <w:rsid w:val="0075737D"/>
    <w:rsid w:val="007579D4"/>
    <w:rsid w:val="00757E98"/>
    <w:rsid w:val="00761381"/>
    <w:rsid w:val="00765960"/>
    <w:rsid w:val="00765FE0"/>
    <w:rsid w:val="00767462"/>
    <w:rsid w:val="0077003A"/>
    <w:rsid w:val="00771506"/>
    <w:rsid w:val="007722B8"/>
    <w:rsid w:val="0077259D"/>
    <w:rsid w:val="00772ED3"/>
    <w:rsid w:val="00774AC8"/>
    <w:rsid w:val="00777C91"/>
    <w:rsid w:val="00777CCB"/>
    <w:rsid w:val="0078094D"/>
    <w:rsid w:val="007810C1"/>
    <w:rsid w:val="007828B8"/>
    <w:rsid w:val="00784DAD"/>
    <w:rsid w:val="00785B59"/>
    <w:rsid w:val="00785E8A"/>
    <w:rsid w:val="007871CA"/>
    <w:rsid w:val="007874D7"/>
    <w:rsid w:val="00792B6A"/>
    <w:rsid w:val="00793993"/>
    <w:rsid w:val="007940F5"/>
    <w:rsid w:val="0079548D"/>
    <w:rsid w:val="00796233"/>
    <w:rsid w:val="007962EB"/>
    <w:rsid w:val="007967CD"/>
    <w:rsid w:val="007A036A"/>
    <w:rsid w:val="007A129C"/>
    <w:rsid w:val="007A1773"/>
    <w:rsid w:val="007A1B9D"/>
    <w:rsid w:val="007A1C4B"/>
    <w:rsid w:val="007A5CC2"/>
    <w:rsid w:val="007B0030"/>
    <w:rsid w:val="007B0079"/>
    <w:rsid w:val="007B16ED"/>
    <w:rsid w:val="007B4483"/>
    <w:rsid w:val="007B476B"/>
    <w:rsid w:val="007B4B42"/>
    <w:rsid w:val="007C5771"/>
    <w:rsid w:val="007D18EA"/>
    <w:rsid w:val="007D50E8"/>
    <w:rsid w:val="007D599F"/>
    <w:rsid w:val="007D5C45"/>
    <w:rsid w:val="007E035E"/>
    <w:rsid w:val="007E49F4"/>
    <w:rsid w:val="007E5F67"/>
    <w:rsid w:val="007E6030"/>
    <w:rsid w:val="007E7FCD"/>
    <w:rsid w:val="007F016F"/>
    <w:rsid w:val="007F1F01"/>
    <w:rsid w:val="007F3A72"/>
    <w:rsid w:val="007F5FC0"/>
    <w:rsid w:val="007F7238"/>
    <w:rsid w:val="00801B9D"/>
    <w:rsid w:val="00802098"/>
    <w:rsid w:val="0080310C"/>
    <w:rsid w:val="00803236"/>
    <w:rsid w:val="00804AA3"/>
    <w:rsid w:val="0080542E"/>
    <w:rsid w:val="008074B5"/>
    <w:rsid w:val="00811AA5"/>
    <w:rsid w:val="00812444"/>
    <w:rsid w:val="0081292D"/>
    <w:rsid w:val="008129D8"/>
    <w:rsid w:val="00813BDF"/>
    <w:rsid w:val="00816191"/>
    <w:rsid w:val="008161F1"/>
    <w:rsid w:val="00817278"/>
    <w:rsid w:val="00817947"/>
    <w:rsid w:val="00817D7A"/>
    <w:rsid w:val="00822404"/>
    <w:rsid w:val="00823E4C"/>
    <w:rsid w:val="00826050"/>
    <w:rsid w:val="00830082"/>
    <w:rsid w:val="008315AF"/>
    <w:rsid w:val="00834EF4"/>
    <w:rsid w:val="00835565"/>
    <w:rsid w:val="00836216"/>
    <w:rsid w:val="00836276"/>
    <w:rsid w:val="0083645D"/>
    <w:rsid w:val="00837709"/>
    <w:rsid w:val="00840968"/>
    <w:rsid w:val="00840D88"/>
    <w:rsid w:val="00841F9C"/>
    <w:rsid w:val="00842129"/>
    <w:rsid w:val="00844B8C"/>
    <w:rsid w:val="00845F68"/>
    <w:rsid w:val="00852797"/>
    <w:rsid w:val="008545BB"/>
    <w:rsid w:val="0085474A"/>
    <w:rsid w:val="00854923"/>
    <w:rsid w:val="00860388"/>
    <w:rsid w:val="00860444"/>
    <w:rsid w:val="00860C88"/>
    <w:rsid w:val="0086499C"/>
    <w:rsid w:val="00870101"/>
    <w:rsid w:val="00872E10"/>
    <w:rsid w:val="0087429A"/>
    <w:rsid w:val="0087520B"/>
    <w:rsid w:val="008754A0"/>
    <w:rsid w:val="008760E7"/>
    <w:rsid w:val="008762FB"/>
    <w:rsid w:val="00880E59"/>
    <w:rsid w:val="008810FC"/>
    <w:rsid w:val="0088217F"/>
    <w:rsid w:val="00882E92"/>
    <w:rsid w:val="00883A13"/>
    <w:rsid w:val="00885720"/>
    <w:rsid w:val="008878B8"/>
    <w:rsid w:val="00887A03"/>
    <w:rsid w:val="00892E70"/>
    <w:rsid w:val="00893C25"/>
    <w:rsid w:val="0089446C"/>
    <w:rsid w:val="00894994"/>
    <w:rsid w:val="00894A1A"/>
    <w:rsid w:val="00895680"/>
    <w:rsid w:val="008971C7"/>
    <w:rsid w:val="00897912"/>
    <w:rsid w:val="00897B71"/>
    <w:rsid w:val="008A0A60"/>
    <w:rsid w:val="008A13B3"/>
    <w:rsid w:val="008A2D47"/>
    <w:rsid w:val="008A32B0"/>
    <w:rsid w:val="008A4583"/>
    <w:rsid w:val="008A47AF"/>
    <w:rsid w:val="008A599E"/>
    <w:rsid w:val="008A62B0"/>
    <w:rsid w:val="008A6AC0"/>
    <w:rsid w:val="008A6C76"/>
    <w:rsid w:val="008A7067"/>
    <w:rsid w:val="008B1546"/>
    <w:rsid w:val="008B1C35"/>
    <w:rsid w:val="008B3CF3"/>
    <w:rsid w:val="008B67C3"/>
    <w:rsid w:val="008B799E"/>
    <w:rsid w:val="008C141B"/>
    <w:rsid w:val="008C158E"/>
    <w:rsid w:val="008C1C52"/>
    <w:rsid w:val="008C2C57"/>
    <w:rsid w:val="008C33B6"/>
    <w:rsid w:val="008C3743"/>
    <w:rsid w:val="008C37A5"/>
    <w:rsid w:val="008C3AD5"/>
    <w:rsid w:val="008C5959"/>
    <w:rsid w:val="008C6AD7"/>
    <w:rsid w:val="008C7769"/>
    <w:rsid w:val="008D093F"/>
    <w:rsid w:val="008D1E02"/>
    <w:rsid w:val="008D2900"/>
    <w:rsid w:val="008D35E3"/>
    <w:rsid w:val="008D4BBF"/>
    <w:rsid w:val="008D4CB4"/>
    <w:rsid w:val="008D5375"/>
    <w:rsid w:val="008D76B8"/>
    <w:rsid w:val="008E1063"/>
    <w:rsid w:val="008E2678"/>
    <w:rsid w:val="008E3831"/>
    <w:rsid w:val="008E5CA8"/>
    <w:rsid w:val="008F3E6C"/>
    <w:rsid w:val="008F6EB6"/>
    <w:rsid w:val="00902FE5"/>
    <w:rsid w:val="00904B05"/>
    <w:rsid w:val="009059A1"/>
    <w:rsid w:val="009069F5"/>
    <w:rsid w:val="0091018D"/>
    <w:rsid w:val="009116A6"/>
    <w:rsid w:val="00912A17"/>
    <w:rsid w:val="00914164"/>
    <w:rsid w:val="009141E4"/>
    <w:rsid w:val="00915831"/>
    <w:rsid w:val="0091727E"/>
    <w:rsid w:val="0091769A"/>
    <w:rsid w:val="009177D6"/>
    <w:rsid w:val="00921969"/>
    <w:rsid w:val="00922CDD"/>
    <w:rsid w:val="00922EC7"/>
    <w:rsid w:val="00923340"/>
    <w:rsid w:val="00924252"/>
    <w:rsid w:val="00924B02"/>
    <w:rsid w:val="009252A7"/>
    <w:rsid w:val="00925ABA"/>
    <w:rsid w:val="009260E4"/>
    <w:rsid w:val="009276EB"/>
    <w:rsid w:val="00930D0A"/>
    <w:rsid w:val="0093630E"/>
    <w:rsid w:val="00936E30"/>
    <w:rsid w:val="00937690"/>
    <w:rsid w:val="00941752"/>
    <w:rsid w:val="009417B5"/>
    <w:rsid w:val="009444DE"/>
    <w:rsid w:val="00944775"/>
    <w:rsid w:val="00944EB2"/>
    <w:rsid w:val="0094635A"/>
    <w:rsid w:val="00946567"/>
    <w:rsid w:val="00946A6B"/>
    <w:rsid w:val="00946D2A"/>
    <w:rsid w:val="009473BD"/>
    <w:rsid w:val="00947CC0"/>
    <w:rsid w:val="00950B44"/>
    <w:rsid w:val="00951D4E"/>
    <w:rsid w:val="00952917"/>
    <w:rsid w:val="00952F26"/>
    <w:rsid w:val="0095320A"/>
    <w:rsid w:val="00954C9D"/>
    <w:rsid w:val="00956ECF"/>
    <w:rsid w:val="00962FB2"/>
    <w:rsid w:val="0096301D"/>
    <w:rsid w:val="00963725"/>
    <w:rsid w:val="00964081"/>
    <w:rsid w:val="00964733"/>
    <w:rsid w:val="009651EC"/>
    <w:rsid w:val="00966F82"/>
    <w:rsid w:val="009670DE"/>
    <w:rsid w:val="00971013"/>
    <w:rsid w:val="00971E62"/>
    <w:rsid w:val="009726C8"/>
    <w:rsid w:val="009744D6"/>
    <w:rsid w:val="0097552A"/>
    <w:rsid w:val="0097588F"/>
    <w:rsid w:val="00975E5D"/>
    <w:rsid w:val="00982BEB"/>
    <w:rsid w:val="009835A8"/>
    <w:rsid w:val="009866A6"/>
    <w:rsid w:val="0099088E"/>
    <w:rsid w:val="0099501D"/>
    <w:rsid w:val="00995202"/>
    <w:rsid w:val="009964BB"/>
    <w:rsid w:val="009968F1"/>
    <w:rsid w:val="00996BD3"/>
    <w:rsid w:val="009A0151"/>
    <w:rsid w:val="009A307E"/>
    <w:rsid w:val="009A40A1"/>
    <w:rsid w:val="009A42CE"/>
    <w:rsid w:val="009A42E8"/>
    <w:rsid w:val="009A4530"/>
    <w:rsid w:val="009A476A"/>
    <w:rsid w:val="009A4AAB"/>
    <w:rsid w:val="009A5042"/>
    <w:rsid w:val="009B1131"/>
    <w:rsid w:val="009B1AC6"/>
    <w:rsid w:val="009B43E8"/>
    <w:rsid w:val="009B450D"/>
    <w:rsid w:val="009B4820"/>
    <w:rsid w:val="009B55C5"/>
    <w:rsid w:val="009B5EAC"/>
    <w:rsid w:val="009B7C39"/>
    <w:rsid w:val="009C0CEC"/>
    <w:rsid w:val="009C4B72"/>
    <w:rsid w:val="009C5017"/>
    <w:rsid w:val="009C5A7E"/>
    <w:rsid w:val="009C5EC0"/>
    <w:rsid w:val="009C6E26"/>
    <w:rsid w:val="009D0F7C"/>
    <w:rsid w:val="009D1281"/>
    <w:rsid w:val="009D4B81"/>
    <w:rsid w:val="009D5366"/>
    <w:rsid w:val="009D549D"/>
    <w:rsid w:val="009D55CC"/>
    <w:rsid w:val="009D5686"/>
    <w:rsid w:val="009D68FA"/>
    <w:rsid w:val="009D6DD1"/>
    <w:rsid w:val="009D6E80"/>
    <w:rsid w:val="009D6FAE"/>
    <w:rsid w:val="009E0CA3"/>
    <w:rsid w:val="009E0E24"/>
    <w:rsid w:val="009E204E"/>
    <w:rsid w:val="009E2C7F"/>
    <w:rsid w:val="009E2C99"/>
    <w:rsid w:val="009E397C"/>
    <w:rsid w:val="009E3E49"/>
    <w:rsid w:val="009E5F17"/>
    <w:rsid w:val="009E73D4"/>
    <w:rsid w:val="009F1A18"/>
    <w:rsid w:val="009F1D26"/>
    <w:rsid w:val="009F20D4"/>
    <w:rsid w:val="009F2A97"/>
    <w:rsid w:val="009F4ED2"/>
    <w:rsid w:val="00A0078F"/>
    <w:rsid w:val="00A00B5B"/>
    <w:rsid w:val="00A00BAC"/>
    <w:rsid w:val="00A03E20"/>
    <w:rsid w:val="00A04B2F"/>
    <w:rsid w:val="00A06111"/>
    <w:rsid w:val="00A07A29"/>
    <w:rsid w:val="00A07ADD"/>
    <w:rsid w:val="00A10649"/>
    <w:rsid w:val="00A10D3B"/>
    <w:rsid w:val="00A112DD"/>
    <w:rsid w:val="00A1187D"/>
    <w:rsid w:val="00A11F3B"/>
    <w:rsid w:val="00A12B4A"/>
    <w:rsid w:val="00A144FA"/>
    <w:rsid w:val="00A14D82"/>
    <w:rsid w:val="00A155C3"/>
    <w:rsid w:val="00A1564F"/>
    <w:rsid w:val="00A15E96"/>
    <w:rsid w:val="00A17197"/>
    <w:rsid w:val="00A17457"/>
    <w:rsid w:val="00A17F1D"/>
    <w:rsid w:val="00A2038C"/>
    <w:rsid w:val="00A2202B"/>
    <w:rsid w:val="00A221D7"/>
    <w:rsid w:val="00A2283C"/>
    <w:rsid w:val="00A22C2B"/>
    <w:rsid w:val="00A23276"/>
    <w:rsid w:val="00A23774"/>
    <w:rsid w:val="00A23D65"/>
    <w:rsid w:val="00A23E3E"/>
    <w:rsid w:val="00A26CB5"/>
    <w:rsid w:val="00A27476"/>
    <w:rsid w:val="00A27F85"/>
    <w:rsid w:val="00A30FF3"/>
    <w:rsid w:val="00A33301"/>
    <w:rsid w:val="00A34554"/>
    <w:rsid w:val="00A367D1"/>
    <w:rsid w:val="00A40DD2"/>
    <w:rsid w:val="00A430A1"/>
    <w:rsid w:val="00A4380F"/>
    <w:rsid w:val="00A43A9E"/>
    <w:rsid w:val="00A43F5E"/>
    <w:rsid w:val="00A4533D"/>
    <w:rsid w:val="00A45DCC"/>
    <w:rsid w:val="00A478E3"/>
    <w:rsid w:val="00A50544"/>
    <w:rsid w:val="00A50CAD"/>
    <w:rsid w:val="00A51216"/>
    <w:rsid w:val="00A52B19"/>
    <w:rsid w:val="00A53612"/>
    <w:rsid w:val="00A545FD"/>
    <w:rsid w:val="00A54A96"/>
    <w:rsid w:val="00A55D63"/>
    <w:rsid w:val="00A56104"/>
    <w:rsid w:val="00A6244B"/>
    <w:rsid w:val="00A62E4E"/>
    <w:rsid w:val="00A6335C"/>
    <w:rsid w:val="00A663BD"/>
    <w:rsid w:val="00A6659D"/>
    <w:rsid w:val="00A66E63"/>
    <w:rsid w:val="00A678D2"/>
    <w:rsid w:val="00A70134"/>
    <w:rsid w:val="00A701FB"/>
    <w:rsid w:val="00A702B8"/>
    <w:rsid w:val="00A71E63"/>
    <w:rsid w:val="00A72201"/>
    <w:rsid w:val="00A74064"/>
    <w:rsid w:val="00A74428"/>
    <w:rsid w:val="00A75410"/>
    <w:rsid w:val="00A75B82"/>
    <w:rsid w:val="00A762BE"/>
    <w:rsid w:val="00A772FA"/>
    <w:rsid w:val="00A774BE"/>
    <w:rsid w:val="00A77932"/>
    <w:rsid w:val="00A80294"/>
    <w:rsid w:val="00A80418"/>
    <w:rsid w:val="00A81AB5"/>
    <w:rsid w:val="00A82988"/>
    <w:rsid w:val="00A83445"/>
    <w:rsid w:val="00A83BEA"/>
    <w:rsid w:val="00A83FC3"/>
    <w:rsid w:val="00A8621A"/>
    <w:rsid w:val="00A92FE1"/>
    <w:rsid w:val="00AA1344"/>
    <w:rsid w:val="00AA38BF"/>
    <w:rsid w:val="00AA5EDD"/>
    <w:rsid w:val="00AA6DDB"/>
    <w:rsid w:val="00AA73BF"/>
    <w:rsid w:val="00AB1C1E"/>
    <w:rsid w:val="00AB1F3E"/>
    <w:rsid w:val="00AB230D"/>
    <w:rsid w:val="00AB2829"/>
    <w:rsid w:val="00AB2BCF"/>
    <w:rsid w:val="00AB2D78"/>
    <w:rsid w:val="00AB5758"/>
    <w:rsid w:val="00AB6212"/>
    <w:rsid w:val="00AB624B"/>
    <w:rsid w:val="00AB62E9"/>
    <w:rsid w:val="00AB64D6"/>
    <w:rsid w:val="00AC2544"/>
    <w:rsid w:val="00AC4222"/>
    <w:rsid w:val="00AC525D"/>
    <w:rsid w:val="00AC5753"/>
    <w:rsid w:val="00AC5D6B"/>
    <w:rsid w:val="00AC7783"/>
    <w:rsid w:val="00AC7D07"/>
    <w:rsid w:val="00AD1CCD"/>
    <w:rsid w:val="00AD1DB6"/>
    <w:rsid w:val="00AD1DCA"/>
    <w:rsid w:val="00AD2282"/>
    <w:rsid w:val="00AD2E75"/>
    <w:rsid w:val="00AD3C1D"/>
    <w:rsid w:val="00AD3E64"/>
    <w:rsid w:val="00AD56DF"/>
    <w:rsid w:val="00AD7A5D"/>
    <w:rsid w:val="00AE16D2"/>
    <w:rsid w:val="00AE2BA8"/>
    <w:rsid w:val="00AE4296"/>
    <w:rsid w:val="00AF14E5"/>
    <w:rsid w:val="00AF2240"/>
    <w:rsid w:val="00AF2D8F"/>
    <w:rsid w:val="00AF31C4"/>
    <w:rsid w:val="00AF3ABC"/>
    <w:rsid w:val="00AF5DAE"/>
    <w:rsid w:val="00B00E36"/>
    <w:rsid w:val="00B02AD5"/>
    <w:rsid w:val="00B03C44"/>
    <w:rsid w:val="00B041A7"/>
    <w:rsid w:val="00B06A47"/>
    <w:rsid w:val="00B07557"/>
    <w:rsid w:val="00B14F9B"/>
    <w:rsid w:val="00B151FD"/>
    <w:rsid w:val="00B16133"/>
    <w:rsid w:val="00B172D6"/>
    <w:rsid w:val="00B226E0"/>
    <w:rsid w:val="00B23944"/>
    <w:rsid w:val="00B27D42"/>
    <w:rsid w:val="00B31C45"/>
    <w:rsid w:val="00B32392"/>
    <w:rsid w:val="00B32A25"/>
    <w:rsid w:val="00B33217"/>
    <w:rsid w:val="00B33270"/>
    <w:rsid w:val="00B332F0"/>
    <w:rsid w:val="00B334AC"/>
    <w:rsid w:val="00B3450A"/>
    <w:rsid w:val="00B345E9"/>
    <w:rsid w:val="00B360B5"/>
    <w:rsid w:val="00B36866"/>
    <w:rsid w:val="00B36DAA"/>
    <w:rsid w:val="00B374C9"/>
    <w:rsid w:val="00B375B2"/>
    <w:rsid w:val="00B377D8"/>
    <w:rsid w:val="00B37F64"/>
    <w:rsid w:val="00B40A2F"/>
    <w:rsid w:val="00B40C8F"/>
    <w:rsid w:val="00B4130D"/>
    <w:rsid w:val="00B41B7A"/>
    <w:rsid w:val="00B41DC4"/>
    <w:rsid w:val="00B433FB"/>
    <w:rsid w:val="00B43FDA"/>
    <w:rsid w:val="00B460BF"/>
    <w:rsid w:val="00B46F1A"/>
    <w:rsid w:val="00B507B2"/>
    <w:rsid w:val="00B51BAC"/>
    <w:rsid w:val="00B51C3A"/>
    <w:rsid w:val="00B535D2"/>
    <w:rsid w:val="00B56D6D"/>
    <w:rsid w:val="00B570C8"/>
    <w:rsid w:val="00B605AE"/>
    <w:rsid w:val="00B606B7"/>
    <w:rsid w:val="00B608A3"/>
    <w:rsid w:val="00B61720"/>
    <w:rsid w:val="00B62029"/>
    <w:rsid w:val="00B62CFB"/>
    <w:rsid w:val="00B62F04"/>
    <w:rsid w:val="00B63F43"/>
    <w:rsid w:val="00B641C7"/>
    <w:rsid w:val="00B655A8"/>
    <w:rsid w:val="00B65C66"/>
    <w:rsid w:val="00B67F0D"/>
    <w:rsid w:val="00B70998"/>
    <w:rsid w:val="00B73A0F"/>
    <w:rsid w:val="00B74364"/>
    <w:rsid w:val="00B74422"/>
    <w:rsid w:val="00B750B2"/>
    <w:rsid w:val="00B75F0F"/>
    <w:rsid w:val="00B80137"/>
    <w:rsid w:val="00B835F3"/>
    <w:rsid w:val="00B84CDA"/>
    <w:rsid w:val="00B87047"/>
    <w:rsid w:val="00B91FB6"/>
    <w:rsid w:val="00B924C3"/>
    <w:rsid w:val="00B93D73"/>
    <w:rsid w:val="00B958E8"/>
    <w:rsid w:val="00B95A87"/>
    <w:rsid w:val="00B96DEF"/>
    <w:rsid w:val="00BA1A40"/>
    <w:rsid w:val="00BA3E9F"/>
    <w:rsid w:val="00BA3EFF"/>
    <w:rsid w:val="00BA4556"/>
    <w:rsid w:val="00BA457B"/>
    <w:rsid w:val="00BA556E"/>
    <w:rsid w:val="00BA5741"/>
    <w:rsid w:val="00BA6078"/>
    <w:rsid w:val="00BA6963"/>
    <w:rsid w:val="00BB0F38"/>
    <w:rsid w:val="00BB128B"/>
    <w:rsid w:val="00BB2A2B"/>
    <w:rsid w:val="00BB4CE0"/>
    <w:rsid w:val="00BB561F"/>
    <w:rsid w:val="00BC00DE"/>
    <w:rsid w:val="00BC02A8"/>
    <w:rsid w:val="00BC19CC"/>
    <w:rsid w:val="00BC1CDD"/>
    <w:rsid w:val="00BC2306"/>
    <w:rsid w:val="00BC2EFD"/>
    <w:rsid w:val="00BC4A0C"/>
    <w:rsid w:val="00BC65B8"/>
    <w:rsid w:val="00BC754C"/>
    <w:rsid w:val="00BC75C3"/>
    <w:rsid w:val="00BC7CE8"/>
    <w:rsid w:val="00BD079E"/>
    <w:rsid w:val="00BD211C"/>
    <w:rsid w:val="00BD2A82"/>
    <w:rsid w:val="00BD5789"/>
    <w:rsid w:val="00BD793A"/>
    <w:rsid w:val="00BE6171"/>
    <w:rsid w:val="00BE6EDA"/>
    <w:rsid w:val="00BE7D48"/>
    <w:rsid w:val="00BF083E"/>
    <w:rsid w:val="00BF2FA3"/>
    <w:rsid w:val="00BF31A1"/>
    <w:rsid w:val="00BF3B7A"/>
    <w:rsid w:val="00BF44FA"/>
    <w:rsid w:val="00BF65A7"/>
    <w:rsid w:val="00BF7D88"/>
    <w:rsid w:val="00C005DE"/>
    <w:rsid w:val="00C009A4"/>
    <w:rsid w:val="00C012E9"/>
    <w:rsid w:val="00C01386"/>
    <w:rsid w:val="00C0291C"/>
    <w:rsid w:val="00C02F44"/>
    <w:rsid w:val="00C035DA"/>
    <w:rsid w:val="00C0458B"/>
    <w:rsid w:val="00C06217"/>
    <w:rsid w:val="00C123D8"/>
    <w:rsid w:val="00C13DF2"/>
    <w:rsid w:val="00C16534"/>
    <w:rsid w:val="00C16E52"/>
    <w:rsid w:val="00C176D1"/>
    <w:rsid w:val="00C17D0B"/>
    <w:rsid w:val="00C17D35"/>
    <w:rsid w:val="00C17EB3"/>
    <w:rsid w:val="00C21060"/>
    <w:rsid w:val="00C21B15"/>
    <w:rsid w:val="00C21CEA"/>
    <w:rsid w:val="00C23C4D"/>
    <w:rsid w:val="00C2560C"/>
    <w:rsid w:val="00C26382"/>
    <w:rsid w:val="00C27A87"/>
    <w:rsid w:val="00C27E2D"/>
    <w:rsid w:val="00C3140B"/>
    <w:rsid w:val="00C318B5"/>
    <w:rsid w:val="00C339BD"/>
    <w:rsid w:val="00C35BDF"/>
    <w:rsid w:val="00C36049"/>
    <w:rsid w:val="00C41AA1"/>
    <w:rsid w:val="00C42A4A"/>
    <w:rsid w:val="00C43244"/>
    <w:rsid w:val="00C43695"/>
    <w:rsid w:val="00C436D4"/>
    <w:rsid w:val="00C45DAE"/>
    <w:rsid w:val="00C45F0A"/>
    <w:rsid w:val="00C46846"/>
    <w:rsid w:val="00C46D68"/>
    <w:rsid w:val="00C5147A"/>
    <w:rsid w:val="00C5171C"/>
    <w:rsid w:val="00C51963"/>
    <w:rsid w:val="00C51A44"/>
    <w:rsid w:val="00C52E76"/>
    <w:rsid w:val="00C53290"/>
    <w:rsid w:val="00C535F8"/>
    <w:rsid w:val="00C53DA2"/>
    <w:rsid w:val="00C53E0A"/>
    <w:rsid w:val="00C55F4E"/>
    <w:rsid w:val="00C56259"/>
    <w:rsid w:val="00C57ADC"/>
    <w:rsid w:val="00C60C34"/>
    <w:rsid w:val="00C619C8"/>
    <w:rsid w:val="00C63019"/>
    <w:rsid w:val="00C635C2"/>
    <w:rsid w:val="00C652E8"/>
    <w:rsid w:val="00C657BE"/>
    <w:rsid w:val="00C6619D"/>
    <w:rsid w:val="00C67151"/>
    <w:rsid w:val="00C71976"/>
    <w:rsid w:val="00C73F38"/>
    <w:rsid w:val="00C75CF6"/>
    <w:rsid w:val="00C7607E"/>
    <w:rsid w:val="00C76187"/>
    <w:rsid w:val="00C803F9"/>
    <w:rsid w:val="00C809D8"/>
    <w:rsid w:val="00C80F1B"/>
    <w:rsid w:val="00C817B0"/>
    <w:rsid w:val="00C821C8"/>
    <w:rsid w:val="00C84238"/>
    <w:rsid w:val="00C84B54"/>
    <w:rsid w:val="00C850F4"/>
    <w:rsid w:val="00C85C28"/>
    <w:rsid w:val="00C86069"/>
    <w:rsid w:val="00C87C40"/>
    <w:rsid w:val="00C87CAD"/>
    <w:rsid w:val="00C94D31"/>
    <w:rsid w:val="00C97541"/>
    <w:rsid w:val="00C978B8"/>
    <w:rsid w:val="00C97B89"/>
    <w:rsid w:val="00CA2828"/>
    <w:rsid w:val="00CA3E6B"/>
    <w:rsid w:val="00CA40CB"/>
    <w:rsid w:val="00CA7076"/>
    <w:rsid w:val="00CA7678"/>
    <w:rsid w:val="00CA7A1F"/>
    <w:rsid w:val="00CC20D1"/>
    <w:rsid w:val="00CC3670"/>
    <w:rsid w:val="00CC3D12"/>
    <w:rsid w:val="00CC42D8"/>
    <w:rsid w:val="00CC481F"/>
    <w:rsid w:val="00CC4F11"/>
    <w:rsid w:val="00CC65F8"/>
    <w:rsid w:val="00CD093A"/>
    <w:rsid w:val="00CD6A90"/>
    <w:rsid w:val="00CD70E1"/>
    <w:rsid w:val="00CD7CEB"/>
    <w:rsid w:val="00CE0B8B"/>
    <w:rsid w:val="00CE29F3"/>
    <w:rsid w:val="00CE2C04"/>
    <w:rsid w:val="00CE2F9D"/>
    <w:rsid w:val="00CE4434"/>
    <w:rsid w:val="00CE537D"/>
    <w:rsid w:val="00CE696F"/>
    <w:rsid w:val="00CE6A60"/>
    <w:rsid w:val="00CE7708"/>
    <w:rsid w:val="00CF0EED"/>
    <w:rsid w:val="00CF314B"/>
    <w:rsid w:val="00CF366E"/>
    <w:rsid w:val="00CF39B8"/>
    <w:rsid w:val="00CF3F3F"/>
    <w:rsid w:val="00CF4E4E"/>
    <w:rsid w:val="00CF53F3"/>
    <w:rsid w:val="00CF5535"/>
    <w:rsid w:val="00CF5DA6"/>
    <w:rsid w:val="00CF68F9"/>
    <w:rsid w:val="00D000F8"/>
    <w:rsid w:val="00D003B4"/>
    <w:rsid w:val="00D01B2A"/>
    <w:rsid w:val="00D01D04"/>
    <w:rsid w:val="00D01E9C"/>
    <w:rsid w:val="00D02E05"/>
    <w:rsid w:val="00D0429F"/>
    <w:rsid w:val="00D04D14"/>
    <w:rsid w:val="00D05100"/>
    <w:rsid w:val="00D05643"/>
    <w:rsid w:val="00D05DEE"/>
    <w:rsid w:val="00D0611A"/>
    <w:rsid w:val="00D062A5"/>
    <w:rsid w:val="00D068D2"/>
    <w:rsid w:val="00D07DCE"/>
    <w:rsid w:val="00D07E15"/>
    <w:rsid w:val="00D1228E"/>
    <w:rsid w:val="00D1325B"/>
    <w:rsid w:val="00D166B0"/>
    <w:rsid w:val="00D16C72"/>
    <w:rsid w:val="00D20571"/>
    <w:rsid w:val="00D20D2E"/>
    <w:rsid w:val="00D21B21"/>
    <w:rsid w:val="00D21F0A"/>
    <w:rsid w:val="00D220C9"/>
    <w:rsid w:val="00D22221"/>
    <w:rsid w:val="00D25724"/>
    <w:rsid w:val="00D25816"/>
    <w:rsid w:val="00D26550"/>
    <w:rsid w:val="00D312CE"/>
    <w:rsid w:val="00D3186C"/>
    <w:rsid w:val="00D33181"/>
    <w:rsid w:val="00D371E9"/>
    <w:rsid w:val="00D37524"/>
    <w:rsid w:val="00D379C2"/>
    <w:rsid w:val="00D37ECC"/>
    <w:rsid w:val="00D40AE3"/>
    <w:rsid w:val="00D42931"/>
    <w:rsid w:val="00D43969"/>
    <w:rsid w:val="00D44097"/>
    <w:rsid w:val="00D4511A"/>
    <w:rsid w:val="00D46A5F"/>
    <w:rsid w:val="00D46F39"/>
    <w:rsid w:val="00D50176"/>
    <w:rsid w:val="00D533C7"/>
    <w:rsid w:val="00D53DAF"/>
    <w:rsid w:val="00D5510A"/>
    <w:rsid w:val="00D570EA"/>
    <w:rsid w:val="00D5751F"/>
    <w:rsid w:val="00D60D9C"/>
    <w:rsid w:val="00D60E05"/>
    <w:rsid w:val="00D612FB"/>
    <w:rsid w:val="00D620B9"/>
    <w:rsid w:val="00D62434"/>
    <w:rsid w:val="00D6256A"/>
    <w:rsid w:val="00D630E3"/>
    <w:rsid w:val="00D63F65"/>
    <w:rsid w:val="00D65164"/>
    <w:rsid w:val="00D67FE3"/>
    <w:rsid w:val="00D70C90"/>
    <w:rsid w:val="00D71B96"/>
    <w:rsid w:val="00D732C6"/>
    <w:rsid w:val="00D7381A"/>
    <w:rsid w:val="00D75C36"/>
    <w:rsid w:val="00D76C55"/>
    <w:rsid w:val="00D81CE3"/>
    <w:rsid w:val="00D836D6"/>
    <w:rsid w:val="00D853ED"/>
    <w:rsid w:val="00D8560E"/>
    <w:rsid w:val="00D867E3"/>
    <w:rsid w:val="00D86E02"/>
    <w:rsid w:val="00D9065B"/>
    <w:rsid w:val="00D90D48"/>
    <w:rsid w:val="00D90F5C"/>
    <w:rsid w:val="00D93016"/>
    <w:rsid w:val="00D93F03"/>
    <w:rsid w:val="00DA0D40"/>
    <w:rsid w:val="00DA1503"/>
    <w:rsid w:val="00DA55DC"/>
    <w:rsid w:val="00DA606B"/>
    <w:rsid w:val="00DA6CF7"/>
    <w:rsid w:val="00DA7599"/>
    <w:rsid w:val="00DA7BF6"/>
    <w:rsid w:val="00DB0331"/>
    <w:rsid w:val="00DB0786"/>
    <w:rsid w:val="00DB113C"/>
    <w:rsid w:val="00DB16C2"/>
    <w:rsid w:val="00DB6EE7"/>
    <w:rsid w:val="00DB74FC"/>
    <w:rsid w:val="00DC1456"/>
    <w:rsid w:val="00DC24BF"/>
    <w:rsid w:val="00DC2EB0"/>
    <w:rsid w:val="00DC4B31"/>
    <w:rsid w:val="00DC552B"/>
    <w:rsid w:val="00DC6BD7"/>
    <w:rsid w:val="00DC7A23"/>
    <w:rsid w:val="00DC7AA3"/>
    <w:rsid w:val="00DD1E47"/>
    <w:rsid w:val="00DD3CC9"/>
    <w:rsid w:val="00DD42CB"/>
    <w:rsid w:val="00DD4EA4"/>
    <w:rsid w:val="00DD75FF"/>
    <w:rsid w:val="00DE50A8"/>
    <w:rsid w:val="00DF17C6"/>
    <w:rsid w:val="00DF26DC"/>
    <w:rsid w:val="00DF52AF"/>
    <w:rsid w:val="00DF53E9"/>
    <w:rsid w:val="00DF7069"/>
    <w:rsid w:val="00DF7D30"/>
    <w:rsid w:val="00DF7F4C"/>
    <w:rsid w:val="00E0082C"/>
    <w:rsid w:val="00E03479"/>
    <w:rsid w:val="00E03C2D"/>
    <w:rsid w:val="00E05A98"/>
    <w:rsid w:val="00E07729"/>
    <w:rsid w:val="00E10BC9"/>
    <w:rsid w:val="00E11C03"/>
    <w:rsid w:val="00E13872"/>
    <w:rsid w:val="00E15D8B"/>
    <w:rsid w:val="00E205B0"/>
    <w:rsid w:val="00E21BE4"/>
    <w:rsid w:val="00E233DC"/>
    <w:rsid w:val="00E23C79"/>
    <w:rsid w:val="00E23D0D"/>
    <w:rsid w:val="00E24A7E"/>
    <w:rsid w:val="00E250D0"/>
    <w:rsid w:val="00E26C3A"/>
    <w:rsid w:val="00E27D42"/>
    <w:rsid w:val="00E32DBE"/>
    <w:rsid w:val="00E33067"/>
    <w:rsid w:val="00E34F2F"/>
    <w:rsid w:val="00E361C5"/>
    <w:rsid w:val="00E3642E"/>
    <w:rsid w:val="00E36BAB"/>
    <w:rsid w:val="00E413ED"/>
    <w:rsid w:val="00E41E6C"/>
    <w:rsid w:val="00E5015A"/>
    <w:rsid w:val="00E50A03"/>
    <w:rsid w:val="00E5209E"/>
    <w:rsid w:val="00E54707"/>
    <w:rsid w:val="00E55667"/>
    <w:rsid w:val="00E557EB"/>
    <w:rsid w:val="00E56911"/>
    <w:rsid w:val="00E57301"/>
    <w:rsid w:val="00E61FD6"/>
    <w:rsid w:val="00E62797"/>
    <w:rsid w:val="00E6283E"/>
    <w:rsid w:val="00E642D0"/>
    <w:rsid w:val="00E648C7"/>
    <w:rsid w:val="00E64C81"/>
    <w:rsid w:val="00E65452"/>
    <w:rsid w:val="00E71661"/>
    <w:rsid w:val="00E7361D"/>
    <w:rsid w:val="00E74A93"/>
    <w:rsid w:val="00E7535D"/>
    <w:rsid w:val="00E77477"/>
    <w:rsid w:val="00E7777E"/>
    <w:rsid w:val="00E80641"/>
    <w:rsid w:val="00E823E8"/>
    <w:rsid w:val="00E86F3D"/>
    <w:rsid w:val="00E87593"/>
    <w:rsid w:val="00E87969"/>
    <w:rsid w:val="00E92F44"/>
    <w:rsid w:val="00E93AD3"/>
    <w:rsid w:val="00E94208"/>
    <w:rsid w:val="00E94D7C"/>
    <w:rsid w:val="00E96185"/>
    <w:rsid w:val="00E97ABB"/>
    <w:rsid w:val="00EA012E"/>
    <w:rsid w:val="00EA04C3"/>
    <w:rsid w:val="00EA1616"/>
    <w:rsid w:val="00EA1E5E"/>
    <w:rsid w:val="00EA3502"/>
    <w:rsid w:val="00EA3BC6"/>
    <w:rsid w:val="00EB09C5"/>
    <w:rsid w:val="00EB0FAA"/>
    <w:rsid w:val="00EB38A9"/>
    <w:rsid w:val="00EB3F53"/>
    <w:rsid w:val="00EB49D9"/>
    <w:rsid w:val="00EB524F"/>
    <w:rsid w:val="00EB77A5"/>
    <w:rsid w:val="00EB7C83"/>
    <w:rsid w:val="00EC34B5"/>
    <w:rsid w:val="00EC42B2"/>
    <w:rsid w:val="00ED2022"/>
    <w:rsid w:val="00ED56B9"/>
    <w:rsid w:val="00EE1775"/>
    <w:rsid w:val="00EE34A4"/>
    <w:rsid w:val="00EE3B5E"/>
    <w:rsid w:val="00EE4E9A"/>
    <w:rsid w:val="00EF2B24"/>
    <w:rsid w:val="00EF3094"/>
    <w:rsid w:val="00EF31B0"/>
    <w:rsid w:val="00EF3B22"/>
    <w:rsid w:val="00EF5991"/>
    <w:rsid w:val="00EF6689"/>
    <w:rsid w:val="00EF79DB"/>
    <w:rsid w:val="00EF7D3B"/>
    <w:rsid w:val="00F00687"/>
    <w:rsid w:val="00F011F8"/>
    <w:rsid w:val="00F013EE"/>
    <w:rsid w:val="00F03331"/>
    <w:rsid w:val="00F051E5"/>
    <w:rsid w:val="00F06786"/>
    <w:rsid w:val="00F07EB2"/>
    <w:rsid w:val="00F10E93"/>
    <w:rsid w:val="00F10FDE"/>
    <w:rsid w:val="00F12CF2"/>
    <w:rsid w:val="00F13699"/>
    <w:rsid w:val="00F13D58"/>
    <w:rsid w:val="00F14964"/>
    <w:rsid w:val="00F204A1"/>
    <w:rsid w:val="00F212E6"/>
    <w:rsid w:val="00F2348E"/>
    <w:rsid w:val="00F236DB"/>
    <w:rsid w:val="00F24487"/>
    <w:rsid w:val="00F25807"/>
    <w:rsid w:val="00F30501"/>
    <w:rsid w:val="00F305C9"/>
    <w:rsid w:val="00F30629"/>
    <w:rsid w:val="00F32FD9"/>
    <w:rsid w:val="00F3389F"/>
    <w:rsid w:val="00F3770E"/>
    <w:rsid w:val="00F42437"/>
    <w:rsid w:val="00F44DEC"/>
    <w:rsid w:val="00F479EA"/>
    <w:rsid w:val="00F506D3"/>
    <w:rsid w:val="00F50B06"/>
    <w:rsid w:val="00F518A9"/>
    <w:rsid w:val="00F52955"/>
    <w:rsid w:val="00F55702"/>
    <w:rsid w:val="00F568D0"/>
    <w:rsid w:val="00F56B73"/>
    <w:rsid w:val="00F607DC"/>
    <w:rsid w:val="00F61384"/>
    <w:rsid w:val="00F63FB6"/>
    <w:rsid w:val="00F64061"/>
    <w:rsid w:val="00F65208"/>
    <w:rsid w:val="00F66398"/>
    <w:rsid w:val="00F66903"/>
    <w:rsid w:val="00F6797D"/>
    <w:rsid w:val="00F67F29"/>
    <w:rsid w:val="00F701D1"/>
    <w:rsid w:val="00F71755"/>
    <w:rsid w:val="00F71B39"/>
    <w:rsid w:val="00F747A9"/>
    <w:rsid w:val="00F74877"/>
    <w:rsid w:val="00F766E9"/>
    <w:rsid w:val="00F80A7D"/>
    <w:rsid w:val="00F80AEB"/>
    <w:rsid w:val="00F823F3"/>
    <w:rsid w:val="00F83F3C"/>
    <w:rsid w:val="00F85ABE"/>
    <w:rsid w:val="00F8777D"/>
    <w:rsid w:val="00F9301E"/>
    <w:rsid w:val="00F9346A"/>
    <w:rsid w:val="00F947AF"/>
    <w:rsid w:val="00F952D8"/>
    <w:rsid w:val="00FA113E"/>
    <w:rsid w:val="00FA139D"/>
    <w:rsid w:val="00FA4C02"/>
    <w:rsid w:val="00FA72E7"/>
    <w:rsid w:val="00FA7418"/>
    <w:rsid w:val="00FA7E86"/>
    <w:rsid w:val="00FB61E7"/>
    <w:rsid w:val="00FC0DC1"/>
    <w:rsid w:val="00FC1E4D"/>
    <w:rsid w:val="00FC2E06"/>
    <w:rsid w:val="00FC33A1"/>
    <w:rsid w:val="00FC6652"/>
    <w:rsid w:val="00FD022A"/>
    <w:rsid w:val="00FD3025"/>
    <w:rsid w:val="00FD50AE"/>
    <w:rsid w:val="00FD7235"/>
    <w:rsid w:val="00FE048A"/>
    <w:rsid w:val="00FE087A"/>
    <w:rsid w:val="00FE144E"/>
    <w:rsid w:val="00FE2983"/>
    <w:rsid w:val="00FE3CA7"/>
    <w:rsid w:val="00FE3EE4"/>
    <w:rsid w:val="00FE4634"/>
    <w:rsid w:val="00FE4812"/>
    <w:rsid w:val="00FE67A9"/>
    <w:rsid w:val="00FF3B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44FA"/>
    <w:pPr>
      <w:spacing w:after="120"/>
      <w:ind w:left="720"/>
    </w:pPr>
    <w:rPr>
      <w:rFonts w:ascii="Arial" w:hAnsi="Arial"/>
    </w:rPr>
  </w:style>
  <w:style w:type="paragraph" w:styleId="Heading1">
    <w:name w:val="heading 1"/>
    <w:aliases w:val="h1,1 ghost,g"/>
    <w:basedOn w:val="Normal"/>
    <w:next w:val="Normal"/>
    <w:link w:val="Heading1Char"/>
    <w:autoRedefine/>
    <w:uiPriority w:val="9"/>
    <w:qFormat/>
    <w:rsid w:val="001422D2"/>
    <w:pPr>
      <w:keepNext/>
      <w:numPr>
        <w:numId w:val="8"/>
      </w:numPr>
      <w:spacing w:before="120"/>
      <w:outlineLvl w:val="0"/>
    </w:pPr>
    <w:rPr>
      <w:b/>
      <w:sz w:val="24"/>
      <w:szCs w:val="28"/>
    </w:rPr>
  </w:style>
  <w:style w:type="paragraph" w:styleId="Heading2">
    <w:name w:val="heading 2"/>
    <w:aliases w:val="h2,2 headline,h,headline"/>
    <w:basedOn w:val="Normal"/>
    <w:next w:val="Normal"/>
    <w:link w:val="Heading2Char"/>
    <w:autoRedefine/>
    <w:qFormat/>
    <w:rsid w:val="003164C7"/>
    <w:pPr>
      <w:keepNext/>
      <w:keepLines/>
      <w:spacing w:after="240"/>
      <w:ind w:left="0"/>
      <w:outlineLvl w:val="1"/>
    </w:pPr>
    <w:rPr>
      <w:rFonts w:cs="Arial"/>
      <w:b/>
      <w:bCs/>
      <w:sz w:val="24"/>
      <w:szCs w:val="26"/>
    </w:rPr>
  </w:style>
  <w:style w:type="paragraph" w:styleId="Heading3">
    <w:name w:val="heading 3"/>
    <w:aliases w:val="h3,3 bullet,b,2"/>
    <w:basedOn w:val="Heading2"/>
    <w:next w:val="Normal"/>
    <w:link w:val="Heading3Char"/>
    <w:autoRedefine/>
    <w:qFormat/>
    <w:rsid w:val="0045551D"/>
    <w:pPr>
      <w:numPr>
        <w:ilvl w:val="2"/>
        <w:numId w:val="4"/>
      </w:numPr>
      <w:outlineLvl w:val="2"/>
    </w:pPr>
    <w:rPr>
      <w:rFonts w:cs="Times New Roman"/>
      <w:szCs w:val="24"/>
    </w:rPr>
  </w:style>
  <w:style w:type="paragraph" w:styleId="Heading4">
    <w:name w:val="heading 4"/>
    <w:aliases w:val="h4,4 dash,d,3"/>
    <w:basedOn w:val="Normal"/>
    <w:next w:val="Normal"/>
    <w:qFormat/>
    <w:rsid w:val="005A163C"/>
    <w:pPr>
      <w:keepNext/>
      <w:ind w:left="0"/>
      <w:outlineLvl w:val="3"/>
    </w:pPr>
    <w:rPr>
      <w:rFonts w:ascii="Arial Bold" w:hAnsi="Arial Bold"/>
      <w:b/>
      <w:smallCaps/>
      <w:color w:val="FFFFFF"/>
      <w:sz w:val="28"/>
      <w:szCs w:val="28"/>
    </w:rPr>
  </w:style>
  <w:style w:type="paragraph" w:styleId="Heading5">
    <w:name w:val="heading 5"/>
    <w:aliases w:val="h5"/>
    <w:basedOn w:val="Normal"/>
    <w:next w:val="Normal"/>
    <w:qFormat/>
    <w:rsid w:val="00A144FA"/>
    <w:pPr>
      <w:keepNext/>
      <w:numPr>
        <w:ilvl w:val="4"/>
        <w:numId w:val="4"/>
      </w:numPr>
      <w:outlineLvl w:val="4"/>
    </w:pPr>
    <w:rPr>
      <w:sz w:val="24"/>
      <w:u w:val="single"/>
    </w:rPr>
  </w:style>
  <w:style w:type="paragraph" w:styleId="Heading6">
    <w:name w:val="heading 6"/>
    <w:aliases w:val="h6"/>
    <w:basedOn w:val="Normal"/>
    <w:next w:val="Normal"/>
    <w:qFormat/>
    <w:rsid w:val="00A144FA"/>
    <w:pPr>
      <w:keepNext/>
      <w:numPr>
        <w:ilvl w:val="5"/>
        <w:numId w:val="4"/>
      </w:numPr>
      <w:outlineLvl w:val="5"/>
    </w:pPr>
    <w:rPr>
      <w:b/>
      <w:sz w:val="22"/>
    </w:rPr>
  </w:style>
  <w:style w:type="paragraph" w:styleId="Heading7">
    <w:name w:val="heading 7"/>
    <w:basedOn w:val="Normal"/>
    <w:next w:val="Normal"/>
    <w:qFormat/>
    <w:rsid w:val="00A144FA"/>
    <w:pPr>
      <w:keepNext/>
      <w:numPr>
        <w:ilvl w:val="6"/>
        <w:numId w:val="4"/>
      </w:numPr>
      <w:outlineLvl w:val="6"/>
    </w:pPr>
    <w:rPr>
      <w:b/>
      <w:i/>
      <w:sz w:val="22"/>
    </w:rPr>
  </w:style>
  <w:style w:type="paragraph" w:styleId="Heading8">
    <w:name w:val="heading 8"/>
    <w:basedOn w:val="Normal"/>
    <w:next w:val="Normal"/>
    <w:qFormat/>
    <w:rsid w:val="00A144FA"/>
    <w:pPr>
      <w:keepNext/>
      <w:numPr>
        <w:ilvl w:val="7"/>
        <w:numId w:val="4"/>
      </w:numPr>
      <w:jc w:val="center"/>
      <w:outlineLvl w:val="7"/>
    </w:pPr>
    <w:rPr>
      <w:b/>
      <w:sz w:val="40"/>
    </w:rPr>
  </w:style>
  <w:style w:type="paragraph" w:styleId="Heading9">
    <w:name w:val="heading 9"/>
    <w:basedOn w:val="Normal"/>
    <w:next w:val="Normal"/>
    <w:qFormat/>
    <w:rsid w:val="00A144FA"/>
    <w:pPr>
      <w:keepNext/>
      <w:numPr>
        <w:ilvl w:val="8"/>
        <w:numId w:val="4"/>
      </w:numPr>
      <w:spacing w:before="60" w:after="60"/>
      <w:jc w:val="right"/>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144FA"/>
    <w:rPr>
      <w:color w:val="0000FF"/>
      <w:u w:val="single"/>
    </w:rPr>
  </w:style>
  <w:style w:type="paragraph" w:styleId="TOC1">
    <w:name w:val="toc 1"/>
    <w:basedOn w:val="Normal"/>
    <w:next w:val="Normal"/>
    <w:autoRedefine/>
    <w:uiPriority w:val="39"/>
    <w:qFormat/>
    <w:rsid w:val="00DB74FC"/>
    <w:pPr>
      <w:spacing w:before="120"/>
      <w:ind w:left="0"/>
    </w:pPr>
    <w:rPr>
      <w:rFonts w:asciiTheme="minorHAnsi" w:hAnsiTheme="minorHAnsi" w:cstheme="minorHAnsi"/>
      <w:b/>
      <w:bCs/>
      <w:caps/>
    </w:rPr>
  </w:style>
  <w:style w:type="paragraph" w:styleId="TOC2">
    <w:name w:val="toc 2"/>
    <w:basedOn w:val="Normal"/>
    <w:next w:val="Normal"/>
    <w:autoRedefine/>
    <w:uiPriority w:val="39"/>
    <w:rsid w:val="00362F73"/>
    <w:pPr>
      <w:spacing w:after="0"/>
      <w:ind w:left="200"/>
    </w:pPr>
    <w:rPr>
      <w:rFonts w:asciiTheme="minorHAnsi" w:hAnsiTheme="minorHAnsi" w:cstheme="minorHAnsi"/>
      <w:smallCaps/>
    </w:rPr>
  </w:style>
  <w:style w:type="paragraph" w:styleId="TOC3">
    <w:name w:val="toc 3"/>
    <w:basedOn w:val="Normal"/>
    <w:next w:val="Normal"/>
    <w:autoRedefine/>
    <w:uiPriority w:val="39"/>
    <w:rsid w:val="00362F73"/>
    <w:pPr>
      <w:spacing w:after="0"/>
      <w:ind w:left="400"/>
    </w:pPr>
    <w:rPr>
      <w:rFonts w:asciiTheme="minorHAnsi" w:hAnsiTheme="minorHAnsi" w:cstheme="minorHAnsi"/>
      <w:i/>
      <w:iCs/>
    </w:rPr>
  </w:style>
  <w:style w:type="paragraph" w:styleId="TOC4">
    <w:name w:val="toc 4"/>
    <w:basedOn w:val="Normal"/>
    <w:next w:val="Normal"/>
    <w:uiPriority w:val="39"/>
    <w:rsid w:val="00A144FA"/>
    <w:pPr>
      <w:spacing w:after="0"/>
      <w:ind w:left="600"/>
    </w:pPr>
    <w:rPr>
      <w:rFonts w:asciiTheme="minorHAnsi" w:hAnsiTheme="minorHAnsi" w:cstheme="minorHAnsi"/>
      <w:sz w:val="18"/>
      <w:szCs w:val="18"/>
    </w:rPr>
  </w:style>
  <w:style w:type="paragraph" w:styleId="TOC5">
    <w:name w:val="toc 5"/>
    <w:basedOn w:val="Normal"/>
    <w:next w:val="Normal"/>
    <w:semiHidden/>
    <w:rsid w:val="00A144FA"/>
    <w:pPr>
      <w:spacing w:after="0"/>
      <w:ind w:left="800"/>
    </w:pPr>
    <w:rPr>
      <w:rFonts w:asciiTheme="minorHAnsi" w:hAnsiTheme="minorHAnsi" w:cstheme="minorHAnsi"/>
      <w:sz w:val="18"/>
      <w:szCs w:val="18"/>
    </w:rPr>
  </w:style>
  <w:style w:type="paragraph" w:styleId="TOC6">
    <w:name w:val="toc 6"/>
    <w:basedOn w:val="Normal"/>
    <w:next w:val="Normal"/>
    <w:semiHidden/>
    <w:rsid w:val="00A144FA"/>
    <w:pPr>
      <w:spacing w:after="0"/>
      <w:ind w:left="1000"/>
    </w:pPr>
    <w:rPr>
      <w:rFonts w:asciiTheme="minorHAnsi" w:hAnsiTheme="minorHAnsi" w:cstheme="minorHAnsi"/>
      <w:sz w:val="18"/>
      <w:szCs w:val="18"/>
    </w:rPr>
  </w:style>
  <w:style w:type="paragraph" w:styleId="TOC7">
    <w:name w:val="toc 7"/>
    <w:basedOn w:val="Normal"/>
    <w:next w:val="Normal"/>
    <w:semiHidden/>
    <w:rsid w:val="00A144FA"/>
    <w:pPr>
      <w:spacing w:after="0"/>
      <w:ind w:left="1200"/>
    </w:pPr>
    <w:rPr>
      <w:rFonts w:asciiTheme="minorHAnsi" w:hAnsiTheme="minorHAnsi" w:cstheme="minorHAnsi"/>
      <w:sz w:val="18"/>
      <w:szCs w:val="18"/>
    </w:rPr>
  </w:style>
  <w:style w:type="paragraph" w:styleId="TOC8">
    <w:name w:val="toc 8"/>
    <w:basedOn w:val="Normal"/>
    <w:next w:val="Normal"/>
    <w:semiHidden/>
    <w:rsid w:val="00A144FA"/>
    <w:pPr>
      <w:spacing w:after="0"/>
      <w:ind w:left="1400"/>
    </w:pPr>
    <w:rPr>
      <w:rFonts w:asciiTheme="minorHAnsi" w:hAnsiTheme="minorHAnsi" w:cstheme="minorHAnsi"/>
      <w:sz w:val="18"/>
      <w:szCs w:val="18"/>
    </w:rPr>
  </w:style>
  <w:style w:type="paragraph" w:styleId="TOC9">
    <w:name w:val="toc 9"/>
    <w:basedOn w:val="Normal"/>
    <w:next w:val="Normal"/>
    <w:semiHidden/>
    <w:rsid w:val="00A144FA"/>
    <w:pPr>
      <w:spacing w:after="0"/>
      <w:ind w:left="1600"/>
    </w:pPr>
    <w:rPr>
      <w:rFonts w:asciiTheme="minorHAnsi" w:hAnsiTheme="minorHAnsi" w:cstheme="minorHAnsi"/>
      <w:sz w:val="18"/>
      <w:szCs w:val="18"/>
    </w:rPr>
  </w:style>
  <w:style w:type="character" w:styleId="HTMLAcronym">
    <w:name w:val="HTML Acronym"/>
    <w:basedOn w:val="DefaultParagraphFont"/>
    <w:rsid w:val="00A144FA"/>
  </w:style>
  <w:style w:type="paragraph" w:styleId="Header">
    <w:name w:val="header"/>
    <w:basedOn w:val="Normal"/>
    <w:link w:val="HeaderChar"/>
    <w:uiPriority w:val="99"/>
    <w:rsid w:val="00A144FA"/>
    <w:pPr>
      <w:spacing w:after="60"/>
      <w:ind w:left="0"/>
    </w:pPr>
    <w:rPr>
      <w:sz w:val="18"/>
    </w:rPr>
  </w:style>
  <w:style w:type="paragraph" w:styleId="Footer">
    <w:name w:val="footer"/>
    <w:basedOn w:val="Normal"/>
    <w:link w:val="FooterChar"/>
    <w:uiPriority w:val="99"/>
    <w:rsid w:val="00A144FA"/>
    <w:pPr>
      <w:tabs>
        <w:tab w:val="center" w:pos="4320"/>
        <w:tab w:val="right" w:pos="8640"/>
      </w:tabs>
    </w:pPr>
  </w:style>
  <w:style w:type="paragraph" w:customStyle="1" w:styleId="TitleCover">
    <w:name w:val="Title Cover"/>
    <w:basedOn w:val="Normal"/>
    <w:rsid w:val="00A144FA"/>
    <w:pPr>
      <w:keepNext/>
      <w:keepLines/>
      <w:spacing w:after="0" w:line="240" w:lineRule="atLeast"/>
      <w:ind w:left="1080"/>
    </w:pPr>
    <w:rPr>
      <w:b/>
      <w:spacing w:val="-48"/>
      <w:kern w:val="28"/>
      <w:sz w:val="72"/>
    </w:rPr>
  </w:style>
  <w:style w:type="paragraph" w:customStyle="1" w:styleId="SectionHeader">
    <w:name w:val="Section Header"/>
    <w:basedOn w:val="Normal"/>
    <w:rsid w:val="00A144FA"/>
    <w:pPr>
      <w:spacing w:before="160"/>
    </w:pPr>
    <w:rPr>
      <w:rFonts w:ascii="Bradley Hand ITC" w:hAnsi="Bradley Hand ITC"/>
      <w:b/>
      <w:color w:val="800080"/>
    </w:rPr>
  </w:style>
  <w:style w:type="paragraph" w:customStyle="1" w:styleId="Results">
    <w:name w:val="Results"/>
    <w:basedOn w:val="SectionHeader"/>
    <w:rsid w:val="00A144FA"/>
  </w:style>
  <w:style w:type="character" w:styleId="PageNumber">
    <w:name w:val="page number"/>
    <w:basedOn w:val="DefaultParagraphFont"/>
    <w:rsid w:val="00A144FA"/>
  </w:style>
  <w:style w:type="paragraph" w:styleId="FootnoteText">
    <w:name w:val="footnote text"/>
    <w:basedOn w:val="Normal"/>
    <w:semiHidden/>
    <w:rsid w:val="00A144FA"/>
  </w:style>
  <w:style w:type="paragraph" w:styleId="BodyText">
    <w:name w:val="Body Text"/>
    <w:basedOn w:val="Normal"/>
    <w:link w:val="BodyTextChar"/>
    <w:rsid w:val="00A144FA"/>
    <w:pPr>
      <w:spacing w:after="220" w:line="220" w:lineRule="atLeast"/>
      <w:ind w:left="1080"/>
    </w:pPr>
  </w:style>
  <w:style w:type="paragraph" w:customStyle="1" w:styleId="SubtitleCover">
    <w:name w:val="Subtitle Cover"/>
    <w:basedOn w:val="TitleCover"/>
    <w:next w:val="BodyText"/>
    <w:rsid w:val="00A144FA"/>
    <w:pPr>
      <w:ind w:right="1685"/>
    </w:pPr>
    <w:rPr>
      <w:rFonts w:ascii="Times New Roman" w:hAnsi="Times New Roman"/>
      <w:b w:val="0"/>
      <w:i/>
      <w:spacing w:val="-20"/>
      <w:sz w:val="40"/>
    </w:rPr>
  </w:style>
  <w:style w:type="paragraph" w:customStyle="1" w:styleId="BulletList">
    <w:name w:val="Bullet List"/>
    <w:basedOn w:val="Normal"/>
    <w:rsid w:val="00A144FA"/>
    <w:pPr>
      <w:tabs>
        <w:tab w:val="left" w:pos="360"/>
      </w:tabs>
      <w:spacing w:before="40" w:after="40"/>
      <w:ind w:left="0"/>
    </w:pPr>
    <w:rPr>
      <w:rFonts w:ascii="Verdana" w:hAnsi="Verdana"/>
    </w:rPr>
  </w:style>
  <w:style w:type="paragraph" w:customStyle="1" w:styleId="HeaderDocTitle">
    <w:name w:val="Header Doc Title"/>
    <w:basedOn w:val="Header"/>
    <w:autoRedefine/>
    <w:rsid w:val="00193035"/>
    <w:pPr>
      <w:spacing w:after="0"/>
    </w:pPr>
    <w:rPr>
      <w:b/>
      <w:caps/>
    </w:rPr>
  </w:style>
  <w:style w:type="paragraph" w:styleId="Caption">
    <w:name w:val="caption"/>
    <w:basedOn w:val="Normal"/>
    <w:next w:val="Normal"/>
    <w:qFormat/>
    <w:rsid w:val="00A144FA"/>
    <w:pPr>
      <w:spacing w:before="120"/>
    </w:pPr>
    <w:rPr>
      <w:b/>
      <w:bCs/>
    </w:rPr>
  </w:style>
  <w:style w:type="paragraph" w:styleId="BodyTextIndent">
    <w:name w:val="Body Text Indent"/>
    <w:basedOn w:val="Normal"/>
    <w:link w:val="BodyTextIndentChar"/>
    <w:rsid w:val="00A144FA"/>
  </w:style>
  <w:style w:type="paragraph" w:customStyle="1" w:styleId="Figure">
    <w:name w:val="Figure"/>
    <w:basedOn w:val="Caption"/>
    <w:rsid w:val="00A144FA"/>
    <w:pPr>
      <w:spacing w:after="0"/>
      <w:ind w:left="0"/>
      <w:jc w:val="center"/>
    </w:pPr>
    <w:rPr>
      <w:rFonts w:ascii="Times New Roman" w:hAnsi="Times New Roman"/>
      <w:bCs w:val="0"/>
      <w:sz w:val="22"/>
    </w:rPr>
  </w:style>
  <w:style w:type="paragraph" w:styleId="TableofFigures">
    <w:name w:val="table of figures"/>
    <w:basedOn w:val="Normal"/>
    <w:next w:val="Normal"/>
    <w:semiHidden/>
    <w:rsid w:val="00A144FA"/>
    <w:pPr>
      <w:spacing w:after="0"/>
      <w:ind w:left="440" w:hanging="440"/>
      <w:jc w:val="both"/>
    </w:pPr>
    <w:rPr>
      <w:rFonts w:ascii="Times New Roman" w:hAnsi="Times New Roman"/>
      <w:sz w:val="22"/>
    </w:rPr>
  </w:style>
  <w:style w:type="paragraph" w:customStyle="1" w:styleId="Standard1">
    <w:name w:val="Standard1"/>
    <w:basedOn w:val="Normal"/>
    <w:rsid w:val="00A144FA"/>
    <w:pPr>
      <w:spacing w:before="60" w:after="60"/>
      <w:ind w:left="0"/>
      <w:jc w:val="both"/>
    </w:pPr>
    <w:rPr>
      <w:rFonts w:ascii="Times New Roman" w:hAnsi="Times New Roman"/>
      <w:sz w:val="22"/>
    </w:rPr>
  </w:style>
  <w:style w:type="paragraph" w:customStyle="1" w:styleId="Table">
    <w:name w:val="Table"/>
    <w:basedOn w:val="Normal"/>
    <w:rsid w:val="00A144FA"/>
    <w:pPr>
      <w:spacing w:after="0"/>
      <w:ind w:left="0"/>
      <w:jc w:val="center"/>
    </w:pPr>
    <w:rPr>
      <w:rFonts w:ascii="Times New Roman" w:hAnsi="Times New Roman"/>
      <w:b/>
      <w:sz w:val="22"/>
    </w:rPr>
  </w:style>
  <w:style w:type="character" w:styleId="FollowedHyperlink">
    <w:name w:val="FollowedHyperlink"/>
    <w:rsid w:val="00A144FA"/>
    <w:rPr>
      <w:color w:val="800080"/>
      <w:u w:val="single"/>
    </w:rPr>
  </w:style>
  <w:style w:type="character" w:styleId="FootnoteReference">
    <w:name w:val="footnote reference"/>
    <w:semiHidden/>
    <w:rsid w:val="00A144FA"/>
    <w:rPr>
      <w:vertAlign w:val="superscript"/>
    </w:rPr>
  </w:style>
  <w:style w:type="paragraph" w:styleId="BodyTextIndent2">
    <w:name w:val="Body Text Indent 2"/>
    <w:basedOn w:val="Normal"/>
    <w:rsid w:val="00A144FA"/>
    <w:pPr>
      <w:ind w:left="1800"/>
    </w:pPr>
  </w:style>
  <w:style w:type="paragraph" w:styleId="BodyTextIndent3">
    <w:name w:val="Body Text Indent 3"/>
    <w:basedOn w:val="Normal"/>
    <w:rsid w:val="00A144FA"/>
    <w:pPr>
      <w:ind w:left="1800"/>
    </w:pPr>
    <w:rPr>
      <w:i/>
      <w:iCs/>
    </w:rPr>
  </w:style>
  <w:style w:type="paragraph" w:styleId="BalloonText">
    <w:name w:val="Balloon Text"/>
    <w:basedOn w:val="Normal"/>
    <w:link w:val="BalloonTextChar"/>
    <w:rsid w:val="00A55D63"/>
    <w:pPr>
      <w:spacing w:after="0"/>
    </w:pPr>
    <w:rPr>
      <w:rFonts w:ascii="Tahoma" w:hAnsi="Tahoma"/>
      <w:sz w:val="16"/>
      <w:szCs w:val="16"/>
    </w:rPr>
  </w:style>
  <w:style w:type="character" w:customStyle="1" w:styleId="BalloonTextChar">
    <w:name w:val="Balloon Text Char"/>
    <w:link w:val="BalloonText"/>
    <w:rsid w:val="00A55D63"/>
    <w:rPr>
      <w:rFonts w:ascii="Tahoma" w:hAnsi="Tahoma" w:cs="Tahoma"/>
      <w:sz w:val="16"/>
      <w:szCs w:val="16"/>
    </w:rPr>
  </w:style>
  <w:style w:type="paragraph" w:styleId="NormalWeb">
    <w:name w:val="Normal (Web)"/>
    <w:basedOn w:val="Normal"/>
    <w:rsid w:val="00717914"/>
    <w:pPr>
      <w:spacing w:before="100" w:beforeAutospacing="1" w:after="100" w:afterAutospacing="1"/>
      <w:ind w:left="0"/>
    </w:pPr>
    <w:rPr>
      <w:rFonts w:ascii="Times New Roman" w:hAnsi="Times New Roman"/>
      <w:sz w:val="24"/>
      <w:szCs w:val="24"/>
    </w:rPr>
  </w:style>
  <w:style w:type="character" w:customStyle="1" w:styleId="FooterChar">
    <w:name w:val="Footer Char"/>
    <w:link w:val="Footer"/>
    <w:uiPriority w:val="99"/>
    <w:rsid w:val="006F4E70"/>
    <w:rPr>
      <w:rFonts w:ascii="Arial" w:hAnsi="Arial"/>
    </w:rPr>
  </w:style>
  <w:style w:type="paragraph" w:styleId="ListParagraph">
    <w:name w:val="List Paragraph"/>
    <w:basedOn w:val="Normal"/>
    <w:uiPriority w:val="34"/>
    <w:qFormat/>
    <w:rsid w:val="00B93D73"/>
  </w:style>
  <w:style w:type="paragraph" w:customStyle="1" w:styleId="bullet">
    <w:name w:val="bullet"/>
    <w:basedOn w:val="Normal"/>
    <w:rsid w:val="004C5590"/>
    <w:pPr>
      <w:overflowPunct w:val="0"/>
      <w:autoSpaceDE w:val="0"/>
      <w:autoSpaceDN w:val="0"/>
      <w:adjustRightInd w:val="0"/>
      <w:spacing w:before="60" w:after="60"/>
      <w:ind w:hanging="720"/>
      <w:textAlignment w:val="baseline"/>
    </w:pPr>
    <w:rPr>
      <w:rFonts w:ascii="Times New Roman" w:hAnsi="Times New Roman"/>
      <w:sz w:val="22"/>
    </w:rPr>
  </w:style>
  <w:style w:type="paragraph" w:customStyle="1" w:styleId="NormalItalic">
    <w:name w:val="Normal + Italic"/>
    <w:basedOn w:val="Normal"/>
    <w:rsid w:val="005451FC"/>
    <w:pPr>
      <w:spacing w:after="0" w:line="240" w:lineRule="exact"/>
      <w:ind w:left="0"/>
    </w:pPr>
    <w:rPr>
      <w:rFonts w:ascii="Times New Roman" w:hAnsi="Times New Roman"/>
      <w:i/>
      <w:sz w:val="24"/>
      <w:szCs w:val="24"/>
    </w:rPr>
  </w:style>
  <w:style w:type="paragraph" w:customStyle="1" w:styleId="TableHead">
    <w:name w:val="Table Head"/>
    <w:basedOn w:val="Normal"/>
    <w:rsid w:val="005451FC"/>
    <w:pPr>
      <w:spacing w:before="60" w:after="60" w:line="240" w:lineRule="exact"/>
      <w:ind w:left="0"/>
      <w:jc w:val="center"/>
    </w:pPr>
    <w:rPr>
      <w:rFonts w:ascii="Times New Roman" w:hAnsi="Times New Roman"/>
      <w:b/>
      <w:sz w:val="22"/>
      <w:szCs w:val="22"/>
    </w:rPr>
  </w:style>
  <w:style w:type="paragraph" w:customStyle="1" w:styleId="StyleLevel3ItalicChar">
    <w:name w:val="Style Level 3 + Italic Char"/>
    <w:basedOn w:val="Normal"/>
    <w:link w:val="StyleLevel3ItalicCharChar"/>
    <w:rsid w:val="005451FC"/>
    <w:pPr>
      <w:spacing w:after="0" w:line="240" w:lineRule="exact"/>
      <w:ind w:left="540"/>
    </w:pPr>
    <w:rPr>
      <w:rFonts w:ascii="Times New Roman" w:hAnsi="Times New Roman"/>
      <w:i/>
      <w:iCs/>
      <w:sz w:val="24"/>
    </w:rPr>
  </w:style>
  <w:style w:type="character" w:customStyle="1" w:styleId="StyleLevel3ItalicCharChar">
    <w:name w:val="Style Level 3 + Italic Char Char"/>
    <w:link w:val="StyleLevel3ItalicChar"/>
    <w:rsid w:val="005451FC"/>
    <w:rPr>
      <w:i/>
      <w:iCs/>
      <w:sz w:val="24"/>
    </w:rPr>
  </w:style>
  <w:style w:type="paragraph" w:customStyle="1" w:styleId="Italicbullet">
    <w:name w:val="Italic bullet"/>
    <w:basedOn w:val="bullet"/>
    <w:rsid w:val="002E2B3F"/>
    <w:pPr>
      <w:tabs>
        <w:tab w:val="num" w:pos="360"/>
      </w:tabs>
      <w:overflowPunct/>
      <w:autoSpaceDE/>
      <w:autoSpaceDN/>
      <w:adjustRightInd/>
      <w:spacing w:before="0" w:after="0" w:line="240" w:lineRule="exact"/>
      <w:ind w:left="360" w:hanging="360"/>
      <w:textAlignment w:val="auto"/>
    </w:pPr>
    <w:rPr>
      <w:i/>
      <w:sz w:val="24"/>
    </w:rPr>
  </w:style>
  <w:style w:type="paragraph" w:customStyle="1" w:styleId="Level3bullet">
    <w:name w:val="Level 3 bullet"/>
    <w:basedOn w:val="Normal"/>
    <w:rsid w:val="0025394F"/>
    <w:pPr>
      <w:numPr>
        <w:numId w:val="2"/>
      </w:numPr>
      <w:spacing w:after="0" w:line="240" w:lineRule="exact"/>
    </w:pPr>
    <w:rPr>
      <w:rFonts w:ascii="Times New Roman" w:hAnsi="Times New Roman"/>
      <w:sz w:val="24"/>
    </w:rPr>
  </w:style>
  <w:style w:type="table" w:styleId="TableGrid">
    <w:name w:val="Table Grid"/>
    <w:basedOn w:val="TableNormal"/>
    <w:uiPriority w:val="59"/>
    <w:rsid w:val="00260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A545FD"/>
    <w:rPr>
      <w:b/>
      <w:bCs/>
    </w:rPr>
  </w:style>
  <w:style w:type="character" w:styleId="Emphasis">
    <w:name w:val="Emphasis"/>
    <w:uiPriority w:val="20"/>
    <w:qFormat/>
    <w:rsid w:val="001432A2"/>
    <w:rPr>
      <w:b/>
      <w:bCs/>
      <w:i w:val="0"/>
      <w:iCs w:val="0"/>
    </w:rPr>
  </w:style>
  <w:style w:type="paragraph" w:customStyle="1" w:styleId="0903fh">
    <w:name w:val="0903_fh"/>
    <w:aliases w:val="fh"/>
    <w:basedOn w:val="Normal"/>
    <w:rsid w:val="00A155C3"/>
    <w:pPr>
      <w:spacing w:before="40"/>
      <w:ind w:left="101" w:right="43"/>
    </w:pPr>
    <w:rPr>
      <w:bCs/>
      <w:color w:val="000000"/>
      <w:sz w:val="24"/>
      <w:szCs w:val="24"/>
    </w:rPr>
  </w:style>
  <w:style w:type="character" w:customStyle="1" w:styleId="Heading1Char">
    <w:name w:val="Heading 1 Char"/>
    <w:aliases w:val="h1 Char,1 ghost Char,g Char"/>
    <w:link w:val="Heading1"/>
    <w:uiPriority w:val="9"/>
    <w:rsid w:val="001422D2"/>
    <w:rPr>
      <w:rFonts w:ascii="Arial" w:hAnsi="Arial"/>
      <w:b/>
      <w:sz w:val="24"/>
      <w:szCs w:val="28"/>
    </w:rPr>
  </w:style>
  <w:style w:type="character" w:customStyle="1" w:styleId="Heading3Char">
    <w:name w:val="Heading 3 Char"/>
    <w:aliases w:val="h3 Char,3 bullet Char,b Char,2 Char"/>
    <w:link w:val="Heading3"/>
    <w:rsid w:val="0045551D"/>
    <w:rPr>
      <w:rFonts w:ascii="Arial" w:hAnsi="Arial"/>
      <w:b/>
      <w:bCs/>
      <w:sz w:val="24"/>
      <w:szCs w:val="24"/>
    </w:rPr>
  </w:style>
  <w:style w:type="character" w:customStyle="1" w:styleId="BodyTextIndentChar">
    <w:name w:val="Body Text Indent Char"/>
    <w:link w:val="BodyTextIndent"/>
    <w:rsid w:val="0096301D"/>
    <w:rPr>
      <w:rFonts w:ascii="Arial" w:hAnsi="Arial"/>
    </w:rPr>
  </w:style>
  <w:style w:type="paragraph" w:customStyle="1" w:styleId="0903bl">
    <w:name w:val="0903_bl"/>
    <w:aliases w:val="bl,bl1"/>
    <w:basedOn w:val="Normal"/>
    <w:rsid w:val="0096301D"/>
    <w:pPr>
      <w:spacing w:before="120" w:after="0"/>
      <w:ind w:left="0" w:right="432"/>
    </w:pPr>
    <w:rPr>
      <w:rFonts w:cs="Arial"/>
      <w:color w:val="000000"/>
      <w:sz w:val="24"/>
      <w:szCs w:val="24"/>
    </w:rPr>
  </w:style>
  <w:style w:type="paragraph" w:customStyle="1" w:styleId="0903bt">
    <w:name w:val="0903_bt"/>
    <w:aliases w:val="bt"/>
    <w:basedOn w:val="Normal"/>
    <w:rsid w:val="0096301D"/>
    <w:pPr>
      <w:spacing w:before="240"/>
      <w:ind w:left="0"/>
      <w:jc w:val="both"/>
    </w:pPr>
    <w:rPr>
      <w:b/>
      <w:color w:val="000000"/>
      <w:sz w:val="24"/>
      <w:szCs w:val="24"/>
    </w:rPr>
  </w:style>
  <w:style w:type="paragraph" w:customStyle="1" w:styleId="0903td">
    <w:name w:val="0903_td"/>
    <w:aliases w:val="td"/>
    <w:basedOn w:val="Normal"/>
    <w:rsid w:val="0096301D"/>
    <w:pPr>
      <w:spacing w:before="40" w:after="40"/>
      <w:ind w:left="0"/>
    </w:pPr>
    <w:rPr>
      <w:rFonts w:cs="Arial"/>
      <w:color w:val="000000"/>
      <w:sz w:val="24"/>
      <w:szCs w:val="24"/>
    </w:rPr>
  </w:style>
  <w:style w:type="paragraph" w:customStyle="1" w:styleId="0903th">
    <w:name w:val="0903_th"/>
    <w:aliases w:val="th"/>
    <w:basedOn w:val="Normal"/>
    <w:rsid w:val="0096301D"/>
    <w:pPr>
      <w:keepNext/>
      <w:spacing w:before="40" w:after="40"/>
      <w:ind w:left="0"/>
    </w:pPr>
    <w:rPr>
      <w:b/>
      <w:color w:val="000000"/>
      <w:sz w:val="24"/>
      <w:szCs w:val="23"/>
    </w:rPr>
  </w:style>
  <w:style w:type="paragraph" w:customStyle="1" w:styleId="0903ft">
    <w:name w:val="0903_ft"/>
    <w:aliases w:val="ft"/>
    <w:basedOn w:val="0903fh"/>
    <w:rsid w:val="0096301D"/>
    <w:rPr>
      <w:rFonts w:cs="Arial"/>
      <w:b/>
      <w:bCs w:val="0"/>
    </w:rPr>
  </w:style>
  <w:style w:type="character" w:styleId="BookTitle">
    <w:name w:val="Book Title"/>
    <w:uiPriority w:val="33"/>
    <w:qFormat/>
    <w:rsid w:val="00D867E3"/>
    <w:rPr>
      <w:b/>
      <w:bCs/>
      <w:smallCaps/>
      <w:spacing w:val="5"/>
    </w:rPr>
  </w:style>
  <w:style w:type="paragraph" w:styleId="Revision">
    <w:name w:val="Revision"/>
    <w:hidden/>
    <w:uiPriority w:val="99"/>
    <w:semiHidden/>
    <w:rsid w:val="005377BD"/>
    <w:rPr>
      <w:rFonts w:ascii="Arial" w:hAnsi="Arial"/>
    </w:rPr>
  </w:style>
  <w:style w:type="paragraph" w:customStyle="1" w:styleId="Default">
    <w:name w:val="Default"/>
    <w:rsid w:val="00F568D0"/>
    <w:pPr>
      <w:autoSpaceDE w:val="0"/>
      <w:autoSpaceDN w:val="0"/>
      <w:adjustRightInd w:val="0"/>
    </w:pPr>
    <w:rPr>
      <w:rFonts w:ascii="Arial" w:eastAsia="Calibri" w:hAnsi="Arial" w:cs="Arial"/>
      <w:color w:val="000000"/>
      <w:sz w:val="24"/>
      <w:szCs w:val="24"/>
    </w:rPr>
  </w:style>
  <w:style w:type="character" w:styleId="CommentReference">
    <w:name w:val="annotation reference"/>
    <w:rsid w:val="00F952D8"/>
    <w:rPr>
      <w:sz w:val="16"/>
      <w:szCs w:val="16"/>
    </w:rPr>
  </w:style>
  <w:style w:type="paragraph" w:styleId="CommentText">
    <w:name w:val="annotation text"/>
    <w:basedOn w:val="Normal"/>
    <w:link w:val="CommentTextChar"/>
    <w:rsid w:val="00F952D8"/>
  </w:style>
  <w:style w:type="character" w:customStyle="1" w:styleId="CommentTextChar">
    <w:name w:val="Comment Text Char"/>
    <w:link w:val="CommentText"/>
    <w:rsid w:val="00F952D8"/>
    <w:rPr>
      <w:rFonts w:ascii="Arial" w:hAnsi="Arial"/>
    </w:rPr>
  </w:style>
  <w:style w:type="paragraph" w:styleId="CommentSubject">
    <w:name w:val="annotation subject"/>
    <w:basedOn w:val="CommentText"/>
    <w:next w:val="CommentText"/>
    <w:link w:val="CommentSubjectChar"/>
    <w:rsid w:val="00F952D8"/>
    <w:rPr>
      <w:b/>
      <w:bCs/>
    </w:rPr>
  </w:style>
  <w:style w:type="character" w:customStyle="1" w:styleId="CommentSubjectChar">
    <w:name w:val="Comment Subject Char"/>
    <w:link w:val="CommentSubject"/>
    <w:rsid w:val="00F952D8"/>
    <w:rPr>
      <w:rFonts w:ascii="Arial" w:hAnsi="Arial"/>
      <w:b/>
      <w:bCs/>
    </w:rPr>
  </w:style>
  <w:style w:type="paragraph" w:customStyle="1" w:styleId="Text">
    <w:name w:val="Text"/>
    <w:rsid w:val="00A07ADD"/>
    <w:pPr>
      <w:spacing w:after="120"/>
    </w:pPr>
    <w:rPr>
      <w:sz w:val="24"/>
      <w:szCs w:val="24"/>
    </w:rPr>
  </w:style>
  <w:style w:type="paragraph" w:customStyle="1" w:styleId="InfoBlue">
    <w:name w:val="InfoBlue"/>
    <w:basedOn w:val="Normal"/>
    <w:next w:val="BodyText"/>
    <w:rsid w:val="00BE6EDA"/>
    <w:pPr>
      <w:widowControl w:val="0"/>
      <w:spacing w:line="240" w:lineRule="atLeast"/>
      <w:ind w:left="576"/>
      <w:jc w:val="both"/>
    </w:pPr>
    <w:rPr>
      <w:rFonts w:ascii="Times New Roman" w:hAnsi="Times New Roman"/>
      <w:i/>
      <w:color w:val="0000FF"/>
      <w:sz w:val="24"/>
    </w:rPr>
  </w:style>
  <w:style w:type="paragraph" w:customStyle="1" w:styleId="Tableheader">
    <w:name w:val="Table header"/>
    <w:basedOn w:val="Normal"/>
    <w:rsid w:val="00B87047"/>
    <w:pPr>
      <w:spacing w:after="0"/>
      <w:ind w:left="0"/>
      <w:jc w:val="center"/>
    </w:pPr>
    <w:rPr>
      <w:b/>
      <w:bCs/>
      <w:color w:val="FFFFFF"/>
    </w:rPr>
  </w:style>
  <w:style w:type="paragraph" w:customStyle="1" w:styleId="Tablecelltext">
    <w:name w:val="Table cell text"/>
    <w:basedOn w:val="Normal"/>
    <w:rsid w:val="00246E91"/>
    <w:pPr>
      <w:spacing w:before="40" w:after="40"/>
      <w:ind w:left="0"/>
      <w:jc w:val="center"/>
    </w:pPr>
    <w:rPr>
      <w:bCs/>
    </w:rPr>
  </w:style>
  <w:style w:type="character" w:customStyle="1" w:styleId="BodyTextChar">
    <w:name w:val="Body Text Char"/>
    <w:link w:val="BodyText"/>
    <w:rsid w:val="00A43F5E"/>
    <w:rPr>
      <w:rFonts w:ascii="Arial" w:hAnsi="Arial"/>
    </w:rPr>
  </w:style>
  <w:style w:type="paragraph" w:customStyle="1" w:styleId="FPRSBodyText">
    <w:name w:val="FPRS Body Text"/>
    <w:link w:val="FPRSBodyTextChar"/>
    <w:rsid w:val="00A1187D"/>
    <w:pPr>
      <w:spacing w:after="240"/>
    </w:pPr>
    <w:rPr>
      <w:kern w:val="20"/>
      <w:sz w:val="24"/>
      <w:szCs w:val="24"/>
    </w:rPr>
  </w:style>
  <w:style w:type="character" w:customStyle="1" w:styleId="FPRSBodyTextChar">
    <w:name w:val="FPRS Body Text Char"/>
    <w:basedOn w:val="DefaultParagraphFont"/>
    <w:link w:val="FPRSBodyText"/>
    <w:rsid w:val="00A1187D"/>
    <w:rPr>
      <w:kern w:val="20"/>
      <w:sz w:val="24"/>
      <w:szCs w:val="24"/>
      <w:lang w:val="en-US" w:eastAsia="en-US" w:bidi="ar-SA"/>
    </w:rPr>
  </w:style>
  <w:style w:type="character" w:customStyle="1" w:styleId="Heading2Char">
    <w:name w:val="Heading 2 Char"/>
    <w:aliases w:val="h2 Char,2 headline Char,h Char,headline Char"/>
    <w:basedOn w:val="DefaultParagraphFont"/>
    <w:link w:val="Heading2"/>
    <w:rsid w:val="003164C7"/>
    <w:rPr>
      <w:rFonts w:ascii="Arial" w:hAnsi="Arial" w:cs="Arial"/>
      <w:b/>
      <w:bCs/>
      <w:sz w:val="24"/>
      <w:szCs w:val="26"/>
    </w:rPr>
  </w:style>
  <w:style w:type="paragraph" w:customStyle="1" w:styleId="tabletxt">
    <w:name w:val="tabletxt"/>
    <w:basedOn w:val="Normal"/>
    <w:rsid w:val="00A72201"/>
    <w:pPr>
      <w:autoSpaceDE w:val="0"/>
      <w:autoSpaceDN w:val="0"/>
      <w:adjustRightInd w:val="0"/>
      <w:spacing w:before="20" w:after="20"/>
      <w:ind w:left="0"/>
      <w:jc w:val="both"/>
    </w:pPr>
    <w:rPr>
      <w:rFonts w:ascii="Times New Roman" w:hAnsi="Times New Roman" w:cs="Arial"/>
    </w:rPr>
  </w:style>
  <w:style w:type="paragraph" w:customStyle="1" w:styleId="Tabletext">
    <w:name w:val="Tabletext"/>
    <w:basedOn w:val="Normal"/>
    <w:rsid w:val="00A72201"/>
    <w:pPr>
      <w:keepLines/>
      <w:widowControl w:val="0"/>
      <w:spacing w:after="0" w:line="240" w:lineRule="atLeast"/>
      <w:ind w:left="0"/>
    </w:pPr>
  </w:style>
  <w:style w:type="paragraph" w:styleId="NoSpacing">
    <w:name w:val="No Spacing"/>
    <w:uiPriority w:val="1"/>
    <w:qFormat/>
    <w:rsid w:val="009A5042"/>
    <w:rPr>
      <w:rFonts w:ascii="Calibri" w:eastAsia="Calibri" w:hAnsi="Calibri"/>
      <w:sz w:val="22"/>
      <w:szCs w:val="22"/>
    </w:rPr>
  </w:style>
  <w:style w:type="character" w:customStyle="1" w:styleId="HeaderChar">
    <w:name w:val="Header Char"/>
    <w:basedOn w:val="DefaultParagraphFont"/>
    <w:link w:val="Header"/>
    <w:uiPriority w:val="99"/>
    <w:rsid w:val="009A5042"/>
    <w:rPr>
      <w:rFonts w:ascii="Arial" w:hAnsi="Arial"/>
      <w:sz w:val="18"/>
    </w:rPr>
  </w:style>
  <w:style w:type="paragraph" w:styleId="TOCHeading">
    <w:name w:val="TOC Heading"/>
    <w:basedOn w:val="Heading1"/>
    <w:next w:val="Normal"/>
    <w:uiPriority w:val="39"/>
    <w:unhideWhenUsed/>
    <w:qFormat/>
    <w:rsid w:val="009A5042"/>
    <w:pPr>
      <w:keepLines/>
      <w:spacing w:before="480" w:after="0" w:line="276" w:lineRule="auto"/>
      <w:outlineLvl w:val="9"/>
    </w:pPr>
    <w:rPr>
      <w:rFonts w:ascii="Cambria" w:hAnsi="Cambria"/>
      <w:bCs/>
      <w:color w:val="365F91"/>
    </w:rPr>
  </w:style>
  <w:style w:type="paragraph" w:customStyle="1" w:styleId="CellHead">
    <w:name w:val="Cell Head"/>
    <w:basedOn w:val="Normal"/>
    <w:rsid w:val="009A5042"/>
    <w:pPr>
      <w:spacing w:beforeLines="50" w:afterLines="25"/>
      <w:ind w:left="0"/>
      <w:jc w:val="both"/>
    </w:pPr>
    <w:rPr>
      <w:b/>
    </w:rPr>
  </w:style>
  <w:style w:type="paragraph" w:customStyle="1" w:styleId="Style1">
    <w:name w:val="Style1"/>
    <w:basedOn w:val="Heading1"/>
    <w:link w:val="Style1Char"/>
    <w:autoRedefine/>
    <w:qFormat/>
    <w:rsid w:val="004D57A1"/>
    <w:pPr>
      <w:tabs>
        <w:tab w:val="left" w:pos="400"/>
        <w:tab w:val="right" w:leader="dot" w:pos="8630"/>
      </w:tabs>
    </w:pPr>
    <w:rPr>
      <w:noProof/>
    </w:rPr>
  </w:style>
  <w:style w:type="paragraph" w:customStyle="1" w:styleId="hdg1">
    <w:name w:val="hdg1"/>
    <w:basedOn w:val="Heading1"/>
    <w:link w:val="hdg1Char"/>
    <w:autoRedefine/>
    <w:qFormat/>
    <w:rsid w:val="00165D86"/>
    <w:pPr>
      <w:numPr>
        <w:numId w:val="5"/>
      </w:numPr>
    </w:pPr>
  </w:style>
  <w:style w:type="character" w:customStyle="1" w:styleId="Style1Char">
    <w:name w:val="Style1 Char"/>
    <w:basedOn w:val="Heading1Char"/>
    <w:link w:val="Style1"/>
    <w:rsid w:val="004D57A1"/>
    <w:rPr>
      <w:noProof/>
    </w:rPr>
  </w:style>
  <w:style w:type="character" w:customStyle="1" w:styleId="hdg1Char">
    <w:name w:val="hdg1 Char"/>
    <w:basedOn w:val="Heading1Char"/>
    <w:link w:val="hdg1"/>
    <w:rsid w:val="00165D86"/>
  </w:style>
  <w:style w:type="paragraph" w:customStyle="1" w:styleId="TableBody">
    <w:name w:val="Table Body"/>
    <w:basedOn w:val="Normal"/>
    <w:uiPriority w:val="99"/>
    <w:rsid w:val="00DB74FC"/>
    <w:pPr>
      <w:spacing w:before="60" w:after="60"/>
      <w:ind w:left="74" w:right="74"/>
    </w:pPr>
    <w:rPr>
      <w:rFonts w:cs="Arial"/>
      <w:sz w:val="18"/>
      <w:szCs w:val="18"/>
      <w:lang w:eastAsia="en-GB"/>
    </w:rPr>
  </w:style>
</w:styles>
</file>

<file path=word/webSettings.xml><?xml version="1.0" encoding="utf-8"?>
<w:webSettings xmlns:r="http://schemas.openxmlformats.org/officeDocument/2006/relationships" xmlns:w="http://schemas.openxmlformats.org/wordprocessingml/2006/main">
  <w:divs>
    <w:div w:id="229970500">
      <w:bodyDiv w:val="1"/>
      <w:marLeft w:val="0"/>
      <w:marRight w:val="0"/>
      <w:marTop w:val="0"/>
      <w:marBottom w:val="0"/>
      <w:divBdr>
        <w:top w:val="none" w:sz="0" w:space="0" w:color="auto"/>
        <w:left w:val="none" w:sz="0" w:space="0" w:color="auto"/>
        <w:bottom w:val="none" w:sz="0" w:space="0" w:color="auto"/>
        <w:right w:val="none" w:sz="0" w:space="0" w:color="auto"/>
      </w:divBdr>
    </w:div>
    <w:div w:id="793643444">
      <w:bodyDiv w:val="1"/>
      <w:marLeft w:val="0"/>
      <w:marRight w:val="0"/>
      <w:marTop w:val="0"/>
      <w:marBottom w:val="0"/>
      <w:divBdr>
        <w:top w:val="none" w:sz="0" w:space="0" w:color="auto"/>
        <w:left w:val="none" w:sz="0" w:space="0" w:color="auto"/>
        <w:bottom w:val="none" w:sz="0" w:space="0" w:color="auto"/>
        <w:right w:val="none" w:sz="0" w:space="0" w:color="auto"/>
      </w:divBdr>
    </w:div>
    <w:div w:id="1126236524">
      <w:bodyDiv w:val="1"/>
      <w:marLeft w:val="0"/>
      <w:marRight w:val="0"/>
      <w:marTop w:val="0"/>
      <w:marBottom w:val="0"/>
      <w:divBdr>
        <w:top w:val="none" w:sz="0" w:space="0" w:color="auto"/>
        <w:left w:val="none" w:sz="0" w:space="0" w:color="auto"/>
        <w:bottom w:val="none" w:sz="0" w:space="0" w:color="auto"/>
        <w:right w:val="none" w:sz="0" w:space="0" w:color="auto"/>
      </w:divBdr>
    </w:div>
    <w:div w:id="1147093818">
      <w:bodyDiv w:val="1"/>
      <w:marLeft w:val="0"/>
      <w:marRight w:val="0"/>
      <w:marTop w:val="0"/>
      <w:marBottom w:val="0"/>
      <w:divBdr>
        <w:top w:val="none" w:sz="0" w:space="0" w:color="auto"/>
        <w:left w:val="none" w:sz="0" w:space="0" w:color="auto"/>
        <w:bottom w:val="none" w:sz="0" w:space="0" w:color="auto"/>
        <w:right w:val="none" w:sz="0" w:space="0" w:color="auto"/>
      </w:divBdr>
    </w:div>
    <w:div w:id="1474102821">
      <w:bodyDiv w:val="1"/>
      <w:marLeft w:val="0"/>
      <w:marRight w:val="0"/>
      <w:marTop w:val="0"/>
      <w:marBottom w:val="0"/>
      <w:divBdr>
        <w:top w:val="none" w:sz="0" w:space="0" w:color="auto"/>
        <w:left w:val="none" w:sz="0" w:space="0" w:color="auto"/>
        <w:bottom w:val="none" w:sz="0" w:space="0" w:color="auto"/>
        <w:right w:val="none" w:sz="0" w:space="0" w:color="auto"/>
      </w:divBdr>
    </w:div>
    <w:div w:id="1525440072">
      <w:bodyDiv w:val="1"/>
      <w:marLeft w:val="0"/>
      <w:marRight w:val="0"/>
      <w:marTop w:val="0"/>
      <w:marBottom w:val="0"/>
      <w:divBdr>
        <w:top w:val="none" w:sz="0" w:space="0" w:color="auto"/>
        <w:left w:val="none" w:sz="0" w:space="0" w:color="auto"/>
        <w:bottom w:val="none" w:sz="0" w:space="0" w:color="auto"/>
        <w:right w:val="none" w:sz="0" w:space="0" w:color="auto"/>
      </w:divBdr>
    </w:div>
    <w:div w:id="1587880207">
      <w:bodyDiv w:val="1"/>
      <w:marLeft w:val="0"/>
      <w:marRight w:val="0"/>
      <w:marTop w:val="0"/>
      <w:marBottom w:val="0"/>
      <w:divBdr>
        <w:top w:val="none" w:sz="0" w:space="0" w:color="auto"/>
        <w:left w:val="none" w:sz="0" w:space="0" w:color="auto"/>
        <w:bottom w:val="none" w:sz="0" w:space="0" w:color="auto"/>
        <w:right w:val="none" w:sz="0" w:space="0" w:color="auto"/>
      </w:divBdr>
    </w:div>
    <w:div w:id="1674643512">
      <w:bodyDiv w:val="1"/>
      <w:marLeft w:val="0"/>
      <w:marRight w:val="0"/>
      <w:marTop w:val="0"/>
      <w:marBottom w:val="0"/>
      <w:divBdr>
        <w:top w:val="none" w:sz="0" w:space="0" w:color="auto"/>
        <w:left w:val="none" w:sz="0" w:space="0" w:color="auto"/>
        <w:bottom w:val="none" w:sz="0" w:space="0" w:color="auto"/>
        <w:right w:val="none" w:sz="0" w:space="0" w:color="auto"/>
      </w:divBdr>
    </w:div>
    <w:div w:id="1724064853">
      <w:bodyDiv w:val="1"/>
      <w:marLeft w:val="0"/>
      <w:marRight w:val="0"/>
      <w:marTop w:val="0"/>
      <w:marBottom w:val="0"/>
      <w:divBdr>
        <w:top w:val="none" w:sz="0" w:space="0" w:color="auto"/>
        <w:left w:val="none" w:sz="0" w:space="0" w:color="auto"/>
        <w:bottom w:val="none" w:sz="0" w:space="0" w:color="auto"/>
        <w:right w:val="none" w:sz="0" w:space="0" w:color="auto"/>
      </w:divBdr>
    </w:div>
    <w:div w:id="181883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package" Target="embeddings/Microsoft_Office_Word_Document1.doc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Office_Word_Document2.docx"/><Relationship Id="rId22" Type="http://schemas.openxmlformats.org/officeDocument/2006/relationships/customXml" Target="../customXml/item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76D9398-0E50-4ABB-A6C4-7DD72DED9374}"/>
</file>

<file path=customXml/itemProps2.xml><?xml version="1.0" encoding="utf-8"?>
<ds:datastoreItem xmlns:ds="http://schemas.openxmlformats.org/officeDocument/2006/customXml" ds:itemID="{B6EE9BA2-50F7-4AAA-8D4B-EE80A4DB9060}"/>
</file>

<file path=customXml/itemProps3.xml><?xml version="1.0" encoding="utf-8"?>
<ds:datastoreItem xmlns:ds="http://schemas.openxmlformats.org/officeDocument/2006/customXml" ds:itemID="{5DD27EA4-E744-45EF-A7D3-7F0A89A883A2}"/>
</file>

<file path=customXml/itemProps4.xml><?xml version="1.0" encoding="utf-8"?>
<ds:datastoreItem xmlns:ds="http://schemas.openxmlformats.org/officeDocument/2006/customXml" ds:itemID="{0F4A0350-C77F-40EB-A8B6-7E0D683D47AB}"/>
</file>

<file path=customXml/itemProps5.xml><?xml version="1.0" encoding="utf-8"?>
<ds:datastoreItem xmlns:ds="http://schemas.openxmlformats.org/officeDocument/2006/customXml" ds:itemID="{EA326E11-65D8-4446-B8AC-8806316B14B4}"/>
</file>

<file path=docProps/app.xml><?xml version="1.0" encoding="utf-8"?>
<Properties xmlns="http://schemas.openxmlformats.org/officeDocument/2006/extended-properties" xmlns:vt="http://schemas.openxmlformats.org/officeDocument/2006/docPropsVTypes">
  <Template>Normal.dotm</Template>
  <TotalTime>276</TotalTime>
  <Pages>12</Pages>
  <Words>1744</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Project Plan (Template)</vt:lpstr>
    </vt:vector>
  </TitlesOfParts>
  <Company/>
  <LinksUpToDate>false</LinksUpToDate>
  <CharactersWithSpaces>14502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creator>Parinita Nadkarni</dc:creator>
  <cp:lastModifiedBy>Windows User</cp:lastModifiedBy>
  <cp:revision>14</cp:revision>
  <cp:lastPrinted>2011-05-16T15:47:00Z</cp:lastPrinted>
  <dcterms:created xsi:type="dcterms:W3CDTF">2013-03-21T18:59:00Z</dcterms:created>
  <dcterms:modified xsi:type="dcterms:W3CDTF">2013-09-09T18:43:00Z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Version 1.1.</vt:lpwstr>
  </property>
  <property fmtid="{D5CDD505-2E9C-101B-9397-08002B2CF9AE}" pid="3" name="ContentTypeId">
    <vt:lpwstr>0x0101007AFA987E04014D48AE0B9F2695CA7FC7</vt:lpwstr>
  </property>
</Properties>
</file>