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9F4732" w14:textId="77777777" w:rsidR="00175CEB" w:rsidRPr="00490892" w:rsidRDefault="62DB66C4" w:rsidP="462A3A50">
      <w:pPr>
        <w:jc w:val="center"/>
        <w:rPr>
          <w:b/>
          <w:bCs/>
          <w:sz w:val="29"/>
          <w:szCs w:val="29"/>
          <w:lang w:val="pt-PT"/>
        </w:rPr>
      </w:pPr>
      <w:r w:rsidRPr="462A3A50">
        <w:rPr>
          <w:rFonts w:asciiTheme="minorHAnsi" w:eastAsiaTheme="minorEastAsia" w:hAnsiTheme="minorHAnsi" w:cstheme="minorBidi"/>
          <w:b/>
          <w:bCs/>
          <w:color w:val="000000" w:themeColor="text1"/>
          <w:sz w:val="29"/>
          <w:szCs w:val="29"/>
          <w:lang w:val="pt-PT"/>
        </w:rPr>
        <w:t>Dance4Life: Implementação de um Sistema</w:t>
      </w:r>
    </w:p>
    <w:p w14:paraId="4E7B2F24" w14:textId="77777777" w:rsidR="00175CEB" w:rsidRPr="00490892" w:rsidRDefault="00842CDD">
      <w:pPr>
        <w:spacing w:after="336" w:line="259" w:lineRule="auto"/>
        <w:ind w:left="28" w:right="1175"/>
        <w:jc w:val="center"/>
        <w:rPr>
          <w:lang w:val="pt-PT"/>
        </w:rPr>
      </w:pPr>
      <w:r w:rsidRPr="00490892">
        <w:rPr>
          <w:b/>
          <w:sz w:val="29"/>
          <w:lang w:val="pt-PT"/>
        </w:rPr>
        <w:t>Multiagente para a Promoção do Envelhecimento Ativo</w:t>
      </w:r>
    </w:p>
    <w:p w14:paraId="66CC5A15" w14:textId="77777777" w:rsidR="00175CEB" w:rsidRPr="00490892" w:rsidRDefault="00842CDD">
      <w:pPr>
        <w:spacing w:after="0" w:line="259" w:lineRule="auto"/>
        <w:jc w:val="center"/>
        <w:rPr>
          <w:lang w:val="pt-PT"/>
        </w:rPr>
      </w:pPr>
      <w:r w:rsidRPr="00490892">
        <w:rPr>
          <w:lang w:val="pt-PT"/>
        </w:rPr>
        <w:t xml:space="preserve">Carlos da Mota </w:t>
      </w:r>
      <w:proofErr w:type="spellStart"/>
      <w:r w:rsidRPr="00490892">
        <w:rPr>
          <w:lang w:val="pt-PT"/>
        </w:rPr>
        <w:t>Bergueira</w:t>
      </w:r>
      <w:proofErr w:type="spellEnd"/>
      <w:r w:rsidRPr="00490892">
        <w:rPr>
          <w:lang w:val="pt-PT"/>
        </w:rPr>
        <w:t xml:space="preserve"> (pg11605@alunos.uminho.pt)</w:t>
      </w:r>
    </w:p>
    <w:p w14:paraId="48A8C7F2" w14:textId="77777777" w:rsidR="00175CEB" w:rsidRPr="00490892" w:rsidRDefault="00842CDD">
      <w:pPr>
        <w:spacing w:after="0" w:line="259" w:lineRule="auto"/>
        <w:jc w:val="center"/>
        <w:rPr>
          <w:lang w:val="pt-PT"/>
        </w:rPr>
      </w:pPr>
      <w:r w:rsidRPr="00490892">
        <w:rPr>
          <w:lang w:val="pt-PT"/>
        </w:rPr>
        <w:t>Diego Jefferson Mendes Silva (pg59999@alunos.uminho.pt)</w:t>
      </w:r>
    </w:p>
    <w:p w14:paraId="0E0B7379" w14:textId="77777777" w:rsidR="00175CEB" w:rsidRPr="00490892" w:rsidRDefault="00842CDD">
      <w:pPr>
        <w:spacing w:after="0" w:line="259" w:lineRule="auto"/>
        <w:jc w:val="center"/>
        <w:rPr>
          <w:lang w:val="pt-PT"/>
        </w:rPr>
      </w:pPr>
      <w:r w:rsidRPr="00490892">
        <w:rPr>
          <w:lang w:val="pt-PT"/>
        </w:rPr>
        <w:t>Filipa Araújo Pereira (pg42201@alunos.uminho.pt)</w:t>
      </w:r>
    </w:p>
    <w:p w14:paraId="6859934A" w14:textId="77777777" w:rsidR="00175CEB" w:rsidRPr="00490892" w:rsidRDefault="00842CDD">
      <w:pPr>
        <w:spacing w:after="168" w:line="259" w:lineRule="auto"/>
        <w:jc w:val="center"/>
        <w:rPr>
          <w:lang w:val="pt-PT"/>
        </w:rPr>
      </w:pPr>
      <w:r w:rsidRPr="00490892">
        <w:rPr>
          <w:lang w:val="pt-PT"/>
        </w:rPr>
        <w:t>Rui Manuel Martins Marques Rodrigues (pg7942@alunos.uminho.pt)</w:t>
      </w:r>
    </w:p>
    <w:p w14:paraId="4F746FC6" w14:textId="77777777" w:rsidR="00175CEB" w:rsidRPr="00490892" w:rsidRDefault="00842CDD">
      <w:pPr>
        <w:spacing w:after="626" w:line="265" w:lineRule="auto"/>
        <w:jc w:val="center"/>
        <w:rPr>
          <w:lang w:val="pt-PT"/>
        </w:rPr>
      </w:pPr>
      <w:r w:rsidRPr="00490892">
        <w:rPr>
          <w:sz w:val="18"/>
          <w:lang w:val="pt-PT"/>
        </w:rPr>
        <w:t>Universidade do Minho, Braga, Portugal</w:t>
      </w:r>
    </w:p>
    <w:p w14:paraId="70487D48" w14:textId="6CFC2DED" w:rsidR="52072798" w:rsidRDefault="6D6851F5" w:rsidP="462A3A50">
      <w:pPr>
        <w:spacing w:after="239" w:line="259" w:lineRule="auto"/>
        <w:ind w:left="567" w:right="1536" w:firstLine="0"/>
        <w:rPr>
          <w:sz w:val="18"/>
          <w:szCs w:val="18"/>
          <w:lang w:val="pt-PT"/>
        </w:rPr>
      </w:pPr>
      <w:proofErr w:type="spellStart"/>
      <w:r w:rsidRPr="462A3A50">
        <w:rPr>
          <w:b/>
          <w:bCs/>
          <w:sz w:val="18"/>
          <w:szCs w:val="18"/>
          <w:lang w:val="pt-PT"/>
        </w:rPr>
        <w:t>Abstract</w:t>
      </w:r>
      <w:proofErr w:type="spellEnd"/>
      <w:r w:rsidRPr="462A3A50">
        <w:rPr>
          <w:b/>
          <w:bCs/>
          <w:sz w:val="18"/>
          <w:szCs w:val="18"/>
          <w:lang w:val="pt-PT"/>
        </w:rPr>
        <w:t xml:space="preserve">. </w:t>
      </w:r>
      <w:r w:rsidRPr="462A3A50">
        <w:rPr>
          <w:color w:val="000000" w:themeColor="text1"/>
          <w:sz w:val="18"/>
          <w:szCs w:val="18"/>
          <w:lang w:val="pt-PT"/>
        </w:rPr>
        <w:t>O presente relatório descreve a conceção, modelação e implementação do Dance4Life, um Sistema Multiagente (SMA)</w:t>
      </w:r>
      <w:r w:rsidR="0DACAAE7" w:rsidRPr="462A3A50">
        <w:rPr>
          <w:color w:val="000000" w:themeColor="text1"/>
          <w:sz w:val="18"/>
          <w:szCs w:val="18"/>
          <w:lang w:val="pt-PT"/>
        </w:rPr>
        <w:t xml:space="preserve"> distribuído</w:t>
      </w:r>
      <w:r w:rsidRPr="462A3A50">
        <w:rPr>
          <w:color w:val="000000" w:themeColor="text1"/>
          <w:sz w:val="18"/>
          <w:szCs w:val="18"/>
          <w:lang w:val="pt-PT"/>
        </w:rPr>
        <w:t xml:space="preserve">, desenvolvido em </w:t>
      </w:r>
      <w:proofErr w:type="spellStart"/>
      <w:r w:rsidRPr="462A3A50">
        <w:rPr>
          <w:i/>
          <w:iCs/>
          <w:color w:val="000000" w:themeColor="text1"/>
          <w:sz w:val="18"/>
          <w:szCs w:val="18"/>
          <w:lang w:val="pt-PT"/>
        </w:rPr>
        <w:t>Python</w:t>
      </w:r>
      <w:proofErr w:type="spellEnd"/>
      <w:r w:rsidRPr="462A3A50">
        <w:rPr>
          <w:i/>
          <w:iCs/>
          <w:color w:val="000000" w:themeColor="text1"/>
          <w:sz w:val="18"/>
          <w:szCs w:val="18"/>
          <w:lang w:val="pt-PT"/>
        </w:rPr>
        <w:t xml:space="preserve"> </w:t>
      </w:r>
      <w:r w:rsidRPr="462A3A50">
        <w:rPr>
          <w:color w:val="000000" w:themeColor="text1"/>
          <w:sz w:val="18"/>
          <w:szCs w:val="18"/>
          <w:lang w:val="pt-PT"/>
        </w:rPr>
        <w:t xml:space="preserve">com a </w:t>
      </w:r>
      <w:proofErr w:type="spellStart"/>
      <w:r w:rsidRPr="462A3A50">
        <w:rPr>
          <w:i/>
          <w:iCs/>
          <w:color w:val="000000" w:themeColor="text1"/>
          <w:sz w:val="18"/>
          <w:szCs w:val="18"/>
          <w:lang w:val="pt-PT"/>
        </w:rPr>
        <w:t>framework</w:t>
      </w:r>
      <w:proofErr w:type="spellEnd"/>
      <w:r w:rsidRPr="462A3A50">
        <w:rPr>
          <w:i/>
          <w:iCs/>
          <w:color w:val="000000" w:themeColor="text1"/>
          <w:sz w:val="18"/>
          <w:szCs w:val="18"/>
          <w:lang w:val="pt-PT"/>
        </w:rPr>
        <w:t xml:space="preserve"> SPADE </w:t>
      </w:r>
      <w:r w:rsidRPr="462A3A50">
        <w:rPr>
          <w:color w:val="000000" w:themeColor="text1"/>
          <w:sz w:val="18"/>
          <w:szCs w:val="18"/>
          <w:lang w:val="pt-PT"/>
        </w:rPr>
        <w:t>(</w:t>
      </w:r>
      <w:proofErr w:type="spellStart"/>
      <w:r w:rsidRPr="462A3A50">
        <w:rPr>
          <w:i/>
          <w:iCs/>
          <w:color w:val="000000" w:themeColor="text1"/>
          <w:sz w:val="18"/>
          <w:szCs w:val="18"/>
          <w:lang w:val="pt-PT"/>
        </w:rPr>
        <w:t>Smart</w:t>
      </w:r>
      <w:proofErr w:type="spellEnd"/>
      <w:r w:rsidRPr="462A3A50">
        <w:rPr>
          <w:i/>
          <w:iCs/>
          <w:color w:val="000000" w:themeColor="text1"/>
          <w:sz w:val="18"/>
          <w:szCs w:val="18"/>
          <w:lang w:val="pt-PT"/>
        </w:rPr>
        <w:t xml:space="preserve"> </w:t>
      </w:r>
      <w:proofErr w:type="spellStart"/>
      <w:r w:rsidRPr="462A3A50">
        <w:rPr>
          <w:i/>
          <w:iCs/>
          <w:color w:val="000000" w:themeColor="text1"/>
          <w:sz w:val="18"/>
          <w:szCs w:val="18"/>
          <w:lang w:val="pt-PT"/>
        </w:rPr>
        <w:t>Python</w:t>
      </w:r>
      <w:proofErr w:type="spellEnd"/>
      <w:r w:rsidRPr="462A3A50">
        <w:rPr>
          <w:i/>
          <w:iCs/>
          <w:color w:val="000000" w:themeColor="text1"/>
          <w:sz w:val="18"/>
          <w:szCs w:val="18"/>
          <w:lang w:val="pt-PT"/>
        </w:rPr>
        <w:t xml:space="preserve"> </w:t>
      </w:r>
      <w:proofErr w:type="spellStart"/>
      <w:r w:rsidRPr="462A3A50">
        <w:rPr>
          <w:i/>
          <w:iCs/>
          <w:color w:val="000000" w:themeColor="text1"/>
          <w:sz w:val="18"/>
          <w:szCs w:val="18"/>
          <w:lang w:val="pt-PT"/>
        </w:rPr>
        <w:t>Agent</w:t>
      </w:r>
      <w:proofErr w:type="spellEnd"/>
      <w:r w:rsidRPr="462A3A50">
        <w:rPr>
          <w:i/>
          <w:iCs/>
          <w:color w:val="000000" w:themeColor="text1"/>
          <w:sz w:val="18"/>
          <w:szCs w:val="18"/>
          <w:lang w:val="pt-PT"/>
        </w:rPr>
        <w:t xml:space="preserve"> </w:t>
      </w:r>
      <w:proofErr w:type="spellStart"/>
      <w:r w:rsidRPr="462A3A50">
        <w:rPr>
          <w:i/>
          <w:iCs/>
          <w:color w:val="000000" w:themeColor="text1"/>
          <w:sz w:val="18"/>
          <w:szCs w:val="18"/>
          <w:lang w:val="pt-PT"/>
        </w:rPr>
        <w:t>Development</w:t>
      </w:r>
      <w:proofErr w:type="spellEnd"/>
      <w:r w:rsidRPr="462A3A50">
        <w:rPr>
          <w:i/>
          <w:iCs/>
          <w:color w:val="000000" w:themeColor="text1"/>
          <w:sz w:val="18"/>
          <w:szCs w:val="18"/>
          <w:lang w:val="pt-PT"/>
        </w:rPr>
        <w:t xml:space="preserve"> </w:t>
      </w:r>
      <w:proofErr w:type="spellStart"/>
      <w:r w:rsidRPr="462A3A50">
        <w:rPr>
          <w:i/>
          <w:iCs/>
          <w:color w:val="000000" w:themeColor="text1"/>
          <w:sz w:val="18"/>
          <w:szCs w:val="18"/>
          <w:lang w:val="pt-PT"/>
        </w:rPr>
        <w:t>Environment</w:t>
      </w:r>
      <w:proofErr w:type="spellEnd"/>
      <w:r w:rsidRPr="462A3A50">
        <w:rPr>
          <w:color w:val="000000" w:themeColor="text1"/>
          <w:sz w:val="18"/>
          <w:szCs w:val="18"/>
          <w:lang w:val="pt-PT"/>
        </w:rPr>
        <w:t>)</w:t>
      </w:r>
      <w:r w:rsidR="165A11CC" w:rsidRPr="462A3A50">
        <w:rPr>
          <w:color w:val="000000" w:themeColor="text1"/>
          <w:sz w:val="18"/>
          <w:szCs w:val="18"/>
          <w:lang w:val="pt-PT"/>
        </w:rPr>
        <w:t>, aplicado ao domínio do envelhecimento ativ</w:t>
      </w:r>
      <w:r w:rsidR="7329CAA9" w:rsidRPr="462A3A50">
        <w:rPr>
          <w:color w:val="000000" w:themeColor="text1"/>
          <w:sz w:val="18"/>
          <w:szCs w:val="18"/>
          <w:lang w:val="pt-PT"/>
        </w:rPr>
        <w:t>o</w:t>
      </w:r>
      <w:r w:rsidR="10B23FAC" w:rsidRPr="462A3A50">
        <w:rPr>
          <w:color w:val="000000" w:themeColor="text1"/>
          <w:sz w:val="18"/>
          <w:szCs w:val="18"/>
          <w:lang w:val="pt-PT"/>
        </w:rPr>
        <w:t xml:space="preserve">. </w:t>
      </w:r>
      <w:r w:rsidRPr="462A3A50">
        <w:rPr>
          <w:color w:val="000000" w:themeColor="text1"/>
          <w:sz w:val="18"/>
          <w:szCs w:val="18"/>
          <w:lang w:val="pt-PT"/>
        </w:rPr>
        <w:t xml:space="preserve">O </w:t>
      </w:r>
      <w:r w:rsidR="3747261A" w:rsidRPr="462A3A50">
        <w:rPr>
          <w:color w:val="000000" w:themeColor="text1"/>
          <w:sz w:val="18"/>
          <w:szCs w:val="18"/>
          <w:lang w:val="pt-PT"/>
        </w:rPr>
        <w:t xml:space="preserve">sistema tem como objetivo </w:t>
      </w:r>
      <w:r w:rsidR="78B6A7CA" w:rsidRPr="462A3A50">
        <w:rPr>
          <w:color w:val="000000" w:themeColor="text1"/>
          <w:sz w:val="18"/>
          <w:szCs w:val="18"/>
          <w:lang w:val="pt-PT"/>
        </w:rPr>
        <w:t>suportar mecanismos de monitorização de atividade física, enriquecimento contextual e emparelhamento social através de uma arquitetura modular baseada em agentes especializados.</w:t>
      </w:r>
      <w:r w:rsidR="5BD697AB" w:rsidRPr="462A3A50">
        <w:rPr>
          <w:color w:val="000000" w:themeColor="text1"/>
          <w:sz w:val="18"/>
          <w:szCs w:val="18"/>
          <w:lang w:val="pt-PT"/>
        </w:rPr>
        <w:t xml:space="preserve"> </w:t>
      </w:r>
      <w:r w:rsidR="78B6A7CA" w:rsidRPr="462A3A50">
        <w:rPr>
          <w:color w:val="000000" w:themeColor="text1"/>
          <w:sz w:val="18"/>
          <w:szCs w:val="18"/>
          <w:lang w:val="pt-PT"/>
        </w:rPr>
        <w:t xml:space="preserve">A solução integra uma </w:t>
      </w:r>
      <w:r w:rsidR="78B6A7CA" w:rsidRPr="462A3A50">
        <w:rPr>
          <w:i/>
          <w:iCs/>
          <w:color w:val="000000" w:themeColor="text1"/>
          <w:sz w:val="18"/>
          <w:szCs w:val="18"/>
          <w:lang w:val="pt-PT"/>
        </w:rPr>
        <w:t>API REST</w:t>
      </w:r>
      <w:r w:rsidR="78B6A7CA" w:rsidRPr="462A3A50">
        <w:rPr>
          <w:color w:val="000000" w:themeColor="text1"/>
          <w:sz w:val="18"/>
          <w:szCs w:val="18"/>
          <w:lang w:val="pt-PT"/>
        </w:rPr>
        <w:t xml:space="preserve"> (</w:t>
      </w:r>
      <w:proofErr w:type="spellStart"/>
      <w:r w:rsidR="78B6A7CA" w:rsidRPr="462A3A50">
        <w:rPr>
          <w:color w:val="000000" w:themeColor="text1"/>
          <w:sz w:val="18"/>
          <w:szCs w:val="18"/>
          <w:lang w:val="pt-PT"/>
        </w:rPr>
        <w:t>A</w:t>
      </w:r>
      <w:r w:rsidR="78B6A7CA" w:rsidRPr="462A3A50">
        <w:rPr>
          <w:i/>
          <w:iCs/>
          <w:color w:val="000000" w:themeColor="text1"/>
          <w:sz w:val="18"/>
          <w:szCs w:val="18"/>
          <w:lang w:val="pt-PT"/>
        </w:rPr>
        <w:t>pplication</w:t>
      </w:r>
      <w:proofErr w:type="spellEnd"/>
      <w:r w:rsidR="78B6A7CA" w:rsidRPr="462A3A50">
        <w:rPr>
          <w:i/>
          <w:iCs/>
          <w:color w:val="000000" w:themeColor="text1"/>
          <w:sz w:val="18"/>
          <w:szCs w:val="18"/>
          <w:lang w:val="pt-PT"/>
        </w:rPr>
        <w:t xml:space="preserve"> </w:t>
      </w:r>
      <w:proofErr w:type="spellStart"/>
      <w:r w:rsidR="78B6A7CA" w:rsidRPr="462A3A50">
        <w:rPr>
          <w:i/>
          <w:iCs/>
          <w:color w:val="000000" w:themeColor="text1"/>
          <w:sz w:val="18"/>
          <w:szCs w:val="18"/>
          <w:lang w:val="pt-PT"/>
        </w:rPr>
        <w:t>Programming</w:t>
      </w:r>
      <w:proofErr w:type="spellEnd"/>
      <w:r w:rsidR="78B6A7CA" w:rsidRPr="462A3A50">
        <w:rPr>
          <w:i/>
          <w:iCs/>
          <w:color w:val="000000" w:themeColor="text1"/>
          <w:sz w:val="18"/>
          <w:szCs w:val="18"/>
          <w:lang w:val="pt-PT"/>
        </w:rPr>
        <w:t xml:space="preserve"> Interface - </w:t>
      </w:r>
      <w:proofErr w:type="spellStart"/>
      <w:r w:rsidR="78B6A7CA" w:rsidRPr="462A3A50">
        <w:rPr>
          <w:i/>
          <w:iCs/>
          <w:color w:val="000000" w:themeColor="text1"/>
          <w:sz w:val="18"/>
          <w:szCs w:val="18"/>
          <w:lang w:val="pt-PT"/>
        </w:rPr>
        <w:t>Representational</w:t>
      </w:r>
      <w:proofErr w:type="spellEnd"/>
      <w:r w:rsidR="78B6A7CA" w:rsidRPr="462A3A50">
        <w:rPr>
          <w:i/>
          <w:iCs/>
          <w:color w:val="000000" w:themeColor="text1"/>
          <w:sz w:val="18"/>
          <w:szCs w:val="18"/>
          <w:lang w:val="pt-PT"/>
        </w:rPr>
        <w:t xml:space="preserve"> </w:t>
      </w:r>
      <w:proofErr w:type="spellStart"/>
      <w:r w:rsidR="78B6A7CA" w:rsidRPr="462A3A50">
        <w:rPr>
          <w:i/>
          <w:iCs/>
          <w:color w:val="000000" w:themeColor="text1"/>
          <w:sz w:val="18"/>
          <w:szCs w:val="18"/>
          <w:lang w:val="pt-PT"/>
        </w:rPr>
        <w:t>State</w:t>
      </w:r>
      <w:proofErr w:type="spellEnd"/>
      <w:r w:rsidR="78B6A7CA" w:rsidRPr="462A3A50">
        <w:rPr>
          <w:i/>
          <w:iCs/>
          <w:color w:val="000000" w:themeColor="text1"/>
          <w:sz w:val="18"/>
          <w:szCs w:val="18"/>
          <w:lang w:val="pt-PT"/>
        </w:rPr>
        <w:t xml:space="preserve"> </w:t>
      </w:r>
      <w:proofErr w:type="spellStart"/>
      <w:r w:rsidR="78B6A7CA" w:rsidRPr="462A3A50">
        <w:rPr>
          <w:i/>
          <w:iCs/>
          <w:color w:val="000000" w:themeColor="text1"/>
          <w:sz w:val="18"/>
          <w:szCs w:val="18"/>
          <w:lang w:val="pt-PT"/>
        </w:rPr>
        <w:t>Transfer</w:t>
      </w:r>
      <w:proofErr w:type="spellEnd"/>
      <w:r w:rsidR="78B6A7CA" w:rsidRPr="462A3A50">
        <w:rPr>
          <w:color w:val="000000" w:themeColor="text1"/>
          <w:sz w:val="18"/>
          <w:szCs w:val="18"/>
          <w:lang w:val="pt-PT"/>
        </w:rPr>
        <w:t xml:space="preserve">) com um ecossistema multiagente responsável pela recolha, coordenação, processamento e persistência distribuída de dados. A comunicação entre agentes é realizada sobre </w:t>
      </w:r>
      <w:r w:rsidR="78B6A7CA" w:rsidRPr="462A3A50">
        <w:rPr>
          <w:i/>
          <w:iCs/>
          <w:color w:val="000000" w:themeColor="text1"/>
          <w:sz w:val="18"/>
          <w:szCs w:val="18"/>
          <w:lang w:val="pt-PT"/>
        </w:rPr>
        <w:t xml:space="preserve">XMPP </w:t>
      </w:r>
      <w:r w:rsidR="78B6A7CA" w:rsidRPr="462A3A50">
        <w:rPr>
          <w:color w:val="000000" w:themeColor="text1"/>
          <w:sz w:val="18"/>
          <w:szCs w:val="18"/>
          <w:lang w:val="pt-PT"/>
        </w:rPr>
        <w:t>(</w:t>
      </w:r>
      <w:proofErr w:type="spellStart"/>
      <w:r w:rsidR="78B6A7CA" w:rsidRPr="462A3A50">
        <w:rPr>
          <w:i/>
          <w:iCs/>
          <w:color w:val="000000" w:themeColor="text1"/>
          <w:sz w:val="18"/>
          <w:szCs w:val="18"/>
          <w:lang w:val="pt-PT"/>
        </w:rPr>
        <w:t>Extensible</w:t>
      </w:r>
      <w:proofErr w:type="spellEnd"/>
      <w:r w:rsidR="78B6A7CA" w:rsidRPr="462A3A50">
        <w:rPr>
          <w:i/>
          <w:iCs/>
          <w:color w:val="000000" w:themeColor="text1"/>
          <w:sz w:val="18"/>
          <w:szCs w:val="18"/>
          <w:lang w:val="pt-PT"/>
        </w:rPr>
        <w:t xml:space="preserve"> </w:t>
      </w:r>
      <w:proofErr w:type="spellStart"/>
      <w:r w:rsidR="78B6A7CA" w:rsidRPr="462A3A50">
        <w:rPr>
          <w:i/>
          <w:iCs/>
          <w:color w:val="000000" w:themeColor="text1"/>
          <w:sz w:val="18"/>
          <w:szCs w:val="18"/>
          <w:lang w:val="pt-PT"/>
        </w:rPr>
        <w:t>Messaging</w:t>
      </w:r>
      <w:proofErr w:type="spellEnd"/>
      <w:r w:rsidR="78B6A7CA" w:rsidRPr="462A3A50">
        <w:rPr>
          <w:i/>
          <w:iCs/>
          <w:color w:val="000000" w:themeColor="text1"/>
          <w:sz w:val="18"/>
          <w:szCs w:val="18"/>
          <w:lang w:val="pt-PT"/>
        </w:rPr>
        <w:t xml:space="preserve"> </w:t>
      </w:r>
      <w:proofErr w:type="spellStart"/>
      <w:r w:rsidR="78B6A7CA" w:rsidRPr="462A3A50">
        <w:rPr>
          <w:i/>
          <w:iCs/>
          <w:color w:val="000000" w:themeColor="text1"/>
          <w:sz w:val="18"/>
          <w:szCs w:val="18"/>
          <w:lang w:val="pt-PT"/>
        </w:rPr>
        <w:t>and</w:t>
      </w:r>
      <w:proofErr w:type="spellEnd"/>
      <w:r w:rsidR="78B6A7CA" w:rsidRPr="462A3A50">
        <w:rPr>
          <w:i/>
          <w:iCs/>
          <w:color w:val="000000" w:themeColor="text1"/>
          <w:sz w:val="18"/>
          <w:szCs w:val="18"/>
          <w:lang w:val="pt-PT"/>
        </w:rPr>
        <w:t xml:space="preserve"> </w:t>
      </w:r>
      <w:proofErr w:type="spellStart"/>
      <w:r w:rsidR="78B6A7CA" w:rsidRPr="462A3A50">
        <w:rPr>
          <w:i/>
          <w:iCs/>
          <w:color w:val="000000" w:themeColor="text1"/>
          <w:sz w:val="18"/>
          <w:szCs w:val="18"/>
          <w:lang w:val="pt-PT"/>
        </w:rPr>
        <w:t>Presence</w:t>
      </w:r>
      <w:proofErr w:type="spellEnd"/>
      <w:r w:rsidR="78B6A7CA" w:rsidRPr="462A3A50">
        <w:rPr>
          <w:i/>
          <w:iCs/>
          <w:color w:val="000000" w:themeColor="text1"/>
          <w:sz w:val="18"/>
          <w:szCs w:val="18"/>
          <w:lang w:val="pt-PT"/>
        </w:rPr>
        <w:t xml:space="preserve"> </w:t>
      </w:r>
      <w:proofErr w:type="spellStart"/>
      <w:r w:rsidR="78B6A7CA" w:rsidRPr="462A3A50">
        <w:rPr>
          <w:i/>
          <w:iCs/>
          <w:color w:val="000000" w:themeColor="text1"/>
          <w:sz w:val="18"/>
          <w:szCs w:val="18"/>
          <w:lang w:val="pt-PT"/>
        </w:rPr>
        <w:t>Protocol</w:t>
      </w:r>
      <w:proofErr w:type="spellEnd"/>
      <w:r w:rsidR="78B6A7CA" w:rsidRPr="462A3A50">
        <w:rPr>
          <w:color w:val="000000" w:themeColor="text1"/>
          <w:sz w:val="18"/>
          <w:szCs w:val="18"/>
          <w:lang w:val="pt-PT"/>
        </w:rPr>
        <w:t xml:space="preserve">), seguindo princípios compatíveis com </w:t>
      </w:r>
      <w:r w:rsidR="78B6A7CA" w:rsidRPr="462A3A50">
        <w:rPr>
          <w:i/>
          <w:iCs/>
          <w:color w:val="000000" w:themeColor="text1"/>
          <w:sz w:val="18"/>
          <w:szCs w:val="18"/>
          <w:lang w:val="pt-PT"/>
        </w:rPr>
        <w:t>FIPA-ACL</w:t>
      </w:r>
      <w:r w:rsidR="78B6A7CA" w:rsidRPr="462A3A50">
        <w:rPr>
          <w:color w:val="000000" w:themeColor="text1"/>
          <w:sz w:val="18"/>
          <w:szCs w:val="18"/>
          <w:lang w:val="pt-PT"/>
        </w:rPr>
        <w:t xml:space="preserve"> (</w:t>
      </w:r>
      <w:r w:rsidR="78B6A7CA" w:rsidRPr="462A3A50">
        <w:rPr>
          <w:i/>
          <w:iCs/>
          <w:color w:val="000000" w:themeColor="text1"/>
          <w:sz w:val="18"/>
          <w:szCs w:val="18"/>
          <w:lang w:val="pt-PT"/>
        </w:rPr>
        <w:t xml:space="preserve">Foundation for </w:t>
      </w:r>
      <w:proofErr w:type="spellStart"/>
      <w:r w:rsidR="78B6A7CA" w:rsidRPr="462A3A50">
        <w:rPr>
          <w:i/>
          <w:iCs/>
          <w:color w:val="000000" w:themeColor="text1"/>
          <w:sz w:val="18"/>
          <w:szCs w:val="18"/>
          <w:lang w:val="pt-PT"/>
        </w:rPr>
        <w:t>Intelligent</w:t>
      </w:r>
      <w:proofErr w:type="spellEnd"/>
      <w:r w:rsidR="78B6A7CA" w:rsidRPr="462A3A50">
        <w:rPr>
          <w:i/>
          <w:iCs/>
          <w:color w:val="000000" w:themeColor="text1"/>
          <w:sz w:val="18"/>
          <w:szCs w:val="18"/>
          <w:lang w:val="pt-PT"/>
        </w:rPr>
        <w:t xml:space="preserve"> </w:t>
      </w:r>
      <w:proofErr w:type="spellStart"/>
      <w:r w:rsidR="78B6A7CA" w:rsidRPr="462A3A50">
        <w:rPr>
          <w:i/>
          <w:iCs/>
          <w:color w:val="000000" w:themeColor="text1"/>
          <w:sz w:val="18"/>
          <w:szCs w:val="18"/>
          <w:lang w:val="pt-PT"/>
        </w:rPr>
        <w:t>Physical</w:t>
      </w:r>
      <w:proofErr w:type="spellEnd"/>
      <w:r w:rsidR="78B6A7CA" w:rsidRPr="462A3A50">
        <w:rPr>
          <w:i/>
          <w:iCs/>
          <w:color w:val="000000" w:themeColor="text1"/>
          <w:sz w:val="18"/>
          <w:szCs w:val="18"/>
          <w:lang w:val="pt-PT"/>
        </w:rPr>
        <w:t xml:space="preserve"> </w:t>
      </w:r>
      <w:proofErr w:type="spellStart"/>
      <w:r w:rsidR="78B6A7CA" w:rsidRPr="462A3A50">
        <w:rPr>
          <w:i/>
          <w:iCs/>
          <w:color w:val="000000" w:themeColor="text1"/>
          <w:sz w:val="18"/>
          <w:szCs w:val="18"/>
          <w:lang w:val="pt-PT"/>
        </w:rPr>
        <w:t>Agents</w:t>
      </w:r>
      <w:proofErr w:type="spellEnd"/>
      <w:r w:rsidR="78B6A7CA" w:rsidRPr="462A3A50">
        <w:rPr>
          <w:i/>
          <w:iCs/>
          <w:color w:val="000000" w:themeColor="text1"/>
          <w:sz w:val="18"/>
          <w:szCs w:val="18"/>
          <w:lang w:val="pt-PT"/>
        </w:rPr>
        <w:t xml:space="preserve"> - </w:t>
      </w:r>
      <w:proofErr w:type="spellStart"/>
      <w:r w:rsidR="78B6A7CA" w:rsidRPr="462A3A50">
        <w:rPr>
          <w:i/>
          <w:iCs/>
          <w:color w:val="000000" w:themeColor="text1"/>
          <w:sz w:val="18"/>
          <w:szCs w:val="18"/>
          <w:lang w:val="pt-PT"/>
        </w:rPr>
        <w:t>Agent</w:t>
      </w:r>
      <w:proofErr w:type="spellEnd"/>
      <w:r w:rsidR="78B6A7CA" w:rsidRPr="462A3A50">
        <w:rPr>
          <w:i/>
          <w:iCs/>
          <w:color w:val="000000" w:themeColor="text1"/>
          <w:sz w:val="18"/>
          <w:szCs w:val="18"/>
          <w:lang w:val="pt-PT"/>
        </w:rPr>
        <w:t xml:space="preserve"> </w:t>
      </w:r>
      <w:proofErr w:type="spellStart"/>
      <w:r w:rsidR="78B6A7CA" w:rsidRPr="462A3A50">
        <w:rPr>
          <w:i/>
          <w:iCs/>
          <w:color w:val="000000" w:themeColor="text1"/>
          <w:sz w:val="18"/>
          <w:szCs w:val="18"/>
          <w:lang w:val="pt-PT"/>
        </w:rPr>
        <w:t>Communication</w:t>
      </w:r>
      <w:proofErr w:type="spellEnd"/>
      <w:r w:rsidR="78B6A7CA" w:rsidRPr="462A3A50">
        <w:rPr>
          <w:i/>
          <w:iCs/>
          <w:color w:val="000000" w:themeColor="text1"/>
          <w:sz w:val="18"/>
          <w:szCs w:val="18"/>
          <w:lang w:val="pt-PT"/>
        </w:rPr>
        <w:t xml:space="preserve"> </w:t>
      </w:r>
      <w:proofErr w:type="spellStart"/>
      <w:r w:rsidR="78B6A7CA" w:rsidRPr="462A3A50">
        <w:rPr>
          <w:i/>
          <w:iCs/>
          <w:color w:val="000000" w:themeColor="text1"/>
          <w:sz w:val="18"/>
          <w:szCs w:val="18"/>
          <w:lang w:val="pt-PT"/>
        </w:rPr>
        <w:t>Language</w:t>
      </w:r>
      <w:proofErr w:type="spellEnd"/>
      <w:r w:rsidR="78B6A7CA" w:rsidRPr="462A3A50">
        <w:rPr>
          <w:color w:val="000000" w:themeColor="text1"/>
          <w:sz w:val="18"/>
          <w:szCs w:val="18"/>
          <w:lang w:val="pt-PT"/>
        </w:rPr>
        <w:t xml:space="preserve">), através da utilização de performativas, ontologias e identificadores de conversação. A troca de informação é suportada por </w:t>
      </w:r>
      <w:proofErr w:type="spellStart"/>
      <w:r w:rsidR="78B6A7CA" w:rsidRPr="462A3A50">
        <w:rPr>
          <w:i/>
          <w:iCs/>
          <w:color w:val="000000" w:themeColor="text1"/>
          <w:sz w:val="18"/>
          <w:szCs w:val="18"/>
          <w:lang w:val="pt-PT"/>
        </w:rPr>
        <w:t>payloads</w:t>
      </w:r>
      <w:proofErr w:type="spellEnd"/>
      <w:r w:rsidR="78B6A7CA" w:rsidRPr="462A3A50">
        <w:rPr>
          <w:i/>
          <w:iCs/>
          <w:color w:val="000000" w:themeColor="text1"/>
          <w:sz w:val="18"/>
          <w:szCs w:val="18"/>
          <w:lang w:val="pt-PT"/>
        </w:rPr>
        <w:t xml:space="preserve"> </w:t>
      </w:r>
      <w:r w:rsidR="78B6A7CA" w:rsidRPr="462A3A50">
        <w:rPr>
          <w:color w:val="000000" w:themeColor="text1"/>
          <w:sz w:val="18"/>
          <w:szCs w:val="18"/>
          <w:lang w:val="pt-PT"/>
        </w:rPr>
        <w:t xml:space="preserve">estruturados serializados com </w:t>
      </w:r>
      <w:proofErr w:type="spellStart"/>
      <w:r w:rsidR="78B6A7CA" w:rsidRPr="462A3A50">
        <w:rPr>
          <w:i/>
          <w:iCs/>
          <w:color w:val="000000" w:themeColor="text1"/>
          <w:sz w:val="18"/>
          <w:szCs w:val="18"/>
          <w:lang w:val="pt-PT"/>
        </w:rPr>
        <w:t>jsonpickle</w:t>
      </w:r>
      <w:proofErr w:type="spellEnd"/>
      <w:r w:rsidR="61B338AA" w:rsidRPr="462A3A50">
        <w:rPr>
          <w:color w:val="000000" w:themeColor="text1"/>
          <w:sz w:val="18"/>
          <w:szCs w:val="18"/>
          <w:lang w:val="pt-PT"/>
        </w:rPr>
        <w:t>.</w:t>
      </w:r>
      <w:r w:rsidR="09806258" w:rsidRPr="462A3A50">
        <w:rPr>
          <w:color w:val="000000" w:themeColor="text1"/>
          <w:sz w:val="18"/>
          <w:szCs w:val="18"/>
          <w:lang w:val="pt-PT"/>
        </w:rPr>
        <w:t xml:space="preserve"> </w:t>
      </w:r>
      <w:r w:rsidR="61B338AA" w:rsidRPr="462A3A50">
        <w:rPr>
          <w:color w:val="000000" w:themeColor="text1"/>
          <w:sz w:val="18"/>
          <w:szCs w:val="18"/>
          <w:lang w:val="pt-PT"/>
        </w:rPr>
        <w:t>Os resultados obtidos demonstram a viabilidade da abordagem multiagente para a orquestração assíncrona de pipelines distribuídos em cenários de envelhecimento ativo. O relatório apresenta ainda uma análise crítica das limitações identificadas na implementação atual, nomeadamente ao nível da conformidade protocolar, validação semântica e acoplamento estático entre agentes, propondo futuras melhorias orientadas à escalabilidade, robustez e coordenação distribuída</w:t>
      </w:r>
      <w:r w:rsidR="78B6A7CA" w:rsidRPr="462A3A50">
        <w:rPr>
          <w:color w:val="000000" w:themeColor="text1"/>
          <w:sz w:val="18"/>
          <w:szCs w:val="18"/>
          <w:lang w:val="pt-PT"/>
        </w:rPr>
        <w:t>.</w:t>
      </w:r>
    </w:p>
    <w:p w14:paraId="330238F1" w14:textId="354A2DDC" w:rsidR="497A3242" w:rsidRDefault="00181E89" w:rsidP="7FB039B2">
      <w:pPr>
        <w:spacing w:after="239" w:line="259" w:lineRule="auto"/>
        <w:ind w:left="567" w:right="1536" w:firstLine="0"/>
        <w:rPr>
          <w:sz w:val="18"/>
          <w:szCs w:val="18"/>
          <w:lang w:val="pt-PT"/>
        </w:rPr>
      </w:pPr>
      <w:r w:rsidRPr="7FB039B2">
        <w:rPr>
          <w:b/>
          <w:bCs/>
          <w:sz w:val="18"/>
          <w:szCs w:val="18"/>
          <w:lang w:val="pt-BR"/>
        </w:rPr>
        <w:t>Keywords:</w:t>
      </w:r>
      <w:r w:rsidRPr="7FB039B2">
        <w:rPr>
          <w:sz w:val="18"/>
          <w:szCs w:val="18"/>
          <w:lang w:val="pt-BR"/>
        </w:rPr>
        <w:t xml:space="preserve"> Sistemas Multiagente · </w:t>
      </w:r>
      <w:r w:rsidRPr="00AD6E3C">
        <w:rPr>
          <w:sz w:val="18"/>
          <w:szCs w:val="18"/>
          <w:lang w:val="pt-BR"/>
        </w:rPr>
        <w:t>SPADE · FIPA-ACL</w:t>
      </w:r>
      <w:r w:rsidRPr="7FB039B2">
        <w:rPr>
          <w:sz w:val="18"/>
          <w:szCs w:val="18"/>
          <w:lang w:val="pt-BR"/>
        </w:rPr>
        <w:t xml:space="preserve"> · </w:t>
      </w:r>
      <w:r w:rsidR="03E0A542" w:rsidRPr="7FB039B2">
        <w:rPr>
          <w:sz w:val="18"/>
          <w:szCs w:val="18"/>
          <w:lang w:val="pt-BR"/>
        </w:rPr>
        <w:t>E</w:t>
      </w:r>
      <w:r w:rsidRPr="7FB039B2">
        <w:rPr>
          <w:sz w:val="18"/>
          <w:szCs w:val="18"/>
          <w:lang w:val="pt-BR"/>
        </w:rPr>
        <w:t>nvelhecimento Ativo</w:t>
      </w:r>
      <w:r w:rsidR="771FD7B7" w:rsidRPr="7FB039B2">
        <w:rPr>
          <w:sz w:val="18"/>
          <w:szCs w:val="18"/>
          <w:lang w:val="pt-BR"/>
        </w:rPr>
        <w:t xml:space="preserve"> </w:t>
      </w:r>
      <w:r w:rsidR="771FD7B7" w:rsidRPr="7FB039B2">
        <w:rPr>
          <w:sz w:val="18"/>
          <w:szCs w:val="18"/>
          <w:lang w:val="pt-PT"/>
        </w:rPr>
        <w:t xml:space="preserve">· Dance4Life · </w:t>
      </w:r>
      <w:proofErr w:type="spellStart"/>
      <w:r w:rsidR="771FD7B7" w:rsidRPr="00AD6E3C">
        <w:rPr>
          <w:sz w:val="18"/>
          <w:szCs w:val="18"/>
          <w:lang w:val="pt-PT"/>
        </w:rPr>
        <w:t>Human</w:t>
      </w:r>
      <w:proofErr w:type="spellEnd"/>
      <w:r w:rsidR="771FD7B7" w:rsidRPr="00AD6E3C">
        <w:rPr>
          <w:sz w:val="18"/>
          <w:szCs w:val="18"/>
          <w:lang w:val="pt-PT"/>
        </w:rPr>
        <w:t xml:space="preserve"> </w:t>
      </w:r>
      <w:proofErr w:type="spellStart"/>
      <w:r w:rsidR="771FD7B7" w:rsidRPr="00AD6E3C">
        <w:rPr>
          <w:sz w:val="18"/>
          <w:szCs w:val="18"/>
          <w:lang w:val="pt-PT"/>
        </w:rPr>
        <w:t>Activity</w:t>
      </w:r>
      <w:proofErr w:type="spellEnd"/>
      <w:r w:rsidR="771FD7B7" w:rsidRPr="00AD6E3C">
        <w:rPr>
          <w:sz w:val="18"/>
          <w:szCs w:val="18"/>
          <w:lang w:val="pt-PT"/>
        </w:rPr>
        <w:t xml:space="preserve"> </w:t>
      </w:r>
      <w:proofErr w:type="spellStart"/>
      <w:r w:rsidR="771FD7B7" w:rsidRPr="00AD6E3C">
        <w:rPr>
          <w:sz w:val="18"/>
          <w:szCs w:val="18"/>
          <w:lang w:val="pt-PT"/>
        </w:rPr>
        <w:t>Recognition</w:t>
      </w:r>
      <w:proofErr w:type="spellEnd"/>
      <w:r w:rsidR="771FD7B7" w:rsidRPr="7FB039B2">
        <w:rPr>
          <w:sz w:val="18"/>
          <w:szCs w:val="18"/>
          <w:lang w:val="pt-PT"/>
        </w:rPr>
        <w:t xml:space="preserve"> (</w:t>
      </w:r>
      <w:r w:rsidR="771FD7B7" w:rsidRPr="00AD6E3C">
        <w:rPr>
          <w:sz w:val="18"/>
          <w:szCs w:val="18"/>
          <w:lang w:val="pt-PT"/>
        </w:rPr>
        <w:t>HAR</w:t>
      </w:r>
      <w:r w:rsidR="771FD7B7" w:rsidRPr="7FB039B2">
        <w:rPr>
          <w:sz w:val="18"/>
          <w:szCs w:val="18"/>
          <w:lang w:val="pt-PT"/>
        </w:rPr>
        <w:t>)</w:t>
      </w:r>
    </w:p>
    <w:p w14:paraId="4F5E9927" w14:textId="77777777" w:rsidR="003E2C94" w:rsidRDefault="003E2C94" w:rsidP="7FB039B2">
      <w:pPr>
        <w:spacing w:after="239" w:line="259" w:lineRule="auto"/>
        <w:ind w:left="567" w:right="1536" w:firstLine="0"/>
        <w:rPr>
          <w:sz w:val="18"/>
          <w:szCs w:val="18"/>
          <w:lang w:val="pt-PT"/>
        </w:rPr>
      </w:pPr>
    </w:p>
    <w:p w14:paraId="64270B4D" w14:textId="77777777" w:rsidR="00175CEB" w:rsidRDefault="72452F7F">
      <w:pPr>
        <w:pStyle w:val="Heading1"/>
        <w:ind w:left="388" w:hanging="403"/>
      </w:pPr>
      <w:proofErr w:type="spellStart"/>
      <w:r>
        <w:t>Introdução</w:t>
      </w:r>
      <w:proofErr w:type="spellEnd"/>
    </w:p>
    <w:p w14:paraId="4CAA8250" w14:textId="06FCCB23" w:rsidR="31EC6D75" w:rsidRPr="00AD6E3C" w:rsidRDefault="31EC6D75" w:rsidP="3DA21E16">
      <w:pPr>
        <w:rPr>
          <w:lang w:val="pt-PT"/>
        </w:rPr>
      </w:pPr>
      <w:r w:rsidRPr="00AD6E3C">
        <w:rPr>
          <w:lang w:val="pt-PT"/>
        </w:rPr>
        <w:t>O presente trabalho insere-se no domínio dos Sistemas Multiagente aplicados ao envelhecimento ativo, explorando a utilização de arquiteturas distribuídas para monitorização, coordenação e processamento de dados em ambientes inteligentes. Esta secção apresenta o contexto e motivação do problema, os objetivos definidos para o projeto e a estrutura geral do relatório.</w:t>
      </w:r>
    </w:p>
    <w:p w14:paraId="6B0D733F" w14:textId="4D17056F" w:rsidR="52072798" w:rsidRPr="00AD6E3C" w:rsidRDefault="52072798" w:rsidP="52072798">
      <w:pPr>
        <w:rPr>
          <w:lang w:val="pt-PT"/>
        </w:rPr>
      </w:pPr>
    </w:p>
    <w:p w14:paraId="48E96941" w14:textId="77777777" w:rsidR="00175CEB" w:rsidRDefault="00842CDD">
      <w:pPr>
        <w:pStyle w:val="Heading2"/>
        <w:spacing w:after="169"/>
        <w:ind w:left="507" w:hanging="522"/>
      </w:pPr>
      <w:proofErr w:type="spellStart"/>
      <w:r>
        <w:t>Domínio</w:t>
      </w:r>
      <w:proofErr w:type="spellEnd"/>
      <w:r>
        <w:t xml:space="preserve"> e </w:t>
      </w:r>
      <w:proofErr w:type="spellStart"/>
      <w:r>
        <w:t>Motivação</w:t>
      </w:r>
      <w:proofErr w:type="spellEnd"/>
    </w:p>
    <w:p w14:paraId="41A37BB5" w14:textId="77777777" w:rsidR="00AD6E3C" w:rsidRDefault="1BA0D54D" w:rsidP="00AD6E3C">
      <w:pPr>
        <w:spacing w:after="0" w:line="259" w:lineRule="auto"/>
        <w:ind w:left="0" w:right="1140" w:firstLine="0"/>
        <w:rPr>
          <w:color w:val="000000" w:themeColor="text1"/>
          <w:szCs w:val="20"/>
          <w:lang w:val="pt-PT"/>
        </w:rPr>
      </w:pPr>
      <w:r w:rsidRPr="462A3A50">
        <w:rPr>
          <w:color w:val="000000" w:themeColor="text1"/>
          <w:szCs w:val="20"/>
          <w:lang w:val="pt-PT"/>
        </w:rPr>
        <w:t xml:space="preserve">O envelhecimento demográfico global constitui um dos principais desafios </w:t>
      </w:r>
      <w:proofErr w:type="spellStart"/>
      <w:r w:rsidRPr="462A3A50">
        <w:rPr>
          <w:color w:val="000000" w:themeColor="text1"/>
          <w:szCs w:val="20"/>
          <w:lang w:val="pt-PT"/>
        </w:rPr>
        <w:t>societais</w:t>
      </w:r>
      <w:proofErr w:type="spellEnd"/>
      <w:r w:rsidRPr="462A3A50">
        <w:rPr>
          <w:color w:val="000000" w:themeColor="text1"/>
          <w:szCs w:val="20"/>
          <w:lang w:val="pt-PT"/>
        </w:rPr>
        <w:t xml:space="preserve"> e de saúde pública da atualidade. A estimativa de que, até 2050, a população com mais de 65 anos atinja 1,5 mil milhões de pessoas impõe uma mudança de paradigma, promovendo a transição de modelos centrados em cuidados clínicos hospitalares para abordagens de envelhecimento ativo e monitorização remota no contexto residencial.</w:t>
      </w:r>
      <w:r w:rsidR="71EFDE42" w:rsidRPr="00AD6E3C">
        <w:rPr>
          <w:lang w:val="pt-PT"/>
        </w:rPr>
        <w:br/>
      </w:r>
      <w:r w:rsidRPr="462A3A50">
        <w:rPr>
          <w:color w:val="000000" w:themeColor="text1"/>
          <w:szCs w:val="20"/>
          <w:lang w:val="pt-PT"/>
        </w:rPr>
        <w:t>É neste enquadramento que surge o ecossistema concetual Dance4Life, proposto como domínio de aplicação deste trabalho prático. O Dance4Life pretende promover o envelhecimento ativo através da inferência implícita de preferências dos utilizadores, correlacionando padrões de dança e interações sociais.</w:t>
      </w:r>
    </w:p>
    <w:p w14:paraId="7EFDB05F" w14:textId="37CDB5A2" w:rsidR="71EFDE42" w:rsidRDefault="1BA0D54D" w:rsidP="462A3A50">
      <w:pPr>
        <w:spacing w:after="366"/>
        <w:ind w:left="0" w:right="1140" w:firstLine="0"/>
        <w:rPr>
          <w:lang w:val="pt-PT"/>
        </w:rPr>
      </w:pPr>
      <w:r w:rsidRPr="462A3A50">
        <w:rPr>
          <w:color w:val="000000" w:themeColor="text1"/>
          <w:szCs w:val="20"/>
          <w:lang w:val="pt-PT"/>
        </w:rPr>
        <w:t>A diversidade e heterogeneidade dos dados envolvidos</w:t>
      </w:r>
      <w:r w:rsidR="6D842BB1" w:rsidRPr="462A3A50">
        <w:rPr>
          <w:color w:val="000000" w:themeColor="text1"/>
          <w:szCs w:val="20"/>
          <w:lang w:val="pt-PT"/>
        </w:rPr>
        <w:t>,</w:t>
      </w:r>
      <w:r w:rsidRPr="462A3A50">
        <w:rPr>
          <w:color w:val="000000" w:themeColor="text1"/>
          <w:szCs w:val="20"/>
          <w:lang w:val="pt-PT"/>
        </w:rPr>
        <w:t xml:space="preserve"> incluindo sensores inerciais, sinais vitais e perfis sociais</w:t>
      </w:r>
      <w:r w:rsidR="626B06D2" w:rsidRPr="462A3A50">
        <w:rPr>
          <w:color w:val="000000" w:themeColor="text1"/>
          <w:szCs w:val="20"/>
          <w:lang w:val="pt-PT"/>
        </w:rPr>
        <w:t>,</w:t>
      </w:r>
      <w:r w:rsidRPr="462A3A50">
        <w:rPr>
          <w:color w:val="000000" w:themeColor="text1"/>
          <w:szCs w:val="20"/>
          <w:lang w:val="pt-PT"/>
        </w:rPr>
        <w:t xml:space="preserve"> dificultam a adoção de arquiteturas monolíticas tradicionais. Neste contexto, os Sistemas Multiagente emergem como um paradigma tecnológico adequado, devido à sua natureza modular, distribuída e assíncrona. Esta abordagem permite que entidades computacionais autónomas, designadas agentes, cooperem entre si para percecionar o ambiente, interpretar dados heterogéneos e suportar mecanismos de decisão em tempo real.</w:t>
      </w:r>
    </w:p>
    <w:p w14:paraId="37DE44C9" w14:textId="77777777" w:rsidR="00175CEB" w:rsidRDefault="34B5C1AE">
      <w:pPr>
        <w:pStyle w:val="Heading2"/>
        <w:spacing w:after="152"/>
        <w:ind w:left="507" w:hanging="522"/>
      </w:pPr>
      <w:proofErr w:type="spellStart"/>
      <w:r>
        <w:t>Objetivos</w:t>
      </w:r>
      <w:proofErr w:type="spellEnd"/>
    </w:p>
    <w:p w14:paraId="310A1D32" w14:textId="77777777" w:rsidR="00AD6E3C" w:rsidRDefault="732DB534" w:rsidP="00AD6E3C">
      <w:pPr>
        <w:spacing w:after="0" w:line="259" w:lineRule="auto"/>
        <w:ind w:left="0" w:right="1140" w:firstLine="0"/>
        <w:rPr>
          <w:color w:val="000000" w:themeColor="text1"/>
          <w:szCs w:val="20"/>
          <w:lang w:val="pt-PT"/>
        </w:rPr>
      </w:pPr>
      <w:r w:rsidRPr="462A3A50">
        <w:rPr>
          <w:color w:val="000000" w:themeColor="text1"/>
          <w:szCs w:val="20"/>
          <w:lang w:val="pt-PT"/>
        </w:rPr>
        <w:t xml:space="preserve">O principal objetivo deste trabalho consiste na conceção e implementação de um protótipo distribuído baseado em Sistemas Multiagente, aplicado ao domínio do envelhecimento ativo e desenvolvido em </w:t>
      </w:r>
      <w:proofErr w:type="spellStart"/>
      <w:r w:rsidRPr="462A3A50">
        <w:rPr>
          <w:i/>
          <w:iCs/>
          <w:color w:val="000000" w:themeColor="text1"/>
          <w:szCs w:val="20"/>
          <w:lang w:val="pt-PT"/>
        </w:rPr>
        <w:t>Python</w:t>
      </w:r>
      <w:proofErr w:type="spellEnd"/>
      <w:r w:rsidRPr="462A3A50">
        <w:rPr>
          <w:i/>
          <w:iCs/>
          <w:color w:val="000000" w:themeColor="text1"/>
          <w:szCs w:val="20"/>
          <w:lang w:val="pt-PT"/>
        </w:rPr>
        <w:t xml:space="preserve"> </w:t>
      </w:r>
      <w:r w:rsidRPr="462A3A50">
        <w:rPr>
          <w:color w:val="000000" w:themeColor="text1"/>
          <w:szCs w:val="20"/>
          <w:lang w:val="pt-PT"/>
        </w:rPr>
        <w:t xml:space="preserve">com recurso à </w:t>
      </w:r>
      <w:proofErr w:type="spellStart"/>
      <w:r w:rsidRPr="462A3A50">
        <w:rPr>
          <w:i/>
          <w:iCs/>
          <w:color w:val="000000" w:themeColor="text1"/>
          <w:szCs w:val="20"/>
          <w:lang w:val="pt-PT"/>
        </w:rPr>
        <w:t>framework</w:t>
      </w:r>
      <w:proofErr w:type="spellEnd"/>
      <w:r w:rsidRPr="462A3A50">
        <w:rPr>
          <w:i/>
          <w:iCs/>
          <w:color w:val="000000" w:themeColor="text1"/>
          <w:szCs w:val="20"/>
          <w:lang w:val="pt-PT"/>
        </w:rPr>
        <w:t xml:space="preserve"> SPADE</w:t>
      </w:r>
      <w:r w:rsidR="1BC35D6F" w:rsidRPr="462A3A50">
        <w:rPr>
          <w:i/>
          <w:iCs/>
          <w:color w:val="000000" w:themeColor="text1"/>
          <w:szCs w:val="20"/>
          <w:lang w:val="pt-PT"/>
        </w:rPr>
        <w:t xml:space="preserve"> </w:t>
      </w:r>
      <w:r w:rsidR="1BC35D6F" w:rsidRPr="462A3A50">
        <w:rPr>
          <w:color w:val="000000" w:themeColor="text1"/>
          <w:szCs w:val="20"/>
          <w:lang w:val="pt-PT"/>
        </w:rPr>
        <w:t>(</w:t>
      </w:r>
      <w:proofErr w:type="spellStart"/>
      <w:r w:rsidR="1BC35D6F" w:rsidRPr="462A3A50">
        <w:rPr>
          <w:i/>
          <w:iCs/>
          <w:color w:val="000000" w:themeColor="text1"/>
          <w:szCs w:val="20"/>
          <w:lang w:val="pt-PT"/>
        </w:rPr>
        <w:t>Smart</w:t>
      </w:r>
      <w:proofErr w:type="spellEnd"/>
      <w:r w:rsidR="1BC35D6F" w:rsidRPr="462A3A50">
        <w:rPr>
          <w:i/>
          <w:iCs/>
          <w:color w:val="000000" w:themeColor="text1"/>
          <w:szCs w:val="20"/>
          <w:lang w:val="pt-PT"/>
        </w:rPr>
        <w:t xml:space="preserve"> </w:t>
      </w:r>
      <w:proofErr w:type="spellStart"/>
      <w:r w:rsidR="1BC35D6F" w:rsidRPr="462A3A50">
        <w:rPr>
          <w:i/>
          <w:iCs/>
          <w:color w:val="000000" w:themeColor="text1"/>
          <w:szCs w:val="20"/>
          <w:lang w:val="pt-PT"/>
        </w:rPr>
        <w:t>Python</w:t>
      </w:r>
      <w:proofErr w:type="spellEnd"/>
      <w:r w:rsidR="1BC35D6F" w:rsidRPr="462A3A50">
        <w:rPr>
          <w:i/>
          <w:iCs/>
          <w:color w:val="000000" w:themeColor="text1"/>
          <w:szCs w:val="20"/>
          <w:lang w:val="pt-PT"/>
        </w:rPr>
        <w:t xml:space="preserve"> </w:t>
      </w:r>
      <w:proofErr w:type="spellStart"/>
      <w:r w:rsidR="1BC35D6F" w:rsidRPr="462A3A50">
        <w:rPr>
          <w:i/>
          <w:iCs/>
          <w:color w:val="000000" w:themeColor="text1"/>
          <w:szCs w:val="20"/>
          <w:lang w:val="pt-PT"/>
        </w:rPr>
        <w:t>Agent</w:t>
      </w:r>
      <w:proofErr w:type="spellEnd"/>
      <w:r w:rsidR="1BC35D6F" w:rsidRPr="462A3A50">
        <w:rPr>
          <w:i/>
          <w:iCs/>
          <w:color w:val="000000" w:themeColor="text1"/>
          <w:szCs w:val="20"/>
          <w:lang w:val="pt-PT"/>
        </w:rPr>
        <w:t xml:space="preserve"> </w:t>
      </w:r>
      <w:proofErr w:type="spellStart"/>
      <w:r w:rsidR="1BC35D6F" w:rsidRPr="462A3A50">
        <w:rPr>
          <w:i/>
          <w:iCs/>
          <w:color w:val="000000" w:themeColor="text1"/>
          <w:szCs w:val="20"/>
          <w:lang w:val="pt-PT"/>
        </w:rPr>
        <w:t>Development</w:t>
      </w:r>
      <w:proofErr w:type="spellEnd"/>
      <w:r w:rsidR="1BC35D6F" w:rsidRPr="462A3A50">
        <w:rPr>
          <w:i/>
          <w:iCs/>
          <w:color w:val="000000" w:themeColor="text1"/>
          <w:szCs w:val="20"/>
          <w:lang w:val="pt-PT"/>
        </w:rPr>
        <w:t xml:space="preserve"> </w:t>
      </w:r>
      <w:proofErr w:type="spellStart"/>
      <w:r w:rsidR="1BC35D6F" w:rsidRPr="462A3A50">
        <w:rPr>
          <w:i/>
          <w:iCs/>
          <w:color w:val="000000" w:themeColor="text1"/>
          <w:szCs w:val="20"/>
          <w:lang w:val="pt-PT"/>
        </w:rPr>
        <w:t>Environment</w:t>
      </w:r>
      <w:proofErr w:type="spellEnd"/>
      <w:r w:rsidR="1BC35D6F" w:rsidRPr="462A3A50">
        <w:rPr>
          <w:i/>
          <w:iCs/>
          <w:color w:val="000000" w:themeColor="text1"/>
          <w:szCs w:val="20"/>
          <w:lang w:val="pt-PT"/>
        </w:rPr>
        <w:t>)</w:t>
      </w:r>
      <w:r w:rsidRPr="462A3A50">
        <w:rPr>
          <w:color w:val="000000" w:themeColor="text1"/>
          <w:szCs w:val="20"/>
          <w:lang w:val="pt-PT"/>
        </w:rPr>
        <w:t>. A solução proposta procura explorar as capacidades de coordenação distribuída, comunicação assíncrona e modularidade associadas ao paradigma multiagente.</w:t>
      </w:r>
    </w:p>
    <w:p w14:paraId="12D1D59A" w14:textId="3B072870" w:rsidR="6DB86F6D" w:rsidRDefault="732DB534" w:rsidP="00AD6E3C">
      <w:pPr>
        <w:spacing w:after="0" w:line="259" w:lineRule="auto"/>
        <w:ind w:left="0" w:right="1140" w:firstLine="0"/>
        <w:rPr>
          <w:color w:val="000000" w:themeColor="text1"/>
          <w:szCs w:val="20"/>
          <w:lang w:val="pt-PT"/>
        </w:rPr>
      </w:pPr>
      <w:r w:rsidRPr="462A3A50">
        <w:rPr>
          <w:color w:val="000000" w:themeColor="text1"/>
          <w:szCs w:val="20"/>
          <w:lang w:val="pt-PT"/>
        </w:rPr>
        <w:t xml:space="preserve">Neste contexto, pretende-se desenvolver uma arquitetura distribuída suportada por metodologias de modelação </w:t>
      </w:r>
      <w:proofErr w:type="spellStart"/>
      <w:r w:rsidRPr="462A3A50">
        <w:rPr>
          <w:i/>
          <w:iCs/>
          <w:color w:val="000000" w:themeColor="text1"/>
          <w:szCs w:val="20"/>
          <w:lang w:val="pt-PT"/>
        </w:rPr>
        <w:t>Agent</w:t>
      </w:r>
      <w:proofErr w:type="spellEnd"/>
      <w:r w:rsidRPr="462A3A50">
        <w:rPr>
          <w:i/>
          <w:iCs/>
          <w:color w:val="000000" w:themeColor="text1"/>
          <w:szCs w:val="20"/>
          <w:lang w:val="pt-PT"/>
        </w:rPr>
        <w:t xml:space="preserve"> UML</w:t>
      </w:r>
      <w:r w:rsidRPr="462A3A50">
        <w:rPr>
          <w:color w:val="000000" w:themeColor="text1"/>
          <w:szCs w:val="20"/>
          <w:lang w:val="pt-PT"/>
        </w:rPr>
        <w:t xml:space="preserve"> (</w:t>
      </w:r>
      <w:r w:rsidRPr="462A3A50">
        <w:rPr>
          <w:i/>
          <w:iCs/>
          <w:color w:val="000000" w:themeColor="text1"/>
          <w:szCs w:val="20"/>
          <w:lang w:val="pt-PT"/>
        </w:rPr>
        <w:t>AUML</w:t>
      </w:r>
      <w:r w:rsidRPr="462A3A50">
        <w:rPr>
          <w:color w:val="000000" w:themeColor="text1"/>
          <w:szCs w:val="20"/>
          <w:lang w:val="pt-PT"/>
        </w:rPr>
        <w:t xml:space="preserve">), assegurando uma organização modular dos diferentes componentes do sistema. O projeto contempla igualmente a implementação de vários agentes especializados, nomeadamente </w:t>
      </w:r>
      <w:proofErr w:type="spellStart"/>
      <w:r w:rsidRPr="462A3A50">
        <w:rPr>
          <w:i/>
          <w:iCs/>
          <w:color w:val="000000" w:themeColor="text1"/>
          <w:szCs w:val="20"/>
          <w:lang w:val="pt-PT"/>
        </w:rPr>
        <w:t>SensorAgent</w:t>
      </w:r>
      <w:proofErr w:type="spellEnd"/>
      <w:r w:rsidRPr="462A3A50">
        <w:rPr>
          <w:i/>
          <w:iCs/>
          <w:color w:val="000000" w:themeColor="text1"/>
          <w:szCs w:val="20"/>
          <w:lang w:val="pt-PT"/>
        </w:rPr>
        <w:t xml:space="preserve">, </w:t>
      </w:r>
      <w:proofErr w:type="spellStart"/>
      <w:r w:rsidRPr="462A3A50">
        <w:rPr>
          <w:i/>
          <w:iCs/>
          <w:color w:val="000000" w:themeColor="text1"/>
          <w:szCs w:val="20"/>
          <w:lang w:val="pt-PT"/>
        </w:rPr>
        <w:t>CoordinatorAgent</w:t>
      </w:r>
      <w:proofErr w:type="spellEnd"/>
      <w:r w:rsidRPr="462A3A50">
        <w:rPr>
          <w:i/>
          <w:iCs/>
          <w:color w:val="000000" w:themeColor="text1"/>
          <w:szCs w:val="20"/>
          <w:lang w:val="pt-PT"/>
        </w:rPr>
        <w:t xml:space="preserve">, </w:t>
      </w:r>
      <w:proofErr w:type="spellStart"/>
      <w:r w:rsidRPr="462A3A50">
        <w:rPr>
          <w:i/>
          <w:iCs/>
          <w:color w:val="000000" w:themeColor="text1"/>
          <w:szCs w:val="20"/>
          <w:lang w:val="pt-PT"/>
        </w:rPr>
        <w:t>HARAgent</w:t>
      </w:r>
      <w:proofErr w:type="spellEnd"/>
      <w:r w:rsidRPr="462A3A50">
        <w:rPr>
          <w:i/>
          <w:iCs/>
          <w:color w:val="000000" w:themeColor="text1"/>
          <w:szCs w:val="20"/>
          <w:lang w:val="pt-PT"/>
        </w:rPr>
        <w:t xml:space="preserve">, </w:t>
      </w:r>
      <w:proofErr w:type="spellStart"/>
      <w:r w:rsidRPr="462A3A50">
        <w:rPr>
          <w:i/>
          <w:iCs/>
          <w:color w:val="000000" w:themeColor="text1"/>
          <w:szCs w:val="20"/>
          <w:lang w:val="pt-PT"/>
        </w:rPr>
        <w:t>EnvironmentAgent</w:t>
      </w:r>
      <w:proofErr w:type="spellEnd"/>
      <w:r w:rsidRPr="462A3A50">
        <w:rPr>
          <w:i/>
          <w:iCs/>
          <w:color w:val="000000" w:themeColor="text1"/>
          <w:szCs w:val="20"/>
          <w:lang w:val="pt-PT"/>
        </w:rPr>
        <w:t xml:space="preserve">, </w:t>
      </w:r>
      <w:proofErr w:type="spellStart"/>
      <w:r w:rsidRPr="462A3A50">
        <w:rPr>
          <w:i/>
          <w:iCs/>
          <w:color w:val="000000" w:themeColor="text1"/>
          <w:szCs w:val="20"/>
          <w:lang w:val="pt-PT"/>
        </w:rPr>
        <w:t>DatabaseAgent</w:t>
      </w:r>
      <w:proofErr w:type="spellEnd"/>
      <w:r w:rsidRPr="462A3A50">
        <w:rPr>
          <w:color w:val="000000" w:themeColor="text1"/>
          <w:szCs w:val="20"/>
          <w:lang w:val="pt-PT"/>
        </w:rPr>
        <w:t xml:space="preserve"> e </w:t>
      </w:r>
      <w:proofErr w:type="spellStart"/>
      <w:r w:rsidR="00F0374C">
        <w:rPr>
          <w:i/>
          <w:iCs/>
          <w:color w:val="000000" w:themeColor="text1"/>
          <w:szCs w:val="20"/>
          <w:lang w:val="pt-PT"/>
        </w:rPr>
        <w:t>Clustering</w:t>
      </w:r>
      <w:r w:rsidRPr="462A3A50">
        <w:rPr>
          <w:i/>
          <w:iCs/>
          <w:color w:val="000000" w:themeColor="text1"/>
          <w:szCs w:val="20"/>
          <w:lang w:val="pt-PT"/>
        </w:rPr>
        <w:t>Agent</w:t>
      </w:r>
      <w:proofErr w:type="spellEnd"/>
      <w:r w:rsidRPr="462A3A50">
        <w:rPr>
          <w:color w:val="000000" w:themeColor="text1"/>
          <w:szCs w:val="20"/>
          <w:lang w:val="pt-PT"/>
        </w:rPr>
        <w:t xml:space="preserve">, recorrendo </w:t>
      </w:r>
      <w:proofErr w:type="gramStart"/>
      <w:r w:rsidRPr="462A3A50">
        <w:rPr>
          <w:color w:val="000000" w:themeColor="text1"/>
          <w:szCs w:val="20"/>
          <w:lang w:val="pt-PT"/>
        </w:rPr>
        <w:t>a</w:t>
      </w:r>
      <w:proofErr w:type="gramEnd"/>
      <w:r w:rsidRPr="462A3A50">
        <w:rPr>
          <w:color w:val="000000" w:themeColor="text1"/>
          <w:szCs w:val="20"/>
          <w:lang w:val="pt-PT"/>
        </w:rPr>
        <w:t xml:space="preserve"> </w:t>
      </w:r>
      <w:proofErr w:type="spellStart"/>
      <w:r w:rsidRPr="462A3A50">
        <w:rPr>
          <w:i/>
          <w:iCs/>
          <w:color w:val="000000" w:themeColor="text1"/>
          <w:szCs w:val="20"/>
          <w:lang w:val="pt-PT"/>
        </w:rPr>
        <w:t>behaviours</w:t>
      </w:r>
      <w:proofErr w:type="spellEnd"/>
      <w:r w:rsidRPr="462A3A50">
        <w:rPr>
          <w:i/>
          <w:iCs/>
          <w:color w:val="000000" w:themeColor="text1"/>
          <w:szCs w:val="20"/>
          <w:lang w:val="pt-PT"/>
        </w:rPr>
        <w:t xml:space="preserve"> </w:t>
      </w:r>
      <w:r w:rsidRPr="462A3A50">
        <w:rPr>
          <w:color w:val="000000" w:themeColor="text1"/>
          <w:szCs w:val="20"/>
          <w:lang w:val="pt-PT"/>
        </w:rPr>
        <w:t xml:space="preserve">do tipo </w:t>
      </w:r>
      <w:proofErr w:type="spellStart"/>
      <w:r w:rsidRPr="462A3A50">
        <w:rPr>
          <w:i/>
          <w:iCs/>
          <w:color w:val="000000" w:themeColor="text1"/>
          <w:szCs w:val="20"/>
          <w:lang w:val="pt-PT"/>
        </w:rPr>
        <w:t>CyclicBehaviour</w:t>
      </w:r>
      <w:proofErr w:type="spellEnd"/>
      <w:r w:rsidRPr="462A3A50">
        <w:rPr>
          <w:color w:val="000000" w:themeColor="text1"/>
          <w:szCs w:val="20"/>
          <w:lang w:val="pt-PT"/>
        </w:rPr>
        <w:t xml:space="preserve">, </w:t>
      </w:r>
      <w:proofErr w:type="spellStart"/>
      <w:r w:rsidRPr="462A3A50">
        <w:rPr>
          <w:i/>
          <w:iCs/>
          <w:color w:val="000000" w:themeColor="text1"/>
          <w:szCs w:val="20"/>
          <w:lang w:val="pt-PT"/>
        </w:rPr>
        <w:t>OneShotBehaviour</w:t>
      </w:r>
      <w:proofErr w:type="spellEnd"/>
      <w:r w:rsidRPr="462A3A50">
        <w:rPr>
          <w:i/>
          <w:iCs/>
          <w:color w:val="000000" w:themeColor="text1"/>
          <w:szCs w:val="20"/>
          <w:lang w:val="pt-PT"/>
        </w:rPr>
        <w:t xml:space="preserve"> </w:t>
      </w:r>
      <w:r w:rsidRPr="462A3A50">
        <w:rPr>
          <w:color w:val="000000" w:themeColor="text1"/>
          <w:szCs w:val="20"/>
          <w:lang w:val="pt-PT"/>
        </w:rPr>
        <w:t xml:space="preserve">e </w:t>
      </w:r>
      <w:proofErr w:type="spellStart"/>
      <w:r w:rsidRPr="462A3A50">
        <w:rPr>
          <w:i/>
          <w:iCs/>
          <w:color w:val="000000" w:themeColor="text1"/>
          <w:szCs w:val="20"/>
          <w:lang w:val="pt-PT"/>
        </w:rPr>
        <w:t>PeriodicBehaviour</w:t>
      </w:r>
      <w:proofErr w:type="spellEnd"/>
      <w:r w:rsidRPr="462A3A50">
        <w:rPr>
          <w:color w:val="000000" w:themeColor="text1"/>
          <w:szCs w:val="20"/>
          <w:lang w:val="pt-PT"/>
        </w:rPr>
        <w:t>.</w:t>
      </w:r>
    </w:p>
    <w:p w14:paraId="6B84AF90" w14:textId="77777777" w:rsidR="00AD6E3C" w:rsidRDefault="732DB534" w:rsidP="00AD6E3C">
      <w:pPr>
        <w:spacing w:after="366" w:line="259" w:lineRule="auto"/>
        <w:ind w:left="0" w:right="1140" w:firstLine="0"/>
        <w:rPr>
          <w:color w:val="000000" w:themeColor="text1"/>
          <w:szCs w:val="20"/>
          <w:lang w:val="pt-PT"/>
        </w:rPr>
      </w:pPr>
      <w:r w:rsidRPr="462A3A50">
        <w:rPr>
          <w:color w:val="000000" w:themeColor="text1"/>
          <w:szCs w:val="20"/>
          <w:lang w:val="pt-PT"/>
        </w:rPr>
        <w:t xml:space="preserve">Paralelamente, procura-se garantir a utilização de mecanismos de comunicação compatíveis com os princípios </w:t>
      </w:r>
      <w:r w:rsidRPr="462A3A50">
        <w:rPr>
          <w:i/>
          <w:iCs/>
          <w:color w:val="000000" w:themeColor="text1"/>
          <w:szCs w:val="20"/>
          <w:lang w:val="pt-PT"/>
        </w:rPr>
        <w:t>FIPA-ACL</w:t>
      </w:r>
      <w:r w:rsidR="12FBE5E5" w:rsidRPr="462A3A50">
        <w:rPr>
          <w:color w:val="000000" w:themeColor="text1"/>
          <w:szCs w:val="20"/>
          <w:lang w:val="pt-PT"/>
        </w:rPr>
        <w:t xml:space="preserve"> (</w:t>
      </w:r>
      <w:r w:rsidR="12FBE5E5" w:rsidRPr="462A3A50">
        <w:rPr>
          <w:i/>
          <w:iCs/>
          <w:color w:val="000000" w:themeColor="text1"/>
          <w:szCs w:val="20"/>
          <w:lang w:val="pt-PT"/>
        </w:rPr>
        <w:t xml:space="preserve">Foundation for </w:t>
      </w:r>
      <w:proofErr w:type="spellStart"/>
      <w:r w:rsidR="12FBE5E5" w:rsidRPr="462A3A50">
        <w:rPr>
          <w:i/>
          <w:iCs/>
          <w:color w:val="000000" w:themeColor="text1"/>
          <w:szCs w:val="20"/>
          <w:lang w:val="pt-PT"/>
        </w:rPr>
        <w:t>Intelligent</w:t>
      </w:r>
      <w:proofErr w:type="spellEnd"/>
      <w:r w:rsidR="12FBE5E5" w:rsidRPr="462A3A50">
        <w:rPr>
          <w:i/>
          <w:iCs/>
          <w:color w:val="000000" w:themeColor="text1"/>
          <w:szCs w:val="20"/>
          <w:lang w:val="pt-PT"/>
        </w:rPr>
        <w:t xml:space="preserve"> </w:t>
      </w:r>
      <w:proofErr w:type="spellStart"/>
      <w:r w:rsidR="12FBE5E5" w:rsidRPr="462A3A50">
        <w:rPr>
          <w:i/>
          <w:iCs/>
          <w:color w:val="000000" w:themeColor="text1"/>
          <w:szCs w:val="20"/>
          <w:lang w:val="pt-PT"/>
        </w:rPr>
        <w:t>Physical</w:t>
      </w:r>
      <w:proofErr w:type="spellEnd"/>
      <w:r w:rsidR="12FBE5E5" w:rsidRPr="462A3A50">
        <w:rPr>
          <w:i/>
          <w:iCs/>
          <w:color w:val="000000" w:themeColor="text1"/>
          <w:szCs w:val="20"/>
          <w:lang w:val="pt-PT"/>
        </w:rPr>
        <w:t xml:space="preserve"> </w:t>
      </w:r>
      <w:proofErr w:type="spellStart"/>
      <w:r w:rsidR="12FBE5E5" w:rsidRPr="462A3A50">
        <w:rPr>
          <w:i/>
          <w:iCs/>
          <w:color w:val="000000" w:themeColor="text1"/>
          <w:szCs w:val="20"/>
          <w:lang w:val="pt-PT"/>
        </w:rPr>
        <w:t>Agents</w:t>
      </w:r>
      <w:proofErr w:type="spellEnd"/>
      <w:r w:rsidR="12FBE5E5" w:rsidRPr="462A3A50">
        <w:rPr>
          <w:i/>
          <w:iCs/>
          <w:color w:val="000000" w:themeColor="text1"/>
          <w:szCs w:val="20"/>
          <w:lang w:val="pt-PT"/>
        </w:rPr>
        <w:t xml:space="preserve"> - </w:t>
      </w:r>
      <w:proofErr w:type="spellStart"/>
      <w:r w:rsidR="12FBE5E5" w:rsidRPr="462A3A50">
        <w:rPr>
          <w:i/>
          <w:iCs/>
          <w:color w:val="000000" w:themeColor="text1"/>
          <w:szCs w:val="20"/>
          <w:lang w:val="pt-PT"/>
        </w:rPr>
        <w:t>Agent</w:t>
      </w:r>
      <w:proofErr w:type="spellEnd"/>
      <w:r w:rsidR="12FBE5E5" w:rsidRPr="462A3A50">
        <w:rPr>
          <w:i/>
          <w:iCs/>
          <w:color w:val="000000" w:themeColor="text1"/>
          <w:szCs w:val="20"/>
          <w:lang w:val="pt-PT"/>
        </w:rPr>
        <w:t xml:space="preserve"> </w:t>
      </w:r>
      <w:proofErr w:type="spellStart"/>
      <w:r w:rsidR="12FBE5E5" w:rsidRPr="462A3A50">
        <w:rPr>
          <w:i/>
          <w:iCs/>
          <w:color w:val="000000" w:themeColor="text1"/>
          <w:szCs w:val="20"/>
          <w:lang w:val="pt-PT"/>
        </w:rPr>
        <w:t>Communication</w:t>
      </w:r>
      <w:proofErr w:type="spellEnd"/>
      <w:r w:rsidR="12FBE5E5" w:rsidRPr="462A3A50">
        <w:rPr>
          <w:i/>
          <w:iCs/>
          <w:color w:val="000000" w:themeColor="text1"/>
          <w:szCs w:val="20"/>
          <w:lang w:val="pt-PT"/>
        </w:rPr>
        <w:t xml:space="preserve"> </w:t>
      </w:r>
      <w:proofErr w:type="spellStart"/>
      <w:r w:rsidR="12FBE5E5" w:rsidRPr="462A3A50">
        <w:rPr>
          <w:i/>
          <w:iCs/>
          <w:color w:val="000000" w:themeColor="text1"/>
          <w:szCs w:val="20"/>
          <w:lang w:val="pt-PT"/>
        </w:rPr>
        <w:t>Language</w:t>
      </w:r>
      <w:proofErr w:type="spellEnd"/>
      <w:r w:rsidR="12FBE5E5" w:rsidRPr="462A3A50">
        <w:rPr>
          <w:color w:val="000000" w:themeColor="text1"/>
          <w:szCs w:val="20"/>
          <w:lang w:val="pt-PT"/>
        </w:rPr>
        <w:t>)</w:t>
      </w:r>
      <w:r w:rsidRPr="462A3A50">
        <w:rPr>
          <w:color w:val="000000" w:themeColor="text1"/>
          <w:szCs w:val="20"/>
          <w:lang w:val="pt-PT"/>
        </w:rPr>
        <w:t xml:space="preserve">, incluindo performativas, ontologias e identificadores de conversação. Outro dos objetivos passa pela utilização de </w:t>
      </w:r>
      <w:proofErr w:type="spellStart"/>
      <w:r w:rsidRPr="462A3A50">
        <w:rPr>
          <w:i/>
          <w:iCs/>
          <w:color w:val="000000" w:themeColor="text1"/>
          <w:szCs w:val="20"/>
          <w:lang w:val="pt-PT"/>
        </w:rPr>
        <w:t>payloads</w:t>
      </w:r>
      <w:proofErr w:type="spellEnd"/>
      <w:r w:rsidRPr="462A3A50">
        <w:rPr>
          <w:i/>
          <w:iCs/>
          <w:color w:val="000000" w:themeColor="text1"/>
          <w:szCs w:val="20"/>
          <w:lang w:val="pt-PT"/>
        </w:rPr>
        <w:t xml:space="preserve"> </w:t>
      </w:r>
      <w:r w:rsidRPr="462A3A50">
        <w:rPr>
          <w:color w:val="000000" w:themeColor="text1"/>
          <w:szCs w:val="20"/>
          <w:lang w:val="pt-PT"/>
        </w:rPr>
        <w:t xml:space="preserve">estruturados serializados com </w:t>
      </w:r>
      <w:proofErr w:type="spellStart"/>
      <w:r w:rsidRPr="462A3A50">
        <w:rPr>
          <w:i/>
          <w:iCs/>
          <w:color w:val="000000" w:themeColor="text1"/>
          <w:szCs w:val="20"/>
          <w:lang w:val="pt-PT"/>
        </w:rPr>
        <w:t>jsonpickle</w:t>
      </w:r>
      <w:proofErr w:type="spellEnd"/>
      <w:r w:rsidRPr="462A3A50">
        <w:rPr>
          <w:color w:val="000000" w:themeColor="text1"/>
          <w:szCs w:val="20"/>
          <w:lang w:val="pt-PT"/>
        </w:rPr>
        <w:t>, promovendo maior consistência semântica na troca de informação entre agentes.</w:t>
      </w:r>
    </w:p>
    <w:p w14:paraId="0718042A" w14:textId="07BE5F16" w:rsidR="6DB86F6D" w:rsidRDefault="732DB534" w:rsidP="00AD6E3C">
      <w:pPr>
        <w:spacing w:after="366" w:line="259" w:lineRule="auto"/>
        <w:ind w:left="0" w:right="1140" w:firstLine="0"/>
        <w:rPr>
          <w:color w:val="000000" w:themeColor="text1"/>
          <w:szCs w:val="20"/>
          <w:lang w:val="pt-PT"/>
        </w:rPr>
      </w:pPr>
      <w:r w:rsidRPr="462A3A50">
        <w:rPr>
          <w:color w:val="000000" w:themeColor="text1"/>
          <w:szCs w:val="20"/>
          <w:lang w:val="pt-PT"/>
        </w:rPr>
        <w:lastRenderedPageBreak/>
        <w:t xml:space="preserve">Por fim, pretende-se implementar mecanismos de coordenação assíncrona capazes de suportar o processamento distribuído do pipeline de dados sem bloqueio da </w:t>
      </w:r>
      <w:proofErr w:type="spellStart"/>
      <w:r w:rsidRPr="462A3A50">
        <w:rPr>
          <w:i/>
          <w:iCs/>
          <w:color w:val="000000" w:themeColor="text1"/>
          <w:szCs w:val="20"/>
          <w:lang w:val="pt-PT"/>
        </w:rPr>
        <w:t>thread</w:t>
      </w:r>
      <w:proofErr w:type="spellEnd"/>
      <w:r w:rsidRPr="462A3A50">
        <w:rPr>
          <w:i/>
          <w:iCs/>
          <w:color w:val="000000" w:themeColor="text1"/>
          <w:szCs w:val="20"/>
          <w:lang w:val="pt-PT"/>
        </w:rPr>
        <w:t xml:space="preserve"> </w:t>
      </w:r>
      <w:r w:rsidRPr="462A3A50">
        <w:rPr>
          <w:color w:val="000000" w:themeColor="text1"/>
          <w:szCs w:val="20"/>
          <w:lang w:val="pt-PT"/>
        </w:rPr>
        <w:t>principal da aplicação.</w:t>
      </w:r>
    </w:p>
    <w:p w14:paraId="1185C520" w14:textId="77777777" w:rsidR="00175CEB" w:rsidRDefault="72452F7F">
      <w:pPr>
        <w:pStyle w:val="Heading2"/>
        <w:spacing w:after="152"/>
        <w:ind w:left="507" w:hanging="522"/>
      </w:pPr>
      <w:proofErr w:type="spellStart"/>
      <w:r>
        <w:t>Estrutura</w:t>
      </w:r>
      <w:proofErr w:type="spellEnd"/>
      <w:r>
        <w:t xml:space="preserve"> do </w:t>
      </w:r>
      <w:proofErr w:type="spellStart"/>
      <w:r>
        <w:t>Relatório</w:t>
      </w:r>
      <w:proofErr w:type="spellEnd"/>
    </w:p>
    <w:p w14:paraId="4B4EC683" w14:textId="3AD94800" w:rsidR="52072798" w:rsidRPr="00AD6E3C" w:rsidRDefault="6FC8540E" w:rsidP="462A3A50">
      <w:pPr>
        <w:spacing w:after="363"/>
        <w:ind w:left="-5" w:right="1142"/>
        <w:rPr>
          <w:color w:val="000000" w:themeColor="text1"/>
          <w:szCs w:val="20"/>
          <w:lang w:val="pt-PT"/>
        </w:rPr>
      </w:pPr>
      <w:r w:rsidRPr="00AD6E3C">
        <w:rPr>
          <w:color w:val="000000" w:themeColor="text1"/>
          <w:szCs w:val="20"/>
          <w:lang w:val="pt-PT"/>
        </w:rPr>
        <w:t xml:space="preserve">O relatório encontra-se organizado da seguinte forma: a Secção 2 apresenta a conceção e modelação do sistema, incluindo a arquitetura, os agentes e os protocolos de comunicação; a Secção 3 descreve a implementação técnica e o funcionamento do </w:t>
      </w:r>
      <w:r w:rsidRPr="00AD6E3C">
        <w:rPr>
          <w:i/>
          <w:iCs/>
          <w:color w:val="000000" w:themeColor="text1"/>
          <w:szCs w:val="20"/>
          <w:lang w:val="pt-PT"/>
        </w:rPr>
        <w:t xml:space="preserve">pipeline </w:t>
      </w:r>
      <w:r w:rsidRPr="00AD6E3C">
        <w:rPr>
          <w:color w:val="000000" w:themeColor="text1"/>
          <w:szCs w:val="20"/>
          <w:lang w:val="pt-PT"/>
        </w:rPr>
        <w:t>de dados; a Secção 4 apresenta os resultados obtidos e a respetiva análise crítica; por fim, a Secção 5 reúne as conclusões do trabalho e as principais recomendações para desenvolvimento futuro.</w:t>
      </w:r>
    </w:p>
    <w:p w14:paraId="0C6D5CB4" w14:textId="77777777" w:rsidR="00175CEB" w:rsidRDefault="72452F7F">
      <w:pPr>
        <w:pStyle w:val="Heading2"/>
        <w:spacing w:after="152"/>
        <w:ind w:left="507" w:hanging="522"/>
      </w:pPr>
      <w:proofErr w:type="spellStart"/>
      <w:r>
        <w:t>Fundamentação</w:t>
      </w:r>
      <w:proofErr w:type="spellEnd"/>
      <w:r>
        <w:t xml:space="preserve"> </w:t>
      </w:r>
      <w:proofErr w:type="spellStart"/>
      <w:r>
        <w:t>Teórica</w:t>
      </w:r>
      <w:proofErr w:type="spellEnd"/>
    </w:p>
    <w:p w14:paraId="05085725" w14:textId="55B3AA7C" w:rsidR="2A6E23C8" w:rsidRDefault="13005AF8" w:rsidP="462A3A50">
      <w:pPr>
        <w:spacing w:after="0"/>
        <w:ind w:left="-5" w:right="1142"/>
        <w:rPr>
          <w:color w:val="000000" w:themeColor="text1"/>
          <w:szCs w:val="20"/>
          <w:lang w:val="pt-PT"/>
        </w:rPr>
      </w:pPr>
      <w:r w:rsidRPr="462A3A50">
        <w:rPr>
          <w:color w:val="000000" w:themeColor="text1"/>
          <w:szCs w:val="20"/>
          <w:lang w:val="pt-PT"/>
        </w:rPr>
        <w:t>O enquadramento teórico deste trabalho baseia-se nos materiais pedagógicos da unidade curricular [19</w:t>
      </w:r>
      <w:r w:rsidR="51CE62A0" w:rsidRPr="462A3A50">
        <w:rPr>
          <w:color w:val="000000" w:themeColor="text1"/>
          <w:szCs w:val="20"/>
          <w:lang w:val="pt-PT"/>
        </w:rPr>
        <w:t>,</w:t>
      </w:r>
      <w:r w:rsidRPr="462A3A50">
        <w:rPr>
          <w:color w:val="000000" w:themeColor="text1"/>
          <w:szCs w:val="20"/>
          <w:lang w:val="pt-PT"/>
        </w:rPr>
        <w:t>22], com destaque para o texto de Novais e Analide [22] sobre Agentes Inteligentes e Sistemas Multiagente, complementado por referências clássicas da área.</w:t>
      </w:r>
      <w:r w:rsidR="2A6E23C8" w:rsidRPr="00AD6E3C">
        <w:rPr>
          <w:lang w:val="pt-PT"/>
        </w:rPr>
        <w:br/>
      </w:r>
      <w:r w:rsidRPr="462A3A50">
        <w:rPr>
          <w:color w:val="000000" w:themeColor="text1"/>
          <w:szCs w:val="20"/>
          <w:lang w:val="pt-PT"/>
        </w:rPr>
        <w:t xml:space="preserve">Segundo </w:t>
      </w:r>
      <w:proofErr w:type="spellStart"/>
      <w:r w:rsidRPr="462A3A50">
        <w:rPr>
          <w:color w:val="000000" w:themeColor="text1"/>
          <w:szCs w:val="20"/>
          <w:lang w:val="pt-PT"/>
        </w:rPr>
        <w:t>Wooldridge</w:t>
      </w:r>
      <w:proofErr w:type="spellEnd"/>
      <w:r w:rsidRPr="462A3A50">
        <w:rPr>
          <w:color w:val="000000" w:themeColor="text1"/>
          <w:szCs w:val="20"/>
          <w:lang w:val="pt-PT"/>
        </w:rPr>
        <w:t xml:space="preserve"> [23], um agente corresponde a um sistema computacional capaz de atuar de forma autónoma e flexível num determinado ambiente. A noção fraca de agente caracteriza-se por quatro propriedades principais [24]: autonomia, reatividade, </w:t>
      </w:r>
      <w:proofErr w:type="spellStart"/>
      <w:r w:rsidRPr="462A3A50">
        <w:rPr>
          <w:color w:val="000000" w:themeColor="text1"/>
          <w:szCs w:val="20"/>
          <w:lang w:val="pt-PT"/>
        </w:rPr>
        <w:t>pró-atividade</w:t>
      </w:r>
      <w:proofErr w:type="spellEnd"/>
      <w:r w:rsidRPr="462A3A50">
        <w:rPr>
          <w:color w:val="000000" w:themeColor="text1"/>
          <w:szCs w:val="20"/>
          <w:lang w:val="pt-PT"/>
        </w:rPr>
        <w:t xml:space="preserve"> e sociabilidade. No contexto do Dance4Life, estas propriedades refletem-se diretamente na arquitetura implementada. Os agentes executam tarefas de forma independente, reagem a mensagens </w:t>
      </w:r>
      <w:r w:rsidRPr="462A3A50">
        <w:rPr>
          <w:i/>
          <w:iCs/>
          <w:color w:val="000000" w:themeColor="text1"/>
          <w:szCs w:val="20"/>
          <w:lang w:val="pt-PT"/>
        </w:rPr>
        <w:t xml:space="preserve">ACL </w:t>
      </w:r>
      <w:r w:rsidRPr="462A3A50">
        <w:rPr>
          <w:color w:val="000000" w:themeColor="text1"/>
          <w:szCs w:val="20"/>
          <w:lang w:val="pt-PT"/>
        </w:rPr>
        <w:t xml:space="preserve">recebidas através dos </w:t>
      </w:r>
      <w:proofErr w:type="spellStart"/>
      <w:r w:rsidRPr="462A3A50">
        <w:rPr>
          <w:i/>
          <w:iCs/>
          <w:color w:val="000000" w:themeColor="text1"/>
          <w:szCs w:val="20"/>
          <w:lang w:val="pt-PT"/>
        </w:rPr>
        <w:t>behaviours</w:t>
      </w:r>
      <w:proofErr w:type="spellEnd"/>
      <w:r w:rsidRPr="462A3A50">
        <w:rPr>
          <w:i/>
          <w:iCs/>
          <w:color w:val="000000" w:themeColor="text1"/>
          <w:szCs w:val="20"/>
          <w:lang w:val="pt-PT"/>
        </w:rPr>
        <w:t xml:space="preserve"> </w:t>
      </w:r>
      <w:r w:rsidRPr="462A3A50">
        <w:rPr>
          <w:color w:val="000000" w:themeColor="text1"/>
          <w:szCs w:val="20"/>
          <w:lang w:val="pt-PT"/>
        </w:rPr>
        <w:t xml:space="preserve">do </w:t>
      </w:r>
      <w:r w:rsidRPr="462A3A50">
        <w:rPr>
          <w:i/>
          <w:iCs/>
          <w:color w:val="000000" w:themeColor="text1"/>
          <w:szCs w:val="20"/>
          <w:lang w:val="pt-PT"/>
        </w:rPr>
        <w:t xml:space="preserve">SPADE </w:t>
      </w:r>
      <w:r w:rsidRPr="462A3A50">
        <w:rPr>
          <w:color w:val="000000" w:themeColor="text1"/>
          <w:szCs w:val="20"/>
          <w:lang w:val="pt-PT"/>
        </w:rPr>
        <w:t xml:space="preserve">e cooperam entre si ao longo do </w:t>
      </w:r>
      <w:r w:rsidRPr="462A3A50">
        <w:rPr>
          <w:i/>
          <w:iCs/>
          <w:color w:val="000000" w:themeColor="text1"/>
          <w:szCs w:val="20"/>
          <w:lang w:val="pt-PT"/>
        </w:rPr>
        <w:t xml:space="preserve">pipeline </w:t>
      </w:r>
      <w:r w:rsidRPr="462A3A50">
        <w:rPr>
          <w:color w:val="000000" w:themeColor="text1"/>
          <w:szCs w:val="20"/>
          <w:lang w:val="pt-PT"/>
        </w:rPr>
        <w:t>distribuído de processamento.</w:t>
      </w:r>
      <w:r w:rsidR="2A6E23C8" w:rsidRPr="00AD6E3C">
        <w:rPr>
          <w:lang w:val="pt-PT"/>
        </w:rPr>
        <w:br/>
      </w:r>
      <w:r w:rsidRPr="462A3A50">
        <w:rPr>
          <w:color w:val="000000" w:themeColor="text1"/>
          <w:szCs w:val="20"/>
          <w:lang w:val="pt-PT"/>
        </w:rPr>
        <w:t>Relativamente às arquiteturas de agentes, Novais e Analide [22] identificam três paradigmas principais: deliberativo, reativo e híbrido. O paradigma deliberativo assenta em mecanismos de representação e planeamento interno; o paradigma reativo baseia-se em respostas diretas a estímulos externos; e o paradigma híbrido combina ambas as abordagens. Esta classificação será posteriormente aplicada aos diferentes agentes do sistema na Secção 2.2.</w:t>
      </w:r>
    </w:p>
    <w:p w14:paraId="191A43B1" w14:textId="6A745559" w:rsidR="2A6E23C8" w:rsidRPr="00AD6E3C" w:rsidRDefault="13005AF8" w:rsidP="462A3A50">
      <w:pPr>
        <w:spacing w:after="363"/>
        <w:ind w:left="-5" w:right="1142"/>
        <w:rPr>
          <w:color w:val="000000" w:themeColor="text1"/>
          <w:szCs w:val="20"/>
          <w:lang w:val="pt-PT"/>
        </w:rPr>
      </w:pPr>
      <w:r w:rsidRPr="462A3A50">
        <w:rPr>
          <w:color w:val="000000" w:themeColor="text1"/>
          <w:szCs w:val="20"/>
          <w:lang w:val="pt-PT"/>
        </w:rPr>
        <w:t>Um Sistema Multiagente corresponde a um conjunto de entidades autónomas que cooperam para resolver problemas que ultrapassam as capacidades individuais de cada agente [25,26]. A comunicação entre agentes requer uma</w:t>
      </w:r>
      <w:r w:rsidRPr="00AD6E3C">
        <w:rPr>
          <w:color w:val="000000" w:themeColor="text1"/>
          <w:szCs w:val="20"/>
          <w:lang w:val="pt-PT"/>
        </w:rPr>
        <w:t xml:space="preserve"> plataforma de comunicação, uma linguagem de interação e uma ontologia partilhada [22]. No Dance4Life, estes requisitos são assegurados através do protocolo </w:t>
      </w:r>
      <w:r w:rsidRPr="00AD6E3C">
        <w:rPr>
          <w:i/>
          <w:iCs/>
          <w:color w:val="000000" w:themeColor="text1"/>
          <w:szCs w:val="20"/>
          <w:lang w:val="pt-PT"/>
        </w:rPr>
        <w:t>XMPP</w:t>
      </w:r>
      <w:r w:rsidRPr="00AD6E3C">
        <w:rPr>
          <w:color w:val="000000" w:themeColor="text1"/>
          <w:szCs w:val="20"/>
          <w:lang w:val="pt-PT"/>
        </w:rPr>
        <w:t xml:space="preserve">, da semântica </w:t>
      </w:r>
      <w:r w:rsidRPr="00AD6E3C">
        <w:rPr>
          <w:i/>
          <w:iCs/>
          <w:color w:val="000000" w:themeColor="text1"/>
          <w:szCs w:val="20"/>
          <w:lang w:val="pt-PT"/>
        </w:rPr>
        <w:t>FIPA-ACL</w:t>
      </w:r>
      <w:r w:rsidRPr="00AD6E3C">
        <w:rPr>
          <w:color w:val="000000" w:themeColor="text1"/>
          <w:szCs w:val="20"/>
          <w:lang w:val="pt-PT"/>
        </w:rPr>
        <w:t xml:space="preserve"> e das ontologias </w:t>
      </w:r>
      <w:proofErr w:type="spellStart"/>
      <w:r w:rsidRPr="00AD6E3C">
        <w:rPr>
          <w:i/>
          <w:iCs/>
          <w:color w:val="000000" w:themeColor="text1"/>
          <w:szCs w:val="20"/>
          <w:lang w:val="pt-PT"/>
        </w:rPr>
        <w:t>sensor_activity</w:t>
      </w:r>
      <w:proofErr w:type="spellEnd"/>
      <w:r w:rsidRPr="00AD6E3C">
        <w:rPr>
          <w:color w:val="000000" w:themeColor="text1"/>
          <w:szCs w:val="20"/>
          <w:lang w:val="pt-PT"/>
        </w:rPr>
        <w:t xml:space="preserve">, </w:t>
      </w:r>
      <w:proofErr w:type="spellStart"/>
      <w:r w:rsidRPr="00AD6E3C">
        <w:rPr>
          <w:i/>
          <w:iCs/>
          <w:color w:val="000000" w:themeColor="text1"/>
          <w:szCs w:val="20"/>
          <w:lang w:val="pt-PT"/>
        </w:rPr>
        <w:t>movement_recommendation</w:t>
      </w:r>
      <w:proofErr w:type="spellEnd"/>
      <w:r w:rsidRPr="00AD6E3C">
        <w:rPr>
          <w:color w:val="000000" w:themeColor="text1"/>
          <w:szCs w:val="20"/>
          <w:lang w:val="pt-PT"/>
        </w:rPr>
        <w:t xml:space="preserve"> e </w:t>
      </w:r>
      <w:proofErr w:type="spellStart"/>
      <w:r w:rsidRPr="00AD6E3C">
        <w:rPr>
          <w:i/>
          <w:iCs/>
          <w:color w:val="000000" w:themeColor="text1"/>
          <w:szCs w:val="20"/>
          <w:lang w:val="pt-PT"/>
        </w:rPr>
        <w:t>matching</w:t>
      </w:r>
      <w:proofErr w:type="spellEnd"/>
      <w:r w:rsidRPr="00AD6E3C">
        <w:rPr>
          <w:color w:val="000000" w:themeColor="text1"/>
          <w:szCs w:val="20"/>
          <w:lang w:val="pt-PT"/>
        </w:rPr>
        <w:t>. A coordenação adotada é de natureza cooperativa, uma vez que todos os agentes partilham o objetivo comum de processar e persistir dados relacionados com a atividade do utilizador.</w:t>
      </w:r>
    </w:p>
    <w:p w14:paraId="32ACCD65" w14:textId="77777777" w:rsidR="00175CEB" w:rsidRDefault="72452F7F">
      <w:pPr>
        <w:pStyle w:val="Heading1"/>
        <w:spacing w:after="137"/>
        <w:ind w:left="388" w:hanging="403"/>
      </w:pPr>
      <w:proofErr w:type="spellStart"/>
      <w:r>
        <w:lastRenderedPageBreak/>
        <w:t>Conceção</w:t>
      </w:r>
      <w:proofErr w:type="spellEnd"/>
      <w:r>
        <w:t xml:space="preserve"> e </w:t>
      </w:r>
      <w:proofErr w:type="spellStart"/>
      <w:r>
        <w:t>Modelação</w:t>
      </w:r>
      <w:proofErr w:type="spellEnd"/>
      <w:r>
        <w:t xml:space="preserve"> do Sistema</w:t>
      </w:r>
    </w:p>
    <w:p w14:paraId="3D0A670A" w14:textId="1ADA482B" w:rsidR="7B50A98B" w:rsidRDefault="7B50A98B" w:rsidP="12420622">
      <w:pPr>
        <w:spacing w:after="0"/>
        <w:ind w:left="-5" w:right="1142"/>
        <w:rPr>
          <w:lang w:val="pt-PT"/>
        </w:rPr>
      </w:pPr>
      <w:r w:rsidRPr="12420622">
        <w:rPr>
          <w:lang w:val="pt-PT"/>
        </w:rPr>
        <w:t>A fase de conceção do sistema seguiu os princípios da metodologia de modelação baseada em agentes (</w:t>
      </w:r>
      <w:r w:rsidRPr="12420622">
        <w:rPr>
          <w:i/>
          <w:iCs/>
          <w:lang w:val="pt-PT"/>
        </w:rPr>
        <w:t>AUML</w:t>
      </w:r>
      <w:r w:rsidRPr="12420622">
        <w:rPr>
          <w:lang w:val="pt-PT"/>
        </w:rPr>
        <w:t>) [22]. O desenvolvimento de um ecossistema orientado ao envelhecimento ativo exige o processamento distribuído de dados heterogéneos em tempo real, incluindo informação fisiológica, inercial e contextual.</w:t>
      </w:r>
    </w:p>
    <w:p w14:paraId="5486569F" w14:textId="3C8B2D98" w:rsidR="7B50A98B" w:rsidRPr="00AD6E3C" w:rsidRDefault="70BDD8E7" w:rsidP="52072798">
      <w:pPr>
        <w:spacing w:after="319"/>
        <w:ind w:left="-5" w:right="1142"/>
        <w:rPr>
          <w:lang w:val="pt-PT"/>
        </w:rPr>
      </w:pPr>
      <w:r w:rsidRPr="7FB039B2">
        <w:rPr>
          <w:lang w:val="pt-PT"/>
        </w:rPr>
        <w:t>Neste contexto, a arquitetura foi concebida segundo o paradigma dos Sistemas Multiagente descrito por Weiss [25], privilegiando a distribuição funcional, a modularidade e a cooperação entre entidades autónomas. A decomposição das responsabilidades por agentes especializados permite reduzir o acoplamento entre componentes e facilitar a escalabilidade e evolução do sistema, em contraste com abordagens monolíticas centralizadas.</w:t>
      </w:r>
    </w:p>
    <w:p w14:paraId="6835FC8E" w14:textId="009C1C49" w:rsidR="00175CEB" w:rsidRPr="00BB3248" w:rsidRDefault="00842CDD">
      <w:pPr>
        <w:pStyle w:val="Heading2"/>
        <w:ind w:left="507" w:hanging="522"/>
        <w:rPr>
          <w:lang w:val="pt-PT"/>
        </w:rPr>
      </w:pPr>
      <w:r w:rsidRPr="4EED382F">
        <w:rPr>
          <w:lang w:val="pt-PT"/>
        </w:rPr>
        <w:t>Arquitetura do Sistema Multiagente</w:t>
      </w:r>
    </w:p>
    <w:p w14:paraId="2A788CB5" w14:textId="77777777" w:rsidR="00AD6E3C" w:rsidRPr="00AD6E3C" w:rsidRDefault="4C4F8CAC" w:rsidP="00AD6E3C">
      <w:pPr>
        <w:spacing w:after="0" w:line="259" w:lineRule="auto"/>
        <w:ind w:left="-11" w:right="1423" w:firstLine="0"/>
        <w:rPr>
          <w:rFonts w:eastAsiaTheme="minorEastAsia"/>
          <w:color w:val="000000" w:themeColor="text1"/>
          <w:szCs w:val="20"/>
          <w:lang w:val="pt-PT"/>
        </w:rPr>
      </w:pPr>
      <w:r w:rsidRPr="00AD6E3C">
        <w:rPr>
          <w:rFonts w:eastAsiaTheme="minorEastAsia"/>
          <w:color w:val="000000" w:themeColor="text1"/>
          <w:szCs w:val="20"/>
          <w:lang w:val="pt-PT"/>
        </w:rPr>
        <w:t xml:space="preserve">A arquitetura do Dance4Life foi concebida segundo o paradigma distribuído </w:t>
      </w:r>
      <w:proofErr w:type="spellStart"/>
      <w:r w:rsidRPr="00AD6E3C">
        <w:rPr>
          <w:rFonts w:eastAsiaTheme="minorEastAsia"/>
          <w:i/>
          <w:iCs/>
          <w:color w:val="000000" w:themeColor="text1"/>
          <w:szCs w:val="20"/>
          <w:lang w:val="pt-PT"/>
        </w:rPr>
        <w:t>edge</w:t>
      </w:r>
      <w:r w:rsidRPr="00AD6E3C">
        <w:rPr>
          <w:rFonts w:eastAsiaTheme="minorEastAsia"/>
          <w:color w:val="000000" w:themeColor="text1"/>
          <w:szCs w:val="20"/>
          <w:lang w:val="pt-PT"/>
        </w:rPr>
        <w:t>-</w:t>
      </w:r>
      <w:r w:rsidRPr="00AD6E3C">
        <w:rPr>
          <w:rFonts w:eastAsiaTheme="minorEastAsia"/>
          <w:i/>
          <w:iCs/>
          <w:color w:val="000000" w:themeColor="text1"/>
          <w:szCs w:val="20"/>
          <w:lang w:val="pt-PT"/>
        </w:rPr>
        <w:t>cloud</w:t>
      </w:r>
      <w:proofErr w:type="spellEnd"/>
      <w:r w:rsidRPr="00AD6E3C">
        <w:rPr>
          <w:rFonts w:eastAsiaTheme="minorEastAsia"/>
          <w:color w:val="000000" w:themeColor="text1"/>
          <w:szCs w:val="20"/>
          <w:lang w:val="pt-PT"/>
        </w:rPr>
        <w:t xml:space="preserve">, procurando equilibrar três requisitos fundamentais e frequentemente conflituantes em sistemas de saúde digital: a latência de resposta às intervenções, a preservação da privacidade dos dados biométricos e a escalabilidade do processamento analítico. A separação de responsabilidades entre dispositivo e servidor não é, por isso, meramente técnica, reflete uma decisão de desenho fundamentada nos princípios de </w:t>
      </w:r>
      <w:proofErr w:type="spellStart"/>
      <w:r w:rsidRPr="00AD6E3C">
        <w:rPr>
          <w:rFonts w:eastAsiaTheme="minorEastAsia"/>
          <w:i/>
          <w:iCs/>
          <w:color w:val="000000" w:themeColor="text1"/>
          <w:szCs w:val="20"/>
          <w:lang w:val="pt-PT"/>
        </w:rPr>
        <w:t>Privacy</w:t>
      </w:r>
      <w:proofErr w:type="spellEnd"/>
      <w:r w:rsidRPr="00AD6E3C">
        <w:rPr>
          <w:rFonts w:eastAsiaTheme="minorEastAsia"/>
          <w:i/>
          <w:iCs/>
          <w:color w:val="000000" w:themeColor="text1"/>
          <w:szCs w:val="20"/>
          <w:lang w:val="pt-PT"/>
        </w:rPr>
        <w:t xml:space="preserve"> </w:t>
      </w:r>
      <w:proofErr w:type="spellStart"/>
      <w:r w:rsidRPr="00AD6E3C">
        <w:rPr>
          <w:rFonts w:eastAsiaTheme="minorEastAsia"/>
          <w:i/>
          <w:iCs/>
          <w:color w:val="000000" w:themeColor="text1"/>
          <w:szCs w:val="20"/>
          <w:lang w:val="pt-PT"/>
        </w:rPr>
        <w:t>by</w:t>
      </w:r>
      <w:proofErr w:type="spellEnd"/>
      <w:r w:rsidRPr="00AD6E3C">
        <w:rPr>
          <w:rFonts w:eastAsiaTheme="minorEastAsia"/>
          <w:i/>
          <w:iCs/>
          <w:color w:val="000000" w:themeColor="text1"/>
          <w:szCs w:val="20"/>
          <w:lang w:val="pt-PT"/>
        </w:rPr>
        <w:t xml:space="preserve"> Design</w:t>
      </w:r>
      <w:r w:rsidRPr="00AD6E3C">
        <w:rPr>
          <w:rFonts w:eastAsiaTheme="minorEastAsia"/>
          <w:color w:val="000000" w:themeColor="text1"/>
          <w:szCs w:val="20"/>
          <w:lang w:val="pt-PT"/>
        </w:rPr>
        <w:t xml:space="preserve"> exigidos pelo RGPD, ao garantir que os sinais fisiológicos brutos são processados localmente e apenas métricas derivadas atravessam a rede. A arquitetura resultante, ilustrada na Figura 1, organiza-se em cinco camadas funcionais com interfaces bem definidas.</w:t>
      </w:r>
    </w:p>
    <w:p w14:paraId="5B32D9DF" w14:textId="77777777" w:rsidR="00AD6E3C" w:rsidRPr="00AD6E3C" w:rsidRDefault="4C4F8CAC" w:rsidP="00AD6E3C">
      <w:pPr>
        <w:spacing w:after="0" w:line="259" w:lineRule="auto"/>
        <w:ind w:left="-11" w:right="1423" w:firstLine="0"/>
        <w:rPr>
          <w:rFonts w:eastAsiaTheme="minorEastAsia"/>
          <w:color w:val="000000" w:themeColor="text1"/>
          <w:szCs w:val="20"/>
          <w:lang w:val="pt-PT"/>
        </w:rPr>
      </w:pPr>
      <w:r w:rsidRPr="00AD6E3C">
        <w:rPr>
          <w:rFonts w:eastAsiaTheme="minorEastAsia"/>
          <w:color w:val="000000" w:themeColor="text1"/>
          <w:szCs w:val="20"/>
          <w:lang w:val="pt-PT"/>
        </w:rPr>
        <w:t xml:space="preserve">A camada de aquisição no </w:t>
      </w:r>
      <w:proofErr w:type="spellStart"/>
      <w:r w:rsidRPr="00AD6E3C">
        <w:rPr>
          <w:rFonts w:eastAsiaTheme="minorEastAsia"/>
          <w:i/>
          <w:iCs/>
          <w:color w:val="000000" w:themeColor="text1"/>
          <w:szCs w:val="20"/>
          <w:lang w:val="pt-PT"/>
        </w:rPr>
        <w:t>edge</w:t>
      </w:r>
      <w:proofErr w:type="spellEnd"/>
      <w:r w:rsidRPr="00AD6E3C">
        <w:rPr>
          <w:rFonts w:eastAsiaTheme="minorEastAsia"/>
          <w:i/>
          <w:iCs/>
          <w:color w:val="000000" w:themeColor="text1"/>
          <w:szCs w:val="20"/>
          <w:lang w:val="pt-PT"/>
        </w:rPr>
        <w:t xml:space="preserve"> </w:t>
      </w:r>
      <w:r w:rsidRPr="00AD6E3C">
        <w:rPr>
          <w:rFonts w:eastAsiaTheme="minorEastAsia"/>
          <w:color w:val="000000" w:themeColor="text1"/>
          <w:szCs w:val="20"/>
          <w:lang w:val="pt-PT"/>
        </w:rPr>
        <w:t xml:space="preserve">é materializada em duas aplicações nativas para </w:t>
      </w:r>
      <w:r w:rsidRPr="00AD6E3C">
        <w:rPr>
          <w:rFonts w:eastAsiaTheme="minorEastAsia"/>
          <w:i/>
          <w:iCs/>
          <w:color w:val="000000" w:themeColor="text1"/>
          <w:szCs w:val="20"/>
          <w:lang w:val="pt-PT"/>
        </w:rPr>
        <w:t>Android</w:t>
      </w:r>
      <w:r w:rsidRPr="00AD6E3C">
        <w:rPr>
          <w:rFonts w:eastAsiaTheme="minorEastAsia"/>
          <w:color w:val="000000" w:themeColor="text1"/>
          <w:szCs w:val="20"/>
          <w:lang w:val="pt-PT"/>
        </w:rPr>
        <w:t xml:space="preserve">, uma para </w:t>
      </w:r>
      <w:r w:rsidRPr="00AD6E3C">
        <w:rPr>
          <w:rFonts w:eastAsiaTheme="minorEastAsia"/>
          <w:i/>
          <w:iCs/>
          <w:color w:val="000000" w:themeColor="text1"/>
          <w:szCs w:val="20"/>
          <w:lang w:val="pt-PT"/>
        </w:rPr>
        <w:t xml:space="preserve">smartphone </w:t>
      </w:r>
      <w:r w:rsidRPr="00AD6E3C">
        <w:rPr>
          <w:rFonts w:eastAsiaTheme="minorEastAsia"/>
          <w:color w:val="000000" w:themeColor="text1"/>
          <w:szCs w:val="20"/>
          <w:lang w:val="pt-PT"/>
        </w:rPr>
        <w:t xml:space="preserve">e outra para </w:t>
      </w:r>
      <w:proofErr w:type="spellStart"/>
      <w:r w:rsidRPr="00AD6E3C">
        <w:rPr>
          <w:rFonts w:eastAsiaTheme="minorEastAsia"/>
          <w:i/>
          <w:iCs/>
          <w:color w:val="000000" w:themeColor="text1"/>
          <w:szCs w:val="20"/>
          <w:lang w:val="pt-PT"/>
        </w:rPr>
        <w:t>smartwatch</w:t>
      </w:r>
      <w:proofErr w:type="spellEnd"/>
      <w:r w:rsidRPr="00AD6E3C">
        <w:rPr>
          <w:rFonts w:eastAsiaTheme="minorEastAsia"/>
          <w:color w:val="000000" w:themeColor="text1"/>
          <w:szCs w:val="20"/>
          <w:lang w:val="pt-PT"/>
        </w:rPr>
        <w:t xml:space="preserve">, responsáveis pela captura contínua dos sinais inerciais (acelerómetro </w:t>
      </w:r>
      <w:proofErr w:type="spellStart"/>
      <w:r w:rsidRPr="00AD6E3C">
        <w:rPr>
          <w:rFonts w:eastAsiaTheme="minorEastAsia"/>
          <w:color w:val="000000" w:themeColor="text1"/>
          <w:szCs w:val="20"/>
          <w:lang w:val="pt-PT"/>
        </w:rPr>
        <w:t>triaxial</w:t>
      </w:r>
      <w:proofErr w:type="spellEnd"/>
      <w:r w:rsidRPr="00AD6E3C">
        <w:rPr>
          <w:rFonts w:eastAsiaTheme="minorEastAsia"/>
          <w:color w:val="000000" w:themeColor="text1"/>
          <w:szCs w:val="20"/>
          <w:lang w:val="pt-PT"/>
        </w:rPr>
        <w:t xml:space="preserve"> e giroscópio, via </w:t>
      </w:r>
      <w:r w:rsidRPr="00AD6E3C">
        <w:rPr>
          <w:rFonts w:eastAsiaTheme="minorEastAsia"/>
          <w:i/>
          <w:iCs/>
          <w:color w:val="000000" w:themeColor="text1"/>
          <w:szCs w:val="20"/>
          <w:lang w:val="pt-PT"/>
        </w:rPr>
        <w:t>TYPE_ACCELEROMETER</w:t>
      </w:r>
      <w:r w:rsidRPr="00AD6E3C">
        <w:rPr>
          <w:rFonts w:eastAsiaTheme="minorEastAsia"/>
          <w:color w:val="000000" w:themeColor="text1"/>
          <w:szCs w:val="20"/>
          <w:lang w:val="pt-PT"/>
        </w:rPr>
        <w:t xml:space="preserve"> e </w:t>
      </w:r>
      <w:r w:rsidRPr="00AD6E3C">
        <w:rPr>
          <w:rFonts w:eastAsiaTheme="minorEastAsia"/>
          <w:i/>
          <w:iCs/>
          <w:color w:val="000000" w:themeColor="text1"/>
          <w:szCs w:val="20"/>
          <w:lang w:val="pt-PT"/>
        </w:rPr>
        <w:t>TYPE_GYROSCOPE</w:t>
      </w:r>
      <w:r w:rsidRPr="00AD6E3C">
        <w:rPr>
          <w:rFonts w:eastAsiaTheme="minorEastAsia"/>
          <w:color w:val="000000" w:themeColor="text1"/>
          <w:szCs w:val="20"/>
          <w:lang w:val="pt-PT"/>
        </w:rPr>
        <w:t xml:space="preserve">) e fisiológicos (frequência cardíaca via </w:t>
      </w:r>
      <w:r w:rsidRPr="00AD6E3C">
        <w:rPr>
          <w:rFonts w:eastAsiaTheme="minorEastAsia"/>
          <w:i/>
          <w:iCs/>
          <w:color w:val="000000" w:themeColor="text1"/>
          <w:szCs w:val="20"/>
          <w:lang w:val="pt-PT"/>
        </w:rPr>
        <w:t>TYPE_HEART_RATE</w:t>
      </w:r>
      <w:r w:rsidRPr="00AD6E3C">
        <w:rPr>
          <w:rFonts w:eastAsiaTheme="minorEastAsia"/>
          <w:color w:val="000000" w:themeColor="text1"/>
          <w:szCs w:val="20"/>
          <w:lang w:val="pt-PT"/>
        </w:rPr>
        <w:t xml:space="preserve">, com mecanismo de </w:t>
      </w:r>
      <w:proofErr w:type="spellStart"/>
      <w:r w:rsidRPr="00AD6E3C">
        <w:rPr>
          <w:rFonts w:eastAsiaTheme="minorEastAsia"/>
          <w:i/>
          <w:iCs/>
          <w:color w:val="000000" w:themeColor="text1"/>
          <w:szCs w:val="20"/>
          <w:lang w:val="pt-PT"/>
        </w:rPr>
        <w:t>fallback</w:t>
      </w:r>
      <w:proofErr w:type="spellEnd"/>
      <w:r w:rsidRPr="00AD6E3C">
        <w:rPr>
          <w:rFonts w:eastAsiaTheme="minorEastAsia"/>
          <w:i/>
          <w:iCs/>
          <w:color w:val="000000" w:themeColor="text1"/>
          <w:szCs w:val="20"/>
          <w:lang w:val="pt-PT"/>
        </w:rPr>
        <w:t xml:space="preserve"> </w:t>
      </w:r>
      <w:r w:rsidRPr="00AD6E3C">
        <w:rPr>
          <w:rFonts w:eastAsiaTheme="minorEastAsia"/>
          <w:color w:val="000000" w:themeColor="text1"/>
          <w:szCs w:val="20"/>
          <w:lang w:val="pt-PT"/>
        </w:rPr>
        <w:t xml:space="preserve">baseado em estimativa por magnitudes inerciais quando o sensor não está disponível), bem como da localização geográfica enriquecida semanticamente por reverse </w:t>
      </w:r>
      <w:proofErr w:type="spellStart"/>
      <w:r w:rsidRPr="00AD6E3C">
        <w:rPr>
          <w:rFonts w:eastAsiaTheme="minorEastAsia"/>
          <w:i/>
          <w:iCs/>
          <w:color w:val="000000" w:themeColor="text1"/>
          <w:szCs w:val="20"/>
          <w:lang w:val="pt-PT"/>
        </w:rPr>
        <w:t>geocoding</w:t>
      </w:r>
      <w:proofErr w:type="spellEnd"/>
      <w:r w:rsidRPr="00AD6E3C">
        <w:rPr>
          <w:rFonts w:eastAsiaTheme="minorEastAsia"/>
          <w:i/>
          <w:iCs/>
          <w:color w:val="000000" w:themeColor="text1"/>
          <w:szCs w:val="20"/>
          <w:lang w:val="pt-PT"/>
        </w:rPr>
        <w:t xml:space="preserve"> </w:t>
      </w:r>
      <w:r w:rsidRPr="00AD6E3C">
        <w:rPr>
          <w:rFonts w:eastAsiaTheme="minorEastAsia"/>
          <w:color w:val="000000" w:themeColor="text1"/>
          <w:szCs w:val="20"/>
          <w:lang w:val="pt-PT"/>
        </w:rPr>
        <w:t xml:space="preserve">(cidade, país e rua). Ambos os dispositivos partilham os mesmos contratos de abstração definidos no módulo core, as interfaces </w:t>
      </w:r>
      <w:proofErr w:type="spellStart"/>
      <w:r w:rsidRPr="00AD6E3C">
        <w:rPr>
          <w:rFonts w:eastAsiaTheme="minorEastAsia"/>
          <w:i/>
          <w:iCs/>
          <w:color w:val="000000" w:themeColor="text1"/>
          <w:szCs w:val="20"/>
          <w:lang w:val="pt-PT"/>
        </w:rPr>
        <w:t>SensorProvider</w:t>
      </w:r>
      <w:proofErr w:type="spellEnd"/>
      <w:r w:rsidRPr="00AD6E3C">
        <w:rPr>
          <w:rFonts w:eastAsiaTheme="minorEastAsia"/>
          <w:color w:val="000000" w:themeColor="text1"/>
          <w:szCs w:val="20"/>
          <w:lang w:val="pt-PT"/>
        </w:rPr>
        <w:t xml:space="preserve">, </w:t>
      </w:r>
      <w:proofErr w:type="spellStart"/>
      <w:r w:rsidRPr="00AD6E3C">
        <w:rPr>
          <w:rFonts w:eastAsiaTheme="minorEastAsia"/>
          <w:i/>
          <w:iCs/>
          <w:color w:val="000000" w:themeColor="text1"/>
          <w:szCs w:val="20"/>
          <w:lang w:val="pt-PT"/>
        </w:rPr>
        <w:t>LocationProvider</w:t>
      </w:r>
      <w:proofErr w:type="spellEnd"/>
      <w:r w:rsidRPr="00AD6E3C">
        <w:rPr>
          <w:rFonts w:eastAsiaTheme="minorEastAsia"/>
          <w:i/>
          <w:iCs/>
          <w:color w:val="000000" w:themeColor="text1"/>
          <w:szCs w:val="20"/>
          <w:lang w:val="pt-PT"/>
        </w:rPr>
        <w:t xml:space="preserve"> </w:t>
      </w:r>
      <w:r w:rsidRPr="00AD6E3C">
        <w:rPr>
          <w:rFonts w:eastAsiaTheme="minorEastAsia"/>
          <w:color w:val="000000" w:themeColor="text1"/>
          <w:szCs w:val="20"/>
          <w:lang w:val="pt-PT"/>
        </w:rPr>
        <w:t xml:space="preserve">e </w:t>
      </w:r>
      <w:proofErr w:type="spellStart"/>
      <w:r w:rsidRPr="00AD6E3C">
        <w:rPr>
          <w:rFonts w:eastAsiaTheme="minorEastAsia"/>
          <w:i/>
          <w:iCs/>
          <w:color w:val="000000" w:themeColor="text1"/>
          <w:szCs w:val="20"/>
          <w:lang w:val="pt-PT"/>
        </w:rPr>
        <w:t>DeviceProvider</w:t>
      </w:r>
      <w:proofErr w:type="spellEnd"/>
      <w:r w:rsidRPr="00AD6E3C">
        <w:rPr>
          <w:rFonts w:eastAsiaTheme="minorEastAsia"/>
          <w:color w:val="000000" w:themeColor="text1"/>
          <w:szCs w:val="20"/>
          <w:lang w:val="pt-PT"/>
        </w:rPr>
        <w:t>, tornando o código de domínio independente da plataforma física e facilitando a extensão a outros tipos de dispositivos.</w:t>
      </w:r>
    </w:p>
    <w:p w14:paraId="1DFD08B6" w14:textId="77777777" w:rsidR="00AD6E3C" w:rsidRPr="00AD6E3C" w:rsidRDefault="4C4F8CAC" w:rsidP="00AD6E3C">
      <w:pPr>
        <w:spacing w:after="0" w:line="259" w:lineRule="auto"/>
        <w:ind w:left="-11" w:right="1423" w:firstLine="0"/>
        <w:rPr>
          <w:rFonts w:eastAsiaTheme="minorEastAsia"/>
          <w:color w:val="000000" w:themeColor="text1"/>
          <w:szCs w:val="20"/>
          <w:lang w:val="pt-PT"/>
        </w:rPr>
      </w:pPr>
      <w:r w:rsidRPr="00AD6E3C">
        <w:rPr>
          <w:rFonts w:eastAsiaTheme="minorEastAsia"/>
          <w:color w:val="000000" w:themeColor="text1"/>
          <w:szCs w:val="20"/>
          <w:lang w:val="pt-PT"/>
        </w:rPr>
        <w:t xml:space="preserve">O pré-processamento local é executado pelo </w:t>
      </w:r>
      <w:proofErr w:type="spellStart"/>
      <w:r w:rsidRPr="00AD6E3C">
        <w:rPr>
          <w:rFonts w:eastAsiaTheme="minorEastAsia"/>
          <w:i/>
          <w:iCs/>
          <w:color w:val="000000" w:themeColor="text1"/>
          <w:szCs w:val="20"/>
          <w:lang w:val="pt-PT"/>
        </w:rPr>
        <w:t>DanceController</w:t>
      </w:r>
      <w:proofErr w:type="spellEnd"/>
      <w:r w:rsidRPr="00AD6E3C">
        <w:rPr>
          <w:rFonts w:eastAsiaTheme="minorEastAsia"/>
          <w:color w:val="000000" w:themeColor="text1"/>
          <w:szCs w:val="20"/>
          <w:lang w:val="pt-PT"/>
        </w:rPr>
        <w:t xml:space="preserve">, que agrega os eventos sensoriais em janelas deslizantes, computa as magnitudes euclidianas dos vetores inerciais, estima o indicador de ritmo de movimento e constrói a observação compacta </w:t>
      </w:r>
      <w:proofErr w:type="spellStart"/>
      <w:r w:rsidRPr="00AD6E3C">
        <w:rPr>
          <w:rFonts w:eastAsiaTheme="minorEastAsia"/>
          <w:i/>
          <w:iCs/>
          <w:color w:val="000000" w:themeColor="text1"/>
          <w:szCs w:val="20"/>
          <w:lang w:val="pt-PT"/>
        </w:rPr>
        <w:t>MovementObservation</w:t>
      </w:r>
      <w:proofErr w:type="spellEnd"/>
      <w:r w:rsidRPr="00AD6E3C">
        <w:rPr>
          <w:rFonts w:eastAsiaTheme="minorEastAsia"/>
          <w:color w:val="000000" w:themeColor="text1"/>
          <w:szCs w:val="20"/>
          <w:lang w:val="pt-PT"/>
        </w:rPr>
        <w:t xml:space="preserve">, com as variáveis </w:t>
      </w:r>
      <w:proofErr w:type="spellStart"/>
      <w:r w:rsidRPr="00AD6E3C">
        <w:rPr>
          <w:rFonts w:eastAsiaTheme="minorEastAsia"/>
          <w:i/>
          <w:iCs/>
          <w:color w:val="000000" w:themeColor="text1"/>
          <w:szCs w:val="20"/>
          <w:lang w:val="pt-PT"/>
        </w:rPr>
        <w:t>activityLevel</w:t>
      </w:r>
      <w:proofErr w:type="spellEnd"/>
      <w:r w:rsidRPr="00AD6E3C">
        <w:rPr>
          <w:rFonts w:eastAsiaTheme="minorEastAsia"/>
          <w:color w:val="000000" w:themeColor="text1"/>
          <w:szCs w:val="20"/>
          <w:lang w:val="pt-PT"/>
        </w:rPr>
        <w:t xml:space="preserve">, </w:t>
      </w:r>
      <w:proofErr w:type="spellStart"/>
      <w:r w:rsidRPr="00AD6E3C">
        <w:rPr>
          <w:rFonts w:eastAsiaTheme="minorEastAsia"/>
          <w:i/>
          <w:iCs/>
          <w:color w:val="000000" w:themeColor="text1"/>
          <w:szCs w:val="20"/>
          <w:lang w:val="pt-PT"/>
        </w:rPr>
        <w:t>physicalFatigue</w:t>
      </w:r>
      <w:proofErr w:type="spellEnd"/>
      <w:r w:rsidRPr="00AD6E3C">
        <w:rPr>
          <w:rFonts w:eastAsiaTheme="minorEastAsia"/>
          <w:i/>
          <w:iCs/>
          <w:color w:val="000000" w:themeColor="text1"/>
          <w:szCs w:val="20"/>
          <w:lang w:val="pt-PT"/>
        </w:rPr>
        <w:t xml:space="preserve"> </w:t>
      </w:r>
      <w:r w:rsidRPr="00AD6E3C">
        <w:rPr>
          <w:rFonts w:eastAsiaTheme="minorEastAsia"/>
          <w:color w:val="000000" w:themeColor="text1"/>
          <w:szCs w:val="20"/>
          <w:lang w:val="pt-PT"/>
        </w:rPr>
        <w:t xml:space="preserve">e </w:t>
      </w:r>
      <w:proofErr w:type="spellStart"/>
      <w:r w:rsidRPr="00AD6E3C">
        <w:rPr>
          <w:rFonts w:eastAsiaTheme="minorEastAsia"/>
          <w:i/>
          <w:iCs/>
          <w:color w:val="000000" w:themeColor="text1"/>
          <w:szCs w:val="20"/>
          <w:lang w:val="pt-PT"/>
        </w:rPr>
        <w:t>irritationLevel</w:t>
      </w:r>
      <w:proofErr w:type="spellEnd"/>
      <w:r w:rsidRPr="00AD6E3C">
        <w:rPr>
          <w:rFonts w:eastAsiaTheme="minorEastAsia"/>
          <w:color w:val="000000" w:themeColor="text1"/>
          <w:szCs w:val="20"/>
          <w:lang w:val="pt-PT"/>
        </w:rPr>
        <w:t xml:space="preserve">, que alimenta a política de Aprendizagem por Reforço inferida localmente via </w:t>
      </w:r>
      <w:r w:rsidRPr="00AD6E3C">
        <w:rPr>
          <w:rFonts w:eastAsiaTheme="minorEastAsia"/>
          <w:i/>
          <w:iCs/>
          <w:color w:val="000000" w:themeColor="text1"/>
          <w:szCs w:val="20"/>
          <w:lang w:val="pt-PT"/>
        </w:rPr>
        <w:t xml:space="preserve">ONNX </w:t>
      </w:r>
      <w:proofErr w:type="spellStart"/>
      <w:r w:rsidRPr="00AD6E3C">
        <w:rPr>
          <w:rFonts w:eastAsiaTheme="minorEastAsia"/>
          <w:i/>
          <w:iCs/>
          <w:color w:val="000000" w:themeColor="text1"/>
          <w:szCs w:val="20"/>
          <w:lang w:val="pt-PT"/>
        </w:rPr>
        <w:t>Runtime</w:t>
      </w:r>
      <w:proofErr w:type="spellEnd"/>
      <w:r w:rsidRPr="00AD6E3C">
        <w:rPr>
          <w:rFonts w:eastAsiaTheme="minorEastAsia"/>
          <w:color w:val="000000" w:themeColor="text1"/>
          <w:szCs w:val="20"/>
          <w:lang w:val="pt-PT"/>
        </w:rPr>
        <w:t>. A periodicidade de envio ao servidor está fixada em 30 segundos, assegurando granularidade temporal suficiente para análise longitudinal sem sobrecarregar a rede.</w:t>
      </w:r>
    </w:p>
    <w:p w14:paraId="6E945704" w14:textId="77777777" w:rsidR="00AD6E3C" w:rsidRDefault="4C4F8CAC" w:rsidP="00AD6E3C">
      <w:pPr>
        <w:spacing w:after="0" w:line="259" w:lineRule="auto"/>
        <w:ind w:left="-11" w:right="1423" w:firstLine="0"/>
        <w:rPr>
          <w:rFonts w:eastAsiaTheme="minorEastAsia"/>
          <w:color w:val="000000" w:themeColor="text1"/>
          <w:szCs w:val="20"/>
          <w:lang w:val="pt-PT"/>
        </w:rPr>
      </w:pPr>
      <w:r w:rsidRPr="00AD6E3C">
        <w:rPr>
          <w:rFonts w:eastAsiaTheme="minorEastAsia"/>
          <w:color w:val="000000" w:themeColor="text1"/>
          <w:szCs w:val="20"/>
          <w:lang w:val="pt-PT"/>
        </w:rPr>
        <w:lastRenderedPageBreak/>
        <w:t xml:space="preserve">A camada de ingestão e serviços de contexto, implementada em </w:t>
      </w:r>
      <w:proofErr w:type="spellStart"/>
      <w:r w:rsidRPr="00AD6E3C">
        <w:rPr>
          <w:rFonts w:eastAsiaTheme="minorEastAsia"/>
          <w:i/>
          <w:iCs/>
          <w:color w:val="000000" w:themeColor="text1"/>
          <w:szCs w:val="20"/>
          <w:lang w:val="pt-PT"/>
        </w:rPr>
        <w:t>Flask</w:t>
      </w:r>
      <w:proofErr w:type="spellEnd"/>
      <w:r w:rsidRPr="00AD6E3C">
        <w:rPr>
          <w:rFonts w:eastAsiaTheme="minorEastAsia"/>
          <w:color w:val="000000" w:themeColor="text1"/>
          <w:szCs w:val="20"/>
          <w:lang w:val="pt-PT"/>
        </w:rPr>
        <w:t xml:space="preserve">, expõe uma </w:t>
      </w:r>
      <w:r w:rsidRPr="00AD6E3C">
        <w:rPr>
          <w:rFonts w:eastAsiaTheme="minorEastAsia"/>
          <w:i/>
          <w:iCs/>
          <w:color w:val="000000" w:themeColor="text1"/>
          <w:szCs w:val="20"/>
          <w:lang w:val="pt-PT"/>
        </w:rPr>
        <w:t>API REST</w:t>
      </w:r>
      <w:r w:rsidRPr="00AD6E3C">
        <w:rPr>
          <w:rFonts w:eastAsiaTheme="minorEastAsia"/>
          <w:color w:val="000000" w:themeColor="text1"/>
          <w:szCs w:val="20"/>
          <w:lang w:val="pt-PT"/>
        </w:rPr>
        <w:t xml:space="preserve"> (</w:t>
      </w:r>
      <w:proofErr w:type="spellStart"/>
      <w:r w:rsidRPr="00AD6E3C">
        <w:rPr>
          <w:rFonts w:eastAsiaTheme="minorEastAsia"/>
          <w:i/>
          <w:iCs/>
          <w:color w:val="000000" w:themeColor="text1"/>
          <w:szCs w:val="20"/>
          <w:lang w:val="pt-PT"/>
        </w:rPr>
        <w:t>Representational</w:t>
      </w:r>
      <w:proofErr w:type="spellEnd"/>
      <w:r w:rsidRPr="00AD6E3C">
        <w:rPr>
          <w:rFonts w:eastAsiaTheme="minorEastAsia"/>
          <w:i/>
          <w:iCs/>
          <w:color w:val="000000" w:themeColor="text1"/>
          <w:szCs w:val="20"/>
          <w:lang w:val="pt-PT"/>
        </w:rPr>
        <w:t xml:space="preserve"> </w:t>
      </w:r>
      <w:proofErr w:type="spellStart"/>
      <w:r w:rsidRPr="00AD6E3C">
        <w:rPr>
          <w:rFonts w:eastAsiaTheme="minorEastAsia"/>
          <w:i/>
          <w:iCs/>
          <w:color w:val="000000" w:themeColor="text1"/>
          <w:szCs w:val="20"/>
          <w:lang w:val="pt-PT"/>
        </w:rPr>
        <w:t>State</w:t>
      </w:r>
      <w:proofErr w:type="spellEnd"/>
      <w:r w:rsidRPr="00AD6E3C">
        <w:rPr>
          <w:rFonts w:eastAsiaTheme="minorEastAsia"/>
          <w:i/>
          <w:iCs/>
          <w:color w:val="000000" w:themeColor="text1"/>
          <w:szCs w:val="20"/>
          <w:lang w:val="pt-PT"/>
        </w:rPr>
        <w:t xml:space="preserve"> </w:t>
      </w:r>
      <w:proofErr w:type="spellStart"/>
      <w:r w:rsidRPr="00AD6E3C">
        <w:rPr>
          <w:rFonts w:eastAsiaTheme="minorEastAsia"/>
          <w:i/>
          <w:iCs/>
          <w:color w:val="000000" w:themeColor="text1"/>
          <w:szCs w:val="20"/>
          <w:lang w:val="pt-PT"/>
        </w:rPr>
        <w:t>Transfer</w:t>
      </w:r>
      <w:proofErr w:type="spellEnd"/>
      <w:r w:rsidRPr="00AD6E3C">
        <w:rPr>
          <w:rFonts w:eastAsiaTheme="minorEastAsia"/>
          <w:color w:val="000000" w:themeColor="text1"/>
          <w:szCs w:val="20"/>
          <w:lang w:val="pt-PT"/>
        </w:rPr>
        <w:t xml:space="preserve">) com cinco </w:t>
      </w:r>
      <w:proofErr w:type="spellStart"/>
      <w:r w:rsidRPr="00AD6E3C">
        <w:rPr>
          <w:rFonts w:eastAsiaTheme="minorEastAsia"/>
          <w:i/>
          <w:iCs/>
          <w:color w:val="000000" w:themeColor="text1"/>
          <w:szCs w:val="20"/>
          <w:lang w:val="pt-PT"/>
        </w:rPr>
        <w:t>endpoints</w:t>
      </w:r>
      <w:proofErr w:type="spellEnd"/>
      <w:r w:rsidRPr="00AD6E3C">
        <w:rPr>
          <w:rFonts w:eastAsiaTheme="minorEastAsia"/>
          <w:i/>
          <w:iCs/>
          <w:color w:val="000000" w:themeColor="text1"/>
          <w:szCs w:val="20"/>
          <w:lang w:val="pt-PT"/>
        </w:rPr>
        <w:t xml:space="preserve"> </w:t>
      </w:r>
      <w:r w:rsidRPr="00AD6E3C">
        <w:rPr>
          <w:rFonts w:eastAsiaTheme="minorEastAsia"/>
          <w:color w:val="000000" w:themeColor="text1"/>
          <w:szCs w:val="20"/>
          <w:lang w:val="pt-PT"/>
        </w:rPr>
        <w:t xml:space="preserve">principais: </w:t>
      </w:r>
      <w:r w:rsidRPr="00AD6E3C">
        <w:rPr>
          <w:rFonts w:eastAsiaTheme="minorEastAsia"/>
          <w:i/>
          <w:iCs/>
          <w:color w:val="000000" w:themeColor="text1"/>
          <w:szCs w:val="20"/>
          <w:lang w:val="pt-PT"/>
        </w:rPr>
        <w:t>/</w:t>
      </w:r>
      <w:proofErr w:type="spellStart"/>
      <w:r w:rsidRPr="00AD6E3C">
        <w:rPr>
          <w:rFonts w:eastAsiaTheme="minorEastAsia"/>
          <w:i/>
          <w:iCs/>
          <w:color w:val="000000" w:themeColor="text1"/>
          <w:szCs w:val="20"/>
          <w:lang w:val="pt-PT"/>
        </w:rPr>
        <w:t>collect_data_activities</w:t>
      </w:r>
      <w:proofErr w:type="spellEnd"/>
      <w:r w:rsidRPr="00AD6E3C">
        <w:rPr>
          <w:rFonts w:eastAsiaTheme="minorEastAsia"/>
          <w:color w:val="000000" w:themeColor="text1"/>
          <w:szCs w:val="20"/>
          <w:lang w:val="pt-PT"/>
        </w:rPr>
        <w:t xml:space="preserve"> para receção de telemetria de atividade; </w:t>
      </w:r>
      <w:r w:rsidRPr="00AD6E3C">
        <w:rPr>
          <w:rFonts w:eastAsiaTheme="minorEastAsia"/>
          <w:i/>
          <w:iCs/>
          <w:color w:val="000000" w:themeColor="text1"/>
          <w:szCs w:val="20"/>
          <w:lang w:val="pt-PT"/>
        </w:rPr>
        <w:t>/</w:t>
      </w:r>
      <w:proofErr w:type="spellStart"/>
      <w:r w:rsidRPr="00AD6E3C">
        <w:rPr>
          <w:rFonts w:eastAsiaTheme="minorEastAsia"/>
          <w:i/>
          <w:iCs/>
          <w:color w:val="000000" w:themeColor="text1"/>
          <w:szCs w:val="20"/>
          <w:lang w:val="pt-PT"/>
        </w:rPr>
        <w:t>get_environment_data</w:t>
      </w:r>
      <w:proofErr w:type="spellEnd"/>
      <w:r w:rsidRPr="00AD6E3C">
        <w:rPr>
          <w:rFonts w:eastAsiaTheme="minorEastAsia"/>
          <w:color w:val="000000" w:themeColor="text1"/>
          <w:szCs w:val="20"/>
          <w:lang w:val="pt-PT"/>
        </w:rPr>
        <w:t xml:space="preserve"> para consulta de contexto meteorológico em tempo real junto da </w:t>
      </w:r>
      <w:r w:rsidRPr="00AD6E3C">
        <w:rPr>
          <w:rFonts w:eastAsiaTheme="minorEastAsia"/>
          <w:i/>
          <w:iCs/>
          <w:color w:val="000000" w:themeColor="text1"/>
          <w:szCs w:val="20"/>
          <w:lang w:val="pt-PT"/>
        </w:rPr>
        <w:t xml:space="preserve">API </w:t>
      </w:r>
      <w:proofErr w:type="spellStart"/>
      <w:r w:rsidRPr="00AD6E3C">
        <w:rPr>
          <w:rFonts w:eastAsiaTheme="minorEastAsia"/>
          <w:i/>
          <w:iCs/>
          <w:color w:val="000000" w:themeColor="text1"/>
          <w:szCs w:val="20"/>
          <w:lang w:val="pt-PT"/>
        </w:rPr>
        <w:t>OpenWeatherMap</w:t>
      </w:r>
      <w:proofErr w:type="spellEnd"/>
      <w:r w:rsidRPr="00AD6E3C">
        <w:rPr>
          <w:rFonts w:eastAsiaTheme="minorEastAsia"/>
          <w:color w:val="000000" w:themeColor="text1"/>
          <w:szCs w:val="20"/>
          <w:lang w:val="pt-PT"/>
        </w:rPr>
        <w:t xml:space="preserve">; </w:t>
      </w:r>
      <w:r w:rsidRPr="00AD6E3C">
        <w:rPr>
          <w:rFonts w:eastAsiaTheme="minorEastAsia"/>
          <w:i/>
          <w:iCs/>
          <w:color w:val="000000" w:themeColor="text1"/>
          <w:szCs w:val="20"/>
          <w:lang w:val="pt-PT"/>
        </w:rPr>
        <w:t>/</w:t>
      </w:r>
      <w:proofErr w:type="spellStart"/>
      <w:r w:rsidRPr="00AD6E3C">
        <w:rPr>
          <w:rFonts w:eastAsiaTheme="minorEastAsia"/>
          <w:i/>
          <w:iCs/>
          <w:color w:val="000000" w:themeColor="text1"/>
          <w:szCs w:val="20"/>
          <w:lang w:val="pt-PT"/>
        </w:rPr>
        <w:t>set_movement_recommendation</w:t>
      </w:r>
      <w:proofErr w:type="spellEnd"/>
      <w:r w:rsidRPr="00AD6E3C">
        <w:rPr>
          <w:rFonts w:eastAsiaTheme="minorEastAsia"/>
          <w:i/>
          <w:iCs/>
          <w:color w:val="000000" w:themeColor="text1"/>
          <w:szCs w:val="20"/>
          <w:lang w:val="pt-PT"/>
        </w:rPr>
        <w:t xml:space="preserve"> </w:t>
      </w:r>
      <w:r w:rsidRPr="00AD6E3C">
        <w:rPr>
          <w:rFonts w:eastAsiaTheme="minorEastAsia"/>
          <w:color w:val="000000" w:themeColor="text1"/>
          <w:szCs w:val="20"/>
          <w:lang w:val="pt-PT"/>
        </w:rPr>
        <w:t xml:space="preserve">para registo das recomendações geradas no </w:t>
      </w:r>
      <w:proofErr w:type="spellStart"/>
      <w:r w:rsidRPr="00AD6E3C">
        <w:rPr>
          <w:rFonts w:eastAsiaTheme="minorEastAsia"/>
          <w:i/>
          <w:iCs/>
          <w:color w:val="000000" w:themeColor="text1"/>
          <w:szCs w:val="20"/>
          <w:lang w:val="pt-PT"/>
        </w:rPr>
        <w:t>edge</w:t>
      </w:r>
      <w:proofErr w:type="spellEnd"/>
      <w:r w:rsidRPr="00AD6E3C">
        <w:rPr>
          <w:rFonts w:eastAsiaTheme="minorEastAsia"/>
          <w:color w:val="000000" w:themeColor="text1"/>
          <w:szCs w:val="20"/>
          <w:lang w:val="pt-PT"/>
        </w:rPr>
        <w:t xml:space="preserve">; e </w:t>
      </w:r>
      <w:r w:rsidRPr="00AD6E3C">
        <w:rPr>
          <w:rFonts w:eastAsiaTheme="minorEastAsia"/>
          <w:i/>
          <w:iCs/>
          <w:color w:val="000000" w:themeColor="text1"/>
          <w:szCs w:val="20"/>
          <w:lang w:val="pt-PT"/>
        </w:rPr>
        <w:t>/</w:t>
      </w:r>
      <w:proofErr w:type="spellStart"/>
      <w:r w:rsidRPr="00AD6E3C">
        <w:rPr>
          <w:rFonts w:eastAsiaTheme="minorEastAsia"/>
          <w:i/>
          <w:iCs/>
          <w:color w:val="000000" w:themeColor="text1"/>
          <w:szCs w:val="20"/>
          <w:lang w:val="pt-PT"/>
        </w:rPr>
        <w:t>get_user_match</w:t>
      </w:r>
      <w:proofErr w:type="spellEnd"/>
      <w:r w:rsidRPr="00AD6E3C">
        <w:rPr>
          <w:rFonts w:eastAsiaTheme="minorEastAsia"/>
          <w:color w:val="000000" w:themeColor="text1"/>
          <w:szCs w:val="20"/>
          <w:lang w:val="pt-PT"/>
        </w:rPr>
        <w:t xml:space="preserve"> e </w:t>
      </w:r>
      <w:r w:rsidRPr="00AD6E3C">
        <w:rPr>
          <w:rFonts w:eastAsiaTheme="minorEastAsia"/>
          <w:i/>
          <w:iCs/>
          <w:color w:val="000000" w:themeColor="text1"/>
          <w:szCs w:val="20"/>
          <w:lang w:val="pt-PT"/>
        </w:rPr>
        <w:t>/</w:t>
      </w:r>
      <w:proofErr w:type="spellStart"/>
      <w:r w:rsidRPr="00AD6E3C">
        <w:rPr>
          <w:rFonts w:eastAsiaTheme="minorEastAsia"/>
          <w:i/>
          <w:iCs/>
          <w:color w:val="000000" w:themeColor="text1"/>
          <w:szCs w:val="20"/>
          <w:lang w:val="pt-PT"/>
        </w:rPr>
        <w:t>set_invite_status</w:t>
      </w:r>
      <w:proofErr w:type="spellEnd"/>
      <w:r w:rsidRPr="00AD6E3C">
        <w:rPr>
          <w:rFonts w:eastAsiaTheme="minorEastAsia"/>
          <w:color w:val="000000" w:themeColor="text1"/>
          <w:szCs w:val="20"/>
          <w:lang w:val="pt-PT"/>
        </w:rPr>
        <w:t xml:space="preserve"> para gestão do ciclo de vida dos convites sociais. O servidor mantém ainda um registo de agentes ativos com mecanismo de </w:t>
      </w:r>
      <w:proofErr w:type="spellStart"/>
      <w:r w:rsidRPr="00AD6E3C">
        <w:rPr>
          <w:rFonts w:eastAsiaTheme="minorEastAsia"/>
          <w:i/>
          <w:iCs/>
          <w:color w:val="000000" w:themeColor="text1"/>
          <w:szCs w:val="20"/>
          <w:lang w:val="pt-PT"/>
        </w:rPr>
        <w:t>heartbeat</w:t>
      </w:r>
      <w:proofErr w:type="spellEnd"/>
      <w:r w:rsidRPr="00AD6E3C">
        <w:rPr>
          <w:rFonts w:eastAsiaTheme="minorEastAsia"/>
          <w:color w:val="000000" w:themeColor="text1"/>
          <w:szCs w:val="20"/>
          <w:lang w:val="pt-PT"/>
        </w:rPr>
        <w:t>, suportando a coordenação assíncrona da camada multiagente.</w:t>
      </w:r>
    </w:p>
    <w:p w14:paraId="7667C48B" w14:textId="29718DA9" w:rsidR="00AD6E3C" w:rsidRPr="00AD6E3C" w:rsidRDefault="4C4F8CAC" w:rsidP="00AD6E3C">
      <w:pPr>
        <w:spacing w:after="0" w:line="259" w:lineRule="auto"/>
        <w:ind w:left="-11" w:right="1423" w:firstLine="0"/>
        <w:rPr>
          <w:rFonts w:eastAsiaTheme="minorEastAsia"/>
          <w:color w:val="000000" w:themeColor="text1"/>
          <w:szCs w:val="20"/>
          <w:lang w:val="pt-PT"/>
        </w:rPr>
      </w:pPr>
      <w:r w:rsidRPr="00AD6E3C">
        <w:rPr>
          <w:rFonts w:eastAsiaTheme="minorEastAsia"/>
          <w:color w:val="000000" w:themeColor="text1"/>
          <w:szCs w:val="20"/>
          <w:lang w:val="pt-PT"/>
        </w:rPr>
        <w:t xml:space="preserve">A orquestração multiagente, construída sobre a </w:t>
      </w:r>
      <w:proofErr w:type="spellStart"/>
      <w:r w:rsidRPr="00AD6E3C">
        <w:rPr>
          <w:rFonts w:eastAsiaTheme="minorEastAsia"/>
          <w:i/>
          <w:iCs/>
          <w:color w:val="000000" w:themeColor="text1"/>
          <w:szCs w:val="20"/>
          <w:lang w:val="pt-PT"/>
        </w:rPr>
        <w:t>framework</w:t>
      </w:r>
      <w:proofErr w:type="spellEnd"/>
      <w:r w:rsidRPr="00AD6E3C">
        <w:rPr>
          <w:rFonts w:eastAsiaTheme="minorEastAsia"/>
          <w:i/>
          <w:iCs/>
          <w:color w:val="000000" w:themeColor="text1"/>
          <w:szCs w:val="20"/>
          <w:lang w:val="pt-PT"/>
        </w:rPr>
        <w:t xml:space="preserve"> SPADE </w:t>
      </w:r>
      <w:r w:rsidRPr="00AD6E3C">
        <w:rPr>
          <w:rFonts w:eastAsiaTheme="minorEastAsia"/>
          <w:color w:val="000000" w:themeColor="text1"/>
          <w:szCs w:val="20"/>
          <w:lang w:val="pt-PT"/>
        </w:rPr>
        <w:t xml:space="preserve">seguindo as normas </w:t>
      </w:r>
      <w:r w:rsidRPr="00AD6E3C">
        <w:rPr>
          <w:rFonts w:eastAsiaTheme="minorEastAsia"/>
          <w:i/>
          <w:iCs/>
          <w:color w:val="000000" w:themeColor="text1"/>
          <w:szCs w:val="20"/>
          <w:lang w:val="pt-PT"/>
        </w:rPr>
        <w:t>FIPA-ACL</w:t>
      </w:r>
      <w:r w:rsidRPr="00AD6E3C">
        <w:rPr>
          <w:rFonts w:eastAsiaTheme="minorEastAsia"/>
          <w:color w:val="000000" w:themeColor="text1"/>
          <w:szCs w:val="20"/>
          <w:lang w:val="pt-PT"/>
        </w:rPr>
        <w:t xml:space="preserve">, implementa um </w:t>
      </w:r>
      <w:r w:rsidRPr="00AD6E3C">
        <w:rPr>
          <w:rFonts w:eastAsiaTheme="minorEastAsia"/>
          <w:i/>
          <w:iCs/>
          <w:color w:val="000000" w:themeColor="text1"/>
          <w:szCs w:val="20"/>
          <w:lang w:val="pt-PT"/>
        </w:rPr>
        <w:t xml:space="preserve">pipeline </w:t>
      </w:r>
      <w:r w:rsidRPr="00AD6E3C">
        <w:rPr>
          <w:rFonts w:eastAsiaTheme="minorEastAsia"/>
          <w:color w:val="000000" w:themeColor="text1"/>
          <w:szCs w:val="20"/>
          <w:lang w:val="pt-PT"/>
        </w:rPr>
        <w:t xml:space="preserve">de mensagens orientadas por ontologias e performativas, seguindo a ordem </w:t>
      </w:r>
      <w:proofErr w:type="spellStart"/>
      <w:r w:rsidRPr="00AD6E3C">
        <w:rPr>
          <w:rFonts w:eastAsiaTheme="minorEastAsia"/>
          <w:i/>
          <w:iCs/>
          <w:color w:val="000000" w:themeColor="text1"/>
          <w:szCs w:val="20"/>
          <w:lang w:val="pt-PT"/>
        </w:rPr>
        <w:t>SensorAgent</w:t>
      </w:r>
      <w:proofErr w:type="spellEnd"/>
      <w:r w:rsidRPr="00AD6E3C">
        <w:rPr>
          <w:rFonts w:eastAsiaTheme="minorEastAsia"/>
          <w:i/>
          <w:iCs/>
          <w:color w:val="000000" w:themeColor="text1"/>
          <w:szCs w:val="20"/>
          <w:lang w:val="pt-PT"/>
        </w:rPr>
        <w:t xml:space="preserve"> </w:t>
      </w:r>
      <w:r w:rsidRPr="00AD6E3C">
        <w:rPr>
          <w:rFonts w:eastAsiaTheme="minorEastAsia"/>
          <w:color w:val="000000" w:themeColor="text1"/>
          <w:szCs w:val="20"/>
          <w:lang w:val="pt-PT"/>
        </w:rPr>
        <w:t xml:space="preserve">→ </w:t>
      </w:r>
      <w:proofErr w:type="spellStart"/>
      <w:r w:rsidRPr="00AD6E3C">
        <w:rPr>
          <w:rFonts w:eastAsiaTheme="minorEastAsia"/>
          <w:i/>
          <w:iCs/>
          <w:color w:val="000000" w:themeColor="text1"/>
          <w:szCs w:val="20"/>
          <w:lang w:val="pt-PT"/>
        </w:rPr>
        <w:t>CoordinatorAgent</w:t>
      </w:r>
      <w:proofErr w:type="spellEnd"/>
      <w:r w:rsidRPr="00AD6E3C">
        <w:rPr>
          <w:rFonts w:eastAsiaTheme="minorEastAsia"/>
          <w:i/>
          <w:iCs/>
          <w:color w:val="000000" w:themeColor="text1"/>
          <w:szCs w:val="20"/>
          <w:lang w:val="pt-PT"/>
        </w:rPr>
        <w:t xml:space="preserve"> </w:t>
      </w:r>
      <w:r w:rsidRPr="00AD6E3C">
        <w:rPr>
          <w:rFonts w:eastAsiaTheme="minorEastAsia"/>
          <w:color w:val="000000" w:themeColor="text1"/>
          <w:szCs w:val="20"/>
          <w:lang w:val="pt-PT"/>
        </w:rPr>
        <w:t xml:space="preserve">→ </w:t>
      </w:r>
      <w:proofErr w:type="spellStart"/>
      <w:r w:rsidRPr="00AD6E3C">
        <w:rPr>
          <w:rFonts w:eastAsiaTheme="minorEastAsia"/>
          <w:i/>
          <w:iCs/>
          <w:color w:val="000000" w:themeColor="text1"/>
          <w:szCs w:val="20"/>
          <w:lang w:val="pt-PT"/>
        </w:rPr>
        <w:t>HARAgent</w:t>
      </w:r>
      <w:proofErr w:type="spellEnd"/>
      <w:r w:rsidR="77DB22F2" w:rsidRPr="00AD6E3C">
        <w:rPr>
          <w:rFonts w:eastAsiaTheme="minorEastAsia"/>
          <w:i/>
          <w:iCs/>
          <w:color w:val="000000" w:themeColor="text1"/>
          <w:szCs w:val="20"/>
          <w:lang w:val="pt-PT"/>
        </w:rPr>
        <w:t xml:space="preserve"> </w:t>
      </w:r>
      <w:r w:rsidRPr="00AD6E3C">
        <w:rPr>
          <w:rFonts w:eastAsiaTheme="minorEastAsia"/>
          <w:color w:val="000000" w:themeColor="text1"/>
          <w:szCs w:val="20"/>
          <w:lang w:val="pt-PT"/>
        </w:rPr>
        <w:t xml:space="preserve">→ </w:t>
      </w:r>
      <w:proofErr w:type="spellStart"/>
      <w:r w:rsidRPr="00AD6E3C">
        <w:rPr>
          <w:rFonts w:eastAsiaTheme="minorEastAsia"/>
          <w:i/>
          <w:iCs/>
          <w:color w:val="000000" w:themeColor="text1"/>
          <w:szCs w:val="20"/>
          <w:lang w:val="pt-PT"/>
        </w:rPr>
        <w:t>EnvironmentAgent</w:t>
      </w:r>
      <w:proofErr w:type="spellEnd"/>
      <w:r w:rsidRPr="00AD6E3C">
        <w:rPr>
          <w:rFonts w:eastAsiaTheme="minorEastAsia"/>
          <w:i/>
          <w:iCs/>
          <w:color w:val="000000" w:themeColor="text1"/>
          <w:szCs w:val="20"/>
          <w:lang w:val="pt-PT"/>
        </w:rPr>
        <w:t xml:space="preserve"> </w:t>
      </w:r>
      <w:r w:rsidRPr="00AD6E3C">
        <w:rPr>
          <w:rFonts w:eastAsiaTheme="minorEastAsia"/>
          <w:color w:val="000000" w:themeColor="text1"/>
          <w:szCs w:val="20"/>
          <w:lang w:val="pt-PT"/>
        </w:rPr>
        <w:t xml:space="preserve">→ </w:t>
      </w:r>
      <w:proofErr w:type="spellStart"/>
      <w:r w:rsidRPr="00AD6E3C">
        <w:rPr>
          <w:rFonts w:eastAsiaTheme="minorEastAsia"/>
          <w:i/>
          <w:iCs/>
          <w:color w:val="000000" w:themeColor="text1"/>
          <w:szCs w:val="20"/>
          <w:lang w:val="pt-PT"/>
        </w:rPr>
        <w:t>DatabaseAgent</w:t>
      </w:r>
      <w:proofErr w:type="spellEnd"/>
      <w:r w:rsidRPr="00AD6E3C">
        <w:rPr>
          <w:rFonts w:eastAsiaTheme="minorEastAsia"/>
          <w:i/>
          <w:iCs/>
          <w:color w:val="000000" w:themeColor="text1"/>
          <w:szCs w:val="20"/>
          <w:lang w:val="pt-PT"/>
        </w:rPr>
        <w:t xml:space="preserve"> </w:t>
      </w:r>
      <w:r w:rsidRPr="00AD6E3C">
        <w:rPr>
          <w:rFonts w:eastAsiaTheme="minorEastAsia"/>
          <w:color w:val="000000" w:themeColor="text1"/>
          <w:szCs w:val="20"/>
          <w:lang w:val="pt-PT"/>
        </w:rPr>
        <w:t xml:space="preserve">para o fluxo principal de atividade. O </w:t>
      </w:r>
      <w:proofErr w:type="spellStart"/>
      <w:r w:rsidRPr="00AD6E3C">
        <w:rPr>
          <w:rFonts w:eastAsiaTheme="minorEastAsia"/>
          <w:i/>
          <w:iCs/>
          <w:color w:val="000000" w:themeColor="text1"/>
          <w:szCs w:val="20"/>
          <w:lang w:val="pt-PT"/>
        </w:rPr>
        <w:t>EnvironmentAgent</w:t>
      </w:r>
      <w:proofErr w:type="spellEnd"/>
      <w:r w:rsidRPr="00AD6E3C">
        <w:rPr>
          <w:rFonts w:eastAsiaTheme="minorEastAsia"/>
          <w:i/>
          <w:iCs/>
          <w:color w:val="000000" w:themeColor="text1"/>
          <w:szCs w:val="20"/>
          <w:lang w:val="pt-PT"/>
        </w:rPr>
        <w:t xml:space="preserve"> </w:t>
      </w:r>
      <w:r w:rsidRPr="00AD6E3C">
        <w:rPr>
          <w:rFonts w:eastAsiaTheme="minorEastAsia"/>
          <w:color w:val="000000" w:themeColor="text1"/>
          <w:szCs w:val="20"/>
          <w:lang w:val="pt-PT"/>
        </w:rPr>
        <w:t xml:space="preserve">enriquece o </w:t>
      </w:r>
      <w:proofErr w:type="spellStart"/>
      <w:r w:rsidRPr="00AD6E3C">
        <w:rPr>
          <w:rFonts w:eastAsiaTheme="minorEastAsia"/>
          <w:i/>
          <w:iCs/>
          <w:color w:val="000000" w:themeColor="text1"/>
          <w:szCs w:val="20"/>
          <w:lang w:val="pt-PT"/>
        </w:rPr>
        <w:t>payload</w:t>
      </w:r>
      <w:proofErr w:type="spellEnd"/>
      <w:r w:rsidRPr="00AD6E3C">
        <w:rPr>
          <w:rFonts w:eastAsiaTheme="minorEastAsia"/>
          <w:i/>
          <w:iCs/>
          <w:color w:val="000000" w:themeColor="text1"/>
          <w:szCs w:val="20"/>
          <w:lang w:val="pt-PT"/>
        </w:rPr>
        <w:t xml:space="preserve"> </w:t>
      </w:r>
      <w:r w:rsidRPr="00AD6E3C">
        <w:rPr>
          <w:rFonts w:eastAsiaTheme="minorEastAsia"/>
          <w:color w:val="000000" w:themeColor="text1"/>
          <w:szCs w:val="20"/>
          <w:lang w:val="pt-PT"/>
        </w:rPr>
        <w:t xml:space="preserve">com a temperatura ambiente obtida em tempo real, enquanto o </w:t>
      </w:r>
      <w:proofErr w:type="spellStart"/>
      <w:r w:rsidRPr="00AD6E3C">
        <w:rPr>
          <w:rFonts w:eastAsiaTheme="minorEastAsia"/>
          <w:i/>
          <w:iCs/>
          <w:color w:val="000000" w:themeColor="text1"/>
          <w:szCs w:val="20"/>
          <w:lang w:val="pt-PT"/>
        </w:rPr>
        <w:t>DatabaseAgent</w:t>
      </w:r>
      <w:proofErr w:type="spellEnd"/>
      <w:r w:rsidRPr="00AD6E3C">
        <w:rPr>
          <w:rFonts w:eastAsiaTheme="minorEastAsia"/>
          <w:i/>
          <w:iCs/>
          <w:color w:val="000000" w:themeColor="text1"/>
          <w:szCs w:val="20"/>
          <w:lang w:val="pt-PT"/>
        </w:rPr>
        <w:t xml:space="preserve"> </w:t>
      </w:r>
      <w:r w:rsidRPr="00AD6E3C">
        <w:rPr>
          <w:rFonts w:eastAsiaTheme="minorEastAsia"/>
          <w:color w:val="000000" w:themeColor="text1"/>
          <w:szCs w:val="20"/>
          <w:lang w:val="pt-PT"/>
        </w:rPr>
        <w:t xml:space="preserve">persiste o evento enriquecido no </w:t>
      </w:r>
      <w:proofErr w:type="spellStart"/>
      <w:r w:rsidRPr="00AD6E3C">
        <w:rPr>
          <w:rFonts w:eastAsiaTheme="minorEastAsia"/>
          <w:i/>
          <w:iCs/>
          <w:color w:val="000000" w:themeColor="text1"/>
          <w:szCs w:val="20"/>
          <w:lang w:val="pt-PT"/>
        </w:rPr>
        <w:t>Firebase</w:t>
      </w:r>
      <w:proofErr w:type="spellEnd"/>
      <w:r w:rsidRPr="00AD6E3C">
        <w:rPr>
          <w:rFonts w:eastAsiaTheme="minorEastAsia"/>
          <w:color w:val="000000" w:themeColor="text1"/>
          <w:szCs w:val="20"/>
          <w:lang w:val="pt-PT"/>
        </w:rPr>
        <w:t xml:space="preserve">. Em paralelo, um ramo independente do </w:t>
      </w:r>
      <w:proofErr w:type="spellStart"/>
      <w:r w:rsidRPr="00AD6E3C">
        <w:rPr>
          <w:rFonts w:eastAsiaTheme="minorEastAsia"/>
          <w:i/>
          <w:iCs/>
          <w:color w:val="000000" w:themeColor="text1"/>
          <w:szCs w:val="20"/>
          <w:lang w:val="pt-PT"/>
        </w:rPr>
        <w:t>CoordinatorAgent</w:t>
      </w:r>
      <w:proofErr w:type="spellEnd"/>
      <w:r w:rsidRPr="00AD6E3C">
        <w:rPr>
          <w:rFonts w:eastAsiaTheme="minorEastAsia"/>
          <w:i/>
          <w:iCs/>
          <w:color w:val="000000" w:themeColor="text1"/>
          <w:szCs w:val="20"/>
          <w:lang w:val="pt-PT"/>
        </w:rPr>
        <w:t xml:space="preserve"> </w:t>
      </w:r>
      <w:r w:rsidRPr="00AD6E3C">
        <w:rPr>
          <w:rFonts w:eastAsiaTheme="minorEastAsia"/>
          <w:color w:val="000000" w:themeColor="text1"/>
          <w:szCs w:val="20"/>
          <w:lang w:val="pt-PT"/>
        </w:rPr>
        <w:t xml:space="preserve">encaminha dados de atividade para o </w:t>
      </w:r>
      <w:proofErr w:type="spellStart"/>
      <w:r w:rsidR="00F0374C">
        <w:rPr>
          <w:rFonts w:eastAsiaTheme="minorEastAsia"/>
          <w:i/>
          <w:iCs/>
          <w:color w:val="000000" w:themeColor="text1"/>
          <w:szCs w:val="20"/>
          <w:lang w:val="pt-PT"/>
        </w:rPr>
        <w:t>Clustering</w:t>
      </w:r>
      <w:r w:rsidRPr="00AD6E3C">
        <w:rPr>
          <w:rFonts w:eastAsiaTheme="minorEastAsia"/>
          <w:i/>
          <w:iCs/>
          <w:color w:val="000000" w:themeColor="text1"/>
          <w:szCs w:val="20"/>
          <w:lang w:val="pt-PT"/>
        </w:rPr>
        <w:t>Agent</w:t>
      </w:r>
      <w:proofErr w:type="spellEnd"/>
      <w:r w:rsidRPr="00AD6E3C">
        <w:rPr>
          <w:rFonts w:eastAsiaTheme="minorEastAsia"/>
          <w:color w:val="000000" w:themeColor="text1"/>
          <w:szCs w:val="20"/>
          <w:lang w:val="pt-PT"/>
        </w:rPr>
        <w:t>, que aplica um modelo de agrupamento por níveis de atividade para gerar convites sociais entre utilizadores compatíveis.</w:t>
      </w:r>
      <w:r w:rsidR="4620C261" w:rsidRPr="00AD6E3C">
        <w:rPr>
          <w:lang w:val="pt-PT"/>
        </w:rPr>
        <w:br/>
      </w:r>
      <w:r w:rsidRPr="00AD6E3C">
        <w:rPr>
          <w:rFonts w:eastAsiaTheme="minorEastAsia"/>
          <w:color w:val="000000" w:themeColor="text1"/>
          <w:szCs w:val="20"/>
          <w:lang w:val="pt-PT"/>
        </w:rPr>
        <w:t xml:space="preserve">Esta arquitetura orientada a mensagens confere elevada modularidade e permite evoluir componentes individuais sem afetar o restante </w:t>
      </w:r>
      <w:r w:rsidRPr="00AD6E3C">
        <w:rPr>
          <w:rFonts w:eastAsiaTheme="minorEastAsia"/>
          <w:i/>
          <w:iCs/>
          <w:color w:val="000000" w:themeColor="text1"/>
          <w:szCs w:val="20"/>
          <w:lang w:val="pt-PT"/>
        </w:rPr>
        <w:t>pipeline</w:t>
      </w:r>
      <w:r w:rsidRPr="00AD6E3C">
        <w:rPr>
          <w:rFonts w:eastAsiaTheme="minorEastAsia"/>
          <w:color w:val="000000" w:themeColor="text1"/>
          <w:szCs w:val="20"/>
          <w:lang w:val="pt-PT"/>
        </w:rPr>
        <w:t>.</w:t>
      </w:r>
      <w:r w:rsidR="4620C261" w:rsidRPr="00AD6E3C">
        <w:rPr>
          <w:lang w:val="pt-PT"/>
        </w:rPr>
        <w:br/>
      </w:r>
      <w:r w:rsidRPr="00AD6E3C">
        <w:rPr>
          <w:rFonts w:eastAsiaTheme="minorEastAsia"/>
          <w:color w:val="000000" w:themeColor="text1"/>
          <w:szCs w:val="20"/>
          <w:lang w:val="pt-PT"/>
        </w:rPr>
        <w:t xml:space="preserve">Por fim, a camada de persistência e analítica utiliza o </w:t>
      </w:r>
      <w:proofErr w:type="spellStart"/>
      <w:r w:rsidRPr="00AD6E3C">
        <w:rPr>
          <w:rFonts w:eastAsiaTheme="minorEastAsia"/>
          <w:i/>
          <w:iCs/>
          <w:color w:val="000000" w:themeColor="text1"/>
          <w:szCs w:val="20"/>
          <w:lang w:val="pt-PT"/>
        </w:rPr>
        <w:t>Firebase</w:t>
      </w:r>
      <w:proofErr w:type="spellEnd"/>
      <w:r w:rsidRPr="00AD6E3C">
        <w:rPr>
          <w:rFonts w:eastAsiaTheme="minorEastAsia"/>
          <w:i/>
          <w:iCs/>
          <w:color w:val="000000" w:themeColor="text1"/>
          <w:szCs w:val="20"/>
          <w:lang w:val="pt-PT"/>
        </w:rPr>
        <w:t xml:space="preserve"> </w:t>
      </w:r>
      <w:r w:rsidRPr="00AD6E3C">
        <w:rPr>
          <w:rFonts w:eastAsiaTheme="minorEastAsia"/>
          <w:color w:val="000000" w:themeColor="text1"/>
          <w:szCs w:val="20"/>
          <w:lang w:val="pt-PT"/>
        </w:rPr>
        <w:t xml:space="preserve">como </w:t>
      </w:r>
      <w:proofErr w:type="spellStart"/>
      <w:r w:rsidRPr="00AD6E3C">
        <w:rPr>
          <w:rFonts w:eastAsiaTheme="minorEastAsia"/>
          <w:i/>
          <w:iCs/>
          <w:color w:val="000000" w:themeColor="text1"/>
          <w:szCs w:val="20"/>
          <w:lang w:val="pt-PT"/>
        </w:rPr>
        <w:t>backend</w:t>
      </w:r>
      <w:proofErr w:type="spellEnd"/>
      <w:r w:rsidRPr="00AD6E3C">
        <w:rPr>
          <w:rFonts w:eastAsiaTheme="minorEastAsia"/>
          <w:i/>
          <w:iCs/>
          <w:color w:val="000000" w:themeColor="text1"/>
          <w:szCs w:val="20"/>
          <w:lang w:val="pt-PT"/>
        </w:rPr>
        <w:t xml:space="preserve"> </w:t>
      </w:r>
      <w:r w:rsidRPr="00AD6E3C">
        <w:rPr>
          <w:rFonts w:eastAsiaTheme="minorEastAsia"/>
          <w:color w:val="000000" w:themeColor="text1"/>
          <w:szCs w:val="20"/>
          <w:lang w:val="pt-PT"/>
        </w:rPr>
        <w:t xml:space="preserve">documental para armazenamento de eventos de atividade, convites, estados de </w:t>
      </w:r>
      <w:proofErr w:type="spellStart"/>
      <w:r w:rsidRPr="00AD6E3C">
        <w:rPr>
          <w:rFonts w:eastAsiaTheme="minorEastAsia"/>
          <w:i/>
          <w:iCs/>
          <w:color w:val="000000" w:themeColor="text1"/>
          <w:szCs w:val="20"/>
          <w:lang w:val="pt-PT"/>
        </w:rPr>
        <w:t>matching</w:t>
      </w:r>
      <w:proofErr w:type="spellEnd"/>
      <w:r w:rsidRPr="00AD6E3C">
        <w:rPr>
          <w:rFonts w:eastAsiaTheme="minorEastAsia"/>
          <w:i/>
          <w:iCs/>
          <w:color w:val="000000" w:themeColor="text1"/>
          <w:szCs w:val="20"/>
          <w:lang w:val="pt-PT"/>
        </w:rPr>
        <w:t xml:space="preserve"> </w:t>
      </w:r>
      <w:r w:rsidRPr="00AD6E3C">
        <w:rPr>
          <w:rFonts w:eastAsiaTheme="minorEastAsia"/>
          <w:color w:val="000000" w:themeColor="text1"/>
          <w:szCs w:val="20"/>
          <w:lang w:val="pt-PT"/>
        </w:rPr>
        <w:t xml:space="preserve">e recomendações de movimento. Os dados persistidos são consumidos por </w:t>
      </w:r>
      <w:proofErr w:type="spellStart"/>
      <w:r w:rsidRPr="00AD6E3C">
        <w:rPr>
          <w:rFonts w:eastAsiaTheme="minorEastAsia"/>
          <w:i/>
          <w:iCs/>
          <w:color w:val="000000" w:themeColor="text1"/>
          <w:szCs w:val="20"/>
          <w:lang w:val="pt-PT"/>
        </w:rPr>
        <w:t>dashboards</w:t>
      </w:r>
      <w:proofErr w:type="spellEnd"/>
      <w:r w:rsidRPr="00AD6E3C">
        <w:rPr>
          <w:rFonts w:eastAsiaTheme="minorEastAsia"/>
          <w:i/>
          <w:iCs/>
          <w:color w:val="000000" w:themeColor="text1"/>
          <w:szCs w:val="20"/>
          <w:lang w:val="pt-PT"/>
        </w:rPr>
        <w:t xml:space="preserve"> </w:t>
      </w:r>
      <w:r w:rsidRPr="00AD6E3C">
        <w:rPr>
          <w:rFonts w:eastAsiaTheme="minorEastAsia"/>
          <w:color w:val="000000" w:themeColor="text1"/>
          <w:szCs w:val="20"/>
          <w:lang w:val="pt-PT"/>
        </w:rPr>
        <w:t xml:space="preserve">analíticos implementados em </w:t>
      </w:r>
      <w:proofErr w:type="spellStart"/>
      <w:r w:rsidRPr="00AD6E3C">
        <w:rPr>
          <w:rFonts w:eastAsiaTheme="minorEastAsia"/>
          <w:i/>
          <w:iCs/>
          <w:color w:val="000000" w:themeColor="text1"/>
          <w:szCs w:val="20"/>
          <w:lang w:val="pt-PT"/>
        </w:rPr>
        <w:t>PowerBI</w:t>
      </w:r>
      <w:proofErr w:type="spellEnd"/>
      <w:r w:rsidRPr="00AD6E3C">
        <w:rPr>
          <w:rFonts w:eastAsiaTheme="minorEastAsia"/>
          <w:color w:val="000000" w:themeColor="text1"/>
          <w:szCs w:val="20"/>
          <w:lang w:val="pt-PT"/>
        </w:rPr>
        <w:t xml:space="preserve">, </w:t>
      </w:r>
      <w:r w:rsidRPr="00AD6E3C">
        <w:rPr>
          <w:rFonts w:eastAsiaTheme="minorEastAsia"/>
          <w:i/>
          <w:iCs/>
          <w:color w:val="000000" w:themeColor="text1"/>
          <w:szCs w:val="20"/>
          <w:lang w:val="pt-PT"/>
        </w:rPr>
        <w:t>D3.js</w:t>
      </w:r>
      <w:r w:rsidRPr="00AD6E3C">
        <w:rPr>
          <w:rFonts w:eastAsiaTheme="minorEastAsia"/>
          <w:color w:val="000000" w:themeColor="text1"/>
          <w:szCs w:val="20"/>
          <w:lang w:val="pt-PT"/>
        </w:rPr>
        <w:t xml:space="preserve"> e </w:t>
      </w:r>
      <w:proofErr w:type="spellStart"/>
      <w:r w:rsidRPr="00AD6E3C">
        <w:rPr>
          <w:rFonts w:eastAsiaTheme="minorEastAsia"/>
          <w:i/>
          <w:iCs/>
          <w:color w:val="000000" w:themeColor="text1"/>
          <w:szCs w:val="20"/>
          <w:lang w:val="pt-PT"/>
        </w:rPr>
        <w:t>Leaflet</w:t>
      </w:r>
      <w:proofErr w:type="spellEnd"/>
      <w:r w:rsidRPr="00AD6E3C">
        <w:rPr>
          <w:rFonts w:eastAsiaTheme="minorEastAsia"/>
          <w:color w:val="000000" w:themeColor="text1"/>
          <w:szCs w:val="20"/>
          <w:lang w:val="pt-PT"/>
        </w:rPr>
        <w:t xml:space="preserve">, disponibilizando visualizações interativas de séries temporais, distribuição geográfica, </w:t>
      </w:r>
      <w:r w:rsidRPr="00AD6E3C">
        <w:rPr>
          <w:rFonts w:eastAsiaTheme="minorEastAsia"/>
          <w:i/>
          <w:iCs/>
          <w:color w:val="000000" w:themeColor="text1"/>
          <w:szCs w:val="20"/>
          <w:lang w:val="pt-PT"/>
        </w:rPr>
        <w:t xml:space="preserve">rankings </w:t>
      </w:r>
      <w:r w:rsidRPr="00AD6E3C">
        <w:rPr>
          <w:rFonts w:eastAsiaTheme="minorEastAsia"/>
          <w:color w:val="000000" w:themeColor="text1"/>
          <w:szCs w:val="20"/>
          <w:lang w:val="pt-PT"/>
        </w:rPr>
        <w:t xml:space="preserve">de participação e decomposição de </w:t>
      </w:r>
      <w:r w:rsidRPr="00AD6E3C">
        <w:rPr>
          <w:rFonts w:eastAsiaTheme="minorEastAsia"/>
          <w:i/>
          <w:iCs/>
          <w:color w:val="000000" w:themeColor="text1"/>
          <w:szCs w:val="20"/>
          <w:lang w:val="pt-PT"/>
        </w:rPr>
        <w:t xml:space="preserve">scores </w:t>
      </w:r>
      <w:r w:rsidRPr="00AD6E3C">
        <w:rPr>
          <w:rFonts w:eastAsiaTheme="minorEastAsia"/>
          <w:color w:val="000000" w:themeColor="text1"/>
          <w:szCs w:val="20"/>
          <w:lang w:val="pt-PT"/>
        </w:rPr>
        <w:t>por utilizador.</w:t>
      </w:r>
    </w:p>
    <w:p w14:paraId="3DF14356" w14:textId="1BCF924D" w:rsidR="4620C261" w:rsidRDefault="4C4F8CAC" w:rsidP="00AD6E3C">
      <w:pPr>
        <w:spacing w:after="0" w:line="259" w:lineRule="auto"/>
        <w:ind w:left="-11" w:right="1423" w:firstLine="0"/>
        <w:rPr>
          <w:rFonts w:eastAsiaTheme="minorEastAsia"/>
          <w:color w:val="000000" w:themeColor="text1"/>
          <w:szCs w:val="20"/>
          <w:lang w:val="pt-PT"/>
        </w:rPr>
      </w:pPr>
      <w:r w:rsidRPr="00AD6E3C">
        <w:rPr>
          <w:rFonts w:eastAsiaTheme="minorEastAsia"/>
          <w:color w:val="000000" w:themeColor="text1"/>
          <w:szCs w:val="20"/>
          <w:lang w:val="pt-PT"/>
        </w:rPr>
        <w:t xml:space="preserve">Esta arquitetura em cinco camadas reflete um equilíbrio deliberado entre a capacidade de resposta em tempo real, garantida pelo processamento e inferência no </w:t>
      </w:r>
      <w:proofErr w:type="spellStart"/>
      <w:r w:rsidRPr="00AD6E3C">
        <w:rPr>
          <w:rFonts w:eastAsiaTheme="minorEastAsia"/>
          <w:i/>
          <w:iCs/>
          <w:color w:val="000000" w:themeColor="text1"/>
          <w:szCs w:val="20"/>
          <w:lang w:val="pt-PT"/>
        </w:rPr>
        <w:t>edge</w:t>
      </w:r>
      <w:proofErr w:type="spellEnd"/>
      <w:r w:rsidRPr="00AD6E3C">
        <w:rPr>
          <w:rFonts w:eastAsiaTheme="minorEastAsia"/>
          <w:color w:val="000000" w:themeColor="text1"/>
          <w:szCs w:val="20"/>
          <w:lang w:val="pt-PT"/>
        </w:rPr>
        <w:t xml:space="preserve">, e a riqueza analítica proporcionada pela persistência centralizada. A adoção do paradigma multiagente com </w:t>
      </w:r>
      <w:r w:rsidRPr="00AD6E3C">
        <w:rPr>
          <w:rFonts w:eastAsiaTheme="minorEastAsia"/>
          <w:i/>
          <w:iCs/>
          <w:color w:val="000000" w:themeColor="text1"/>
          <w:szCs w:val="20"/>
          <w:lang w:val="pt-PT"/>
        </w:rPr>
        <w:t xml:space="preserve">SPADE </w:t>
      </w:r>
      <w:r w:rsidRPr="00AD6E3C">
        <w:rPr>
          <w:rFonts w:eastAsiaTheme="minorEastAsia"/>
          <w:color w:val="000000" w:themeColor="text1"/>
          <w:szCs w:val="20"/>
          <w:lang w:val="pt-PT"/>
        </w:rPr>
        <w:t xml:space="preserve">não se limita a uma conveniência de implementação; decorre da necessidade de coordenar comportamentos heterogéneos (reconhecimento de atividade, enriquecimento contextual, </w:t>
      </w:r>
      <w:proofErr w:type="spellStart"/>
      <w:r w:rsidRPr="00AD6E3C">
        <w:rPr>
          <w:rFonts w:eastAsiaTheme="minorEastAsia"/>
          <w:i/>
          <w:iCs/>
          <w:color w:val="000000" w:themeColor="text1"/>
          <w:szCs w:val="20"/>
          <w:lang w:val="pt-PT"/>
        </w:rPr>
        <w:t>matching</w:t>
      </w:r>
      <w:proofErr w:type="spellEnd"/>
      <w:r w:rsidRPr="00AD6E3C">
        <w:rPr>
          <w:rFonts w:eastAsiaTheme="minorEastAsia"/>
          <w:i/>
          <w:iCs/>
          <w:color w:val="000000" w:themeColor="text1"/>
          <w:szCs w:val="20"/>
          <w:lang w:val="pt-PT"/>
        </w:rPr>
        <w:t xml:space="preserve"> </w:t>
      </w:r>
      <w:r w:rsidRPr="00AD6E3C">
        <w:rPr>
          <w:rFonts w:eastAsiaTheme="minorEastAsia"/>
          <w:color w:val="000000" w:themeColor="text1"/>
          <w:szCs w:val="20"/>
          <w:lang w:val="pt-PT"/>
        </w:rPr>
        <w:t xml:space="preserve">social e persistência) de forma assíncrona, </w:t>
      </w:r>
      <w:proofErr w:type="spellStart"/>
      <w:r w:rsidRPr="00AD6E3C">
        <w:rPr>
          <w:rFonts w:eastAsiaTheme="minorEastAsia"/>
          <w:color w:val="000000" w:themeColor="text1"/>
          <w:szCs w:val="20"/>
          <w:lang w:val="pt-PT"/>
        </w:rPr>
        <w:t>auditável</w:t>
      </w:r>
      <w:proofErr w:type="spellEnd"/>
      <w:r w:rsidRPr="00AD6E3C">
        <w:rPr>
          <w:rFonts w:eastAsiaTheme="minorEastAsia"/>
          <w:color w:val="000000" w:themeColor="text1"/>
          <w:szCs w:val="20"/>
          <w:lang w:val="pt-PT"/>
        </w:rPr>
        <w:t xml:space="preserve"> e com separação clara de responsabilidades. Do ponto de vista da privacidade, o facto de os sinais biométricos brutos nunca abandonarem o dispositivo, sendo apenas transmitidas métricas derivadas com granularidade de 30 em 30 segundos, concretiza operacionalmente o princípio de minimização de dados preconizado pelo RGPD, constituindo simultaneamente uma vantagem técnica (redução de largura de banda e latência) e uma garantia de conformidade regulatória.</w:t>
      </w:r>
    </w:p>
    <w:p w14:paraId="1A06D2A7" w14:textId="77777777" w:rsidR="00B41705" w:rsidRDefault="00B41705" w:rsidP="00AD6E3C">
      <w:pPr>
        <w:spacing w:after="0" w:line="259" w:lineRule="auto"/>
        <w:ind w:left="-11" w:right="1423" w:firstLine="0"/>
        <w:rPr>
          <w:rFonts w:eastAsiaTheme="minorEastAsia"/>
          <w:color w:val="000000" w:themeColor="text1"/>
          <w:szCs w:val="20"/>
          <w:lang w:val="pt-PT"/>
        </w:rPr>
      </w:pPr>
    </w:p>
    <w:p w14:paraId="3A0C76FD" w14:textId="77777777" w:rsidR="00B41705" w:rsidRDefault="00B41705" w:rsidP="00AD6E3C">
      <w:pPr>
        <w:spacing w:after="0" w:line="259" w:lineRule="auto"/>
        <w:ind w:left="-11" w:right="1423" w:firstLine="0"/>
        <w:rPr>
          <w:rFonts w:eastAsiaTheme="minorEastAsia"/>
          <w:color w:val="000000" w:themeColor="text1"/>
          <w:szCs w:val="20"/>
          <w:lang w:val="pt-PT"/>
        </w:rPr>
      </w:pPr>
    </w:p>
    <w:p w14:paraId="581C8148" w14:textId="77777777" w:rsidR="00B41705" w:rsidRDefault="00B41705" w:rsidP="00AD6E3C">
      <w:pPr>
        <w:spacing w:after="0" w:line="259" w:lineRule="auto"/>
        <w:ind w:left="-11" w:right="1423" w:firstLine="0"/>
        <w:rPr>
          <w:rFonts w:eastAsiaTheme="minorEastAsia"/>
          <w:color w:val="000000" w:themeColor="text1"/>
          <w:szCs w:val="20"/>
          <w:lang w:val="pt-PT"/>
        </w:rPr>
      </w:pPr>
    </w:p>
    <w:p w14:paraId="6E1DC25B" w14:textId="77777777" w:rsidR="00B41705" w:rsidRPr="00AD6E3C" w:rsidRDefault="00B41705" w:rsidP="00AD6E3C">
      <w:pPr>
        <w:spacing w:after="0" w:line="259" w:lineRule="auto"/>
        <w:ind w:left="-11" w:right="1423" w:firstLine="0"/>
        <w:rPr>
          <w:lang w:val="pt-PT"/>
        </w:rPr>
      </w:pPr>
    </w:p>
    <w:p w14:paraId="09A4BE1C" w14:textId="015DA4BF" w:rsidR="04628906" w:rsidRDefault="04628906" w:rsidP="04628906">
      <w:pPr>
        <w:rPr>
          <w:szCs w:val="20"/>
          <w:lang w:val="pt-PT"/>
        </w:rPr>
      </w:pPr>
    </w:p>
    <w:p w14:paraId="257EB263" w14:textId="14B6CCE2" w:rsidR="00175CEB" w:rsidRPr="002A6C8C" w:rsidRDefault="34B5C1AE">
      <w:pPr>
        <w:spacing w:after="0" w:line="265" w:lineRule="auto"/>
        <w:jc w:val="center"/>
        <w:rPr>
          <w:lang w:val="pt-PT"/>
        </w:rPr>
      </w:pPr>
      <w:r w:rsidRPr="462A3A50">
        <w:rPr>
          <w:b/>
          <w:bCs/>
          <w:sz w:val="18"/>
          <w:szCs w:val="18"/>
          <w:lang w:val="pt-PT"/>
        </w:rPr>
        <w:lastRenderedPageBreak/>
        <w:t>Tab</w:t>
      </w:r>
      <w:r w:rsidR="5583AF67" w:rsidRPr="462A3A50">
        <w:rPr>
          <w:b/>
          <w:bCs/>
          <w:sz w:val="18"/>
          <w:szCs w:val="18"/>
          <w:lang w:val="pt-PT"/>
        </w:rPr>
        <w:t>e</w:t>
      </w:r>
      <w:r w:rsidRPr="462A3A50">
        <w:rPr>
          <w:b/>
          <w:bCs/>
          <w:sz w:val="18"/>
          <w:szCs w:val="18"/>
          <w:lang w:val="pt-PT"/>
        </w:rPr>
        <w:t>l</w:t>
      </w:r>
      <w:r w:rsidR="5583AF67" w:rsidRPr="462A3A50">
        <w:rPr>
          <w:b/>
          <w:bCs/>
          <w:sz w:val="18"/>
          <w:szCs w:val="18"/>
          <w:lang w:val="pt-PT"/>
        </w:rPr>
        <w:t>a</w:t>
      </w:r>
      <w:r w:rsidRPr="462A3A50">
        <w:rPr>
          <w:b/>
          <w:bCs/>
          <w:sz w:val="18"/>
          <w:szCs w:val="18"/>
          <w:lang w:val="pt-PT"/>
        </w:rPr>
        <w:t xml:space="preserve"> 1. </w:t>
      </w:r>
      <w:r w:rsidRPr="462A3A50">
        <w:rPr>
          <w:sz w:val="18"/>
          <w:szCs w:val="18"/>
          <w:lang w:val="pt-PT"/>
        </w:rPr>
        <w:t>Topologia e comunicações do sistema Dance4Life.</w:t>
      </w:r>
    </w:p>
    <w:tbl>
      <w:tblPr>
        <w:tblStyle w:val="TableGrid"/>
        <w:tblW w:w="6804" w:type="dxa"/>
        <w:tblInd w:w="0" w:type="dxa"/>
        <w:tblCellMar>
          <w:top w:w="30" w:type="dxa"/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2268"/>
        <w:gridCol w:w="2268"/>
        <w:gridCol w:w="2268"/>
      </w:tblGrid>
      <w:tr w:rsidR="00175CEB" w14:paraId="4C31834C" w14:textId="77777777" w:rsidTr="462A3A50">
        <w:trPr>
          <w:trHeight w:val="227"/>
        </w:trPr>
        <w:tc>
          <w:tcPr>
            <w:tcW w:w="2268" w:type="dxa"/>
            <w:tcBorders>
              <w:top w:val="single" w:sz="3" w:space="0" w:color="000000" w:themeColor="text1"/>
              <w:left w:val="single" w:sz="3" w:space="0" w:color="000000" w:themeColor="text1"/>
              <w:bottom w:val="single" w:sz="3" w:space="0" w:color="000000" w:themeColor="text1"/>
              <w:right w:val="single" w:sz="3" w:space="0" w:color="000000" w:themeColor="text1"/>
            </w:tcBorders>
          </w:tcPr>
          <w:p w14:paraId="088E565C" w14:textId="77777777" w:rsidR="00175CEB" w:rsidRDefault="34B5C1AE" w:rsidP="04628906">
            <w:pPr>
              <w:spacing w:after="0" w:line="259" w:lineRule="auto"/>
              <w:ind w:left="0" w:right="0" w:firstLine="0"/>
              <w:jc w:val="left"/>
              <w:rPr>
                <w:b/>
                <w:bCs/>
                <w:sz w:val="16"/>
                <w:szCs w:val="16"/>
              </w:rPr>
            </w:pPr>
            <w:proofErr w:type="spellStart"/>
            <w:r w:rsidRPr="04628906">
              <w:rPr>
                <w:b/>
                <w:bCs/>
                <w:sz w:val="16"/>
                <w:szCs w:val="16"/>
              </w:rPr>
              <w:t>Agente</w:t>
            </w:r>
            <w:proofErr w:type="spellEnd"/>
          </w:p>
        </w:tc>
        <w:tc>
          <w:tcPr>
            <w:tcW w:w="2268" w:type="dxa"/>
            <w:tcBorders>
              <w:top w:val="single" w:sz="3" w:space="0" w:color="000000" w:themeColor="text1"/>
              <w:left w:val="single" w:sz="3" w:space="0" w:color="000000" w:themeColor="text1"/>
              <w:bottom w:val="single" w:sz="3" w:space="0" w:color="000000" w:themeColor="text1"/>
              <w:right w:val="single" w:sz="3" w:space="0" w:color="000000" w:themeColor="text1"/>
            </w:tcBorders>
          </w:tcPr>
          <w:p w14:paraId="5793CB75" w14:textId="77777777" w:rsidR="00175CEB" w:rsidRDefault="34B5C1AE" w:rsidP="04628906">
            <w:pPr>
              <w:spacing w:after="0" w:line="259" w:lineRule="auto"/>
              <w:ind w:left="0" w:right="0" w:firstLine="0"/>
              <w:jc w:val="left"/>
              <w:rPr>
                <w:b/>
                <w:bCs/>
                <w:sz w:val="16"/>
                <w:szCs w:val="16"/>
              </w:rPr>
            </w:pPr>
            <w:r w:rsidRPr="04628906">
              <w:rPr>
                <w:b/>
                <w:bCs/>
                <w:sz w:val="16"/>
                <w:szCs w:val="16"/>
              </w:rPr>
              <w:t>Tipo / Papel</w:t>
            </w:r>
          </w:p>
        </w:tc>
        <w:tc>
          <w:tcPr>
            <w:tcW w:w="2268" w:type="dxa"/>
            <w:tcBorders>
              <w:top w:val="single" w:sz="3" w:space="0" w:color="000000" w:themeColor="text1"/>
              <w:left w:val="single" w:sz="3" w:space="0" w:color="000000" w:themeColor="text1"/>
              <w:bottom w:val="single" w:sz="3" w:space="0" w:color="000000" w:themeColor="text1"/>
              <w:right w:val="single" w:sz="3" w:space="0" w:color="000000" w:themeColor="text1"/>
            </w:tcBorders>
          </w:tcPr>
          <w:p w14:paraId="5BF11EA5" w14:textId="77777777" w:rsidR="00175CEB" w:rsidRDefault="34B5C1AE" w:rsidP="04628906">
            <w:pPr>
              <w:spacing w:after="0" w:line="259" w:lineRule="auto"/>
              <w:ind w:left="0" w:right="0" w:firstLine="0"/>
              <w:jc w:val="left"/>
              <w:rPr>
                <w:b/>
                <w:bCs/>
                <w:sz w:val="16"/>
                <w:szCs w:val="16"/>
              </w:rPr>
            </w:pPr>
            <w:r w:rsidRPr="04628906">
              <w:rPr>
                <w:b/>
                <w:bCs/>
                <w:sz w:val="16"/>
                <w:szCs w:val="16"/>
              </w:rPr>
              <w:t>Communicates With</w:t>
            </w:r>
          </w:p>
        </w:tc>
      </w:tr>
      <w:tr w:rsidR="00175CEB" w14:paraId="63830AD7" w14:textId="77777777" w:rsidTr="462A3A50">
        <w:trPr>
          <w:trHeight w:val="222"/>
        </w:trPr>
        <w:tc>
          <w:tcPr>
            <w:tcW w:w="2268" w:type="dxa"/>
            <w:tcBorders>
              <w:top w:val="single" w:sz="3" w:space="0" w:color="000000" w:themeColor="text1"/>
              <w:left w:val="single" w:sz="3" w:space="0" w:color="000000" w:themeColor="text1"/>
              <w:bottom w:val="nil"/>
              <w:right w:val="single" w:sz="3" w:space="0" w:color="000000" w:themeColor="text1"/>
            </w:tcBorders>
          </w:tcPr>
          <w:p w14:paraId="2286CEE8" w14:textId="77777777" w:rsidR="00175CEB" w:rsidRDefault="396B8594" w:rsidP="52072798">
            <w:pPr>
              <w:spacing w:after="0" w:line="259" w:lineRule="auto"/>
              <w:ind w:left="0" w:right="0" w:firstLine="0"/>
              <w:rPr>
                <w:i/>
                <w:iCs/>
                <w:sz w:val="16"/>
                <w:szCs w:val="16"/>
              </w:rPr>
            </w:pPr>
            <w:proofErr w:type="spellStart"/>
            <w:r w:rsidRPr="52072798">
              <w:rPr>
                <w:i/>
                <w:iCs/>
                <w:sz w:val="16"/>
                <w:szCs w:val="16"/>
              </w:rPr>
              <w:t>BaseSenderAgent</w:t>
            </w:r>
            <w:proofErr w:type="spellEnd"/>
            <w:r w:rsidRPr="52072798">
              <w:rPr>
                <w:i/>
                <w:iCs/>
                <w:sz w:val="16"/>
                <w:szCs w:val="16"/>
              </w:rPr>
              <w:t xml:space="preserve"> </w:t>
            </w:r>
            <w:r w:rsidRPr="52072798">
              <w:rPr>
                <w:sz w:val="16"/>
                <w:szCs w:val="16"/>
              </w:rPr>
              <w:t>(</w:t>
            </w:r>
            <w:r w:rsidRPr="52072798">
              <w:rPr>
                <w:i/>
                <w:iCs/>
                <w:sz w:val="16"/>
                <w:szCs w:val="16"/>
              </w:rPr>
              <w:t>API</w:t>
            </w:r>
            <w:r w:rsidRPr="52072798">
              <w:rPr>
                <w:sz w:val="16"/>
                <w:szCs w:val="16"/>
              </w:rPr>
              <w:t>)</w:t>
            </w:r>
          </w:p>
        </w:tc>
        <w:tc>
          <w:tcPr>
            <w:tcW w:w="2268" w:type="dxa"/>
            <w:tcBorders>
              <w:top w:val="single" w:sz="3" w:space="0" w:color="000000" w:themeColor="text1"/>
              <w:left w:val="single" w:sz="3" w:space="0" w:color="000000" w:themeColor="text1"/>
              <w:bottom w:val="nil"/>
              <w:right w:val="single" w:sz="3" w:space="0" w:color="000000" w:themeColor="text1"/>
            </w:tcBorders>
          </w:tcPr>
          <w:p w14:paraId="28BC5B05" w14:textId="77777777" w:rsidR="00175CEB" w:rsidRDefault="396B8594" w:rsidP="04628906">
            <w:pPr>
              <w:spacing w:after="0" w:line="259" w:lineRule="auto"/>
              <w:ind w:left="0" w:right="0" w:firstLine="0"/>
              <w:jc w:val="left"/>
              <w:rPr>
                <w:sz w:val="16"/>
                <w:szCs w:val="16"/>
              </w:rPr>
            </w:pPr>
            <w:r w:rsidRPr="52072798">
              <w:rPr>
                <w:i/>
                <w:iCs/>
                <w:sz w:val="16"/>
                <w:szCs w:val="16"/>
              </w:rPr>
              <w:t>Gateway REST</w:t>
            </w:r>
            <w:r w:rsidRPr="52072798">
              <w:rPr>
                <w:sz w:val="16"/>
                <w:szCs w:val="16"/>
              </w:rPr>
              <w:t xml:space="preserve"> </w:t>
            </w:r>
            <w:proofErr w:type="gramStart"/>
            <w:r w:rsidRPr="52072798">
              <w:rPr>
                <w:sz w:val="16"/>
                <w:szCs w:val="16"/>
              </w:rPr>
              <w:t xml:space="preserve">para </w:t>
            </w:r>
            <w:r w:rsidRPr="52072798">
              <w:rPr>
                <w:i/>
                <w:iCs/>
                <w:sz w:val="16"/>
                <w:szCs w:val="16"/>
              </w:rPr>
              <w:t>ACL</w:t>
            </w:r>
            <w:proofErr w:type="gramEnd"/>
          </w:p>
        </w:tc>
        <w:tc>
          <w:tcPr>
            <w:tcW w:w="2268" w:type="dxa"/>
            <w:tcBorders>
              <w:top w:val="single" w:sz="3" w:space="0" w:color="000000" w:themeColor="text1"/>
              <w:left w:val="single" w:sz="3" w:space="0" w:color="000000" w:themeColor="text1"/>
              <w:bottom w:val="nil"/>
              <w:right w:val="single" w:sz="3" w:space="0" w:color="000000" w:themeColor="text1"/>
            </w:tcBorders>
          </w:tcPr>
          <w:p w14:paraId="5CFCA642" w14:textId="77777777" w:rsidR="00175CEB" w:rsidRDefault="396B8594" w:rsidP="04628906">
            <w:pPr>
              <w:spacing w:after="0" w:line="259" w:lineRule="auto"/>
              <w:ind w:left="0" w:right="0" w:firstLine="0"/>
              <w:jc w:val="left"/>
              <w:rPr>
                <w:sz w:val="16"/>
                <w:szCs w:val="16"/>
              </w:rPr>
            </w:pPr>
            <w:proofErr w:type="spellStart"/>
            <w:r w:rsidRPr="52072798">
              <w:rPr>
                <w:i/>
                <w:iCs/>
                <w:sz w:val="16"/>
                <w:szCs w:val="16"/>
              </w:rPr>
              <w:t>SensorAgent</w:t>
            </w:r>
            <w:proofErr w:type="spellEnd"/>
            <w:r w:rsidRPr="52072798">
              <w:rPr>
                <w:sz w:val="16"/>
                <w:szCs w:val="16"/>
              </w:rPr>
              <w:t xml:space="preserve">, </w:t>
            </w:r>
            <w:proofErr w:type="spellStart"/>
            <w:r w:rsidRPr="52072798">
              <w:rPr>
                <w:i/>
                <w:iCs/>
                <w:sz w:val="16"/>
                <w:szCs w:val="16"/>
              </w:rPr>
              <w:t>ClusteringAgent</w:t>
            </w:r>
            <w:proofErr w:type="spellEnd"/>
          </w:p>
        </w:tc>
      </w:tr>
      <w:tr w:rsidR="00175CEB" w14:paraId="3C871B88" w14:textId="77777777" w:rsidTr="462A3A50">
        <w:trPr>
          <w:trHeight w:val="219"/>
        </w:trPr>
        <w:tc>
          <w:tcPr>
            <w:tcW w:w="2268" w:type="dxa"/>
            <w:tcBorders>
              <w:top w:val="nil"/>
              <w:left w:val="single" w:sz="3" w:space="0" w:color="000000" w:themeColor="text1"/>
              <w:bottom w:val="nil"/>
              <w:right w:val="single" w:sz="3" w:space="0" w:color="000000" w:themeColor="text1"/>
            </w:tcBorders>
          </w:tcPr>
          <w:p w14:paraId="3543C448" w14:textId="77777777" w:rsidR="00175CEB" w:rsidRDefault="34B5C1AE" w:rsidP="04628906">
            <w:pPr>
              <w:spacing w:after="0" w:line="259" w:lineRule="auto"/>
              <w:ind w:left="0" w:right="0" w:firstLine="0"/>
              <w:jc w:val="left"/>
              <w:rPr>
                <w:i/>
                <w:iCs/>
                <w:sz w:val="16"/>
                <w:szCs w:val="16"/>
              </w:rPr>
            </w:pPr>
            <w:proofErr w:type="spellStart"/>
            <w:r w:rsidRPr="04628906">
              <w:rPr>
                <w:i/>
                <w:iCs/>
                <w:sz w:val="16"/>
                <w:szCs w:val="16"/>
              </w:rPr>
              <w:t>SensorAgent</w:t>
            </w:r>
            <w:proofErr w:type="spellEnd"/>
          </w:p>
        </w:tc>
        <w:tc>
          <w:tcPr>
            <w:tcW w:w="2268" w:type="dxa"/>
            <w:tcBorders>
              <w:top w:val="nil"/>
              <w:left w:val="single" w:sz="3" w:space="0" w:color="000000" w:themeColor="text1"/>
              <w:bottom w:val="nil"/>
              <w:right w:val="single" w:sz="3" w:space="0" w:color="000000" w:themeColor="text1"/>
            </w:tcBorders>
          </w:tcPr>
          <w:p w14:paraId="03CDC066" w14:textId="77777777" w:rsidR="00175CEB" w:rsidRDefault="34B5C1AE" w:rsidP="04628906">
            <w:pPr>
              <w:spacing w:after="0" w:line="259" w:lineRule="auto"/>
              <w:ind w:left="0" w:right="0" w:firstLine="0"/>
              <w:jc w:val="left"/>
              <w:rPr>
                <w:sz w:val="16"/>
                <w:szCs w:val="16"/>
              </w:rPr>
            </w:pPr>
            <w:proofErr w:type="spellStart"/>
            <w:r w:rsidRPr="04628906">
              <w:rPr>
                <w:sz w:val="16"/>
                <w:szCs w:val="16"/>
              </w:rPr>
              <w:t>Reativo</w:t>
            </w:r>
            <w:proofErr w:type="spellEnd"/>
            <w:r w:rsidRPr="04628906">
              <w:rPr>
                <w:sz w:val="16"/>
                <w:szCs w:val="16"/>
              </w:rPr>
              <w:t xml:space="preserve"> de entrada</w:t>
            </w:r>
          </w:p>
        </w:tc>
        <w:tc>
          <w:tcPr>
            <w:tcW w:w="2268" w:type="dxa"/>
            <w:tcBorders>
              <w:top w:val="nil"/>
              <w:left w:val="single" w:sz="3" w:space="0" w:color="000000" w:themeColor="text1"/>
              <w:bottom w:val="nil"/>
              <w:right w:val="single" w:sz="3" w:space="0" w:color="000000" w:themeColor="text1"/>
            </w:tcBorders>
          </w:tcPr>
          <w:p w14:paraId="075AAC0D" w14:textId="77777777" w:rsidR="00175CEB" w:rsidRDefault="396B8594" w:rsidP="04628906">
            <w:pPr>
              <w:spacing w:after="0" w:line="259" w:lineRule="auto"/>
              <w:ind w:left="0" w:right="0" w:firstLine="0"/>
              <w:jc w:val="left"/>
              <w:rPr>
                <w:sz w:val="16"/>
                <w:szCs w:val="16"/>
              </w:rPr>
            </w:pPr>
            <w:proofErr w:type="spellStart"/>
            <w:r w:rsidRPr="52072798">
              <w:rPr>
                <w:i/>
                <w:iCs/>
                <w:sz w:val="16"/>
                <w:szCs w:val="16"/>
              </w:rPr>
              <w:t>BaseSenderAgent</w:t>
            </w:r>
            <w:proofErr w:type="spellEnd"/>
            <w:r w:rsidRPr="52072798">
              <w:rPr>
                <w:sz w:val="16"/>
                <w:szCs w:val="16"/>
              </w:rPr>
              <w:t xml:space="preserve">, </w:t>
            </w:r>
            <w:proofErr w:type="spellStart"/>
            <w:r w:rsidRPr="52072798">
              <w:rPr>
                <w:i/>
                <w:iCs/>
                <w:sz w:val="16"/>
                <w:szCs w:val="16"/>
              </w:rPr>
              <w:t>CoordinatorAgent</w:t>
            </w:r>
            <w:proofErr w:type="spellEnd"/>
          </w:p>
        </w:tc>
      </w:tr>
      <w:tr w:rsidR="00175CEB" w14:paraId="435EDF7E" w14:textId="77777777" w:rsidTr="462A3A50">
        <w:trPr>
          <w:trHeight w:val="219"/>
        </w:trPr>
        <w:tc>
          <w:tcPr>
            <w:tcW w:w="2268" w:type="dxa"/>
            <w:tcBorders>
              <w:top w:val="nil"/>
              <w:left w:val="single" w:sz="3" w:space="0" w:color="000000" w:themeColor="text1"/>
              <w:bottom w:val="nil"/>
              <w:right w:val="single" w:sz="3" w:space="0" w:color="000000" w:themeColor="text1"/>
            </w:tcBorders>
          </w:tcPr>
          <w:p w14:paraId="2637FBB6" w14:textId="77777777" w:rsidR="00175CEB" w:rsidRDefault="34B5C1AE" w:rsidP="04628906">
            <w:pPr>
              <w:spacing w:after="0" w:line="259" w:lineRule="auto"/>
              <w:ind w:left="0" w:right="0" w:firstLine="0"/>
              <w:jc w:val="left"/>
              <w:rPr>
                <w:i/>
                <w:iCs/>
                <w:sz w:val="16"/>
                <w:szCs w:val="16"/>
              </w:rPr>
            </w:pPr>
            <w:proofErr w:type="spellStart"/>
            <w:r w:rsidRPr="04628906">
              <w:rPr>
                <w:i/>
                <w:iCs/>
                <w:sz w:val="16"/>
                <w:szCs w:val="16"/>
              </w:rPr>
              <w:t>CoordinatorAgent</w:t>
            </w:r>
            <w:proofErr w:type="spellEnd"/>
          </w:p>
        </w:tc>
        <w:tc>
          <w:tcPr>
            <w:tcW w:w="2268" w:type="dxa"/>
            <w:tcBorders>
              <w:top w:val="nil"/>
              <w:left w:val="single" w:sz="3" w:space="0" w:color="000000" w:themeColor="text1"/>
              <w:bottom w:val="nil"/>
              <w:right w:val="single" w:sz="3" w:space="0" w:color="000000" w:themeColor="text1"/>
            </w:tcBorders>
          </w:tcPr>
          <w:p w14:paraId="4CC03DA6" w14:textId="77777777" w:rsidR="00175CEB" w:rsidRDefault="34B5C1AE" w:rsidP="04628906">
            <w:pPr>
              <w:spacing w:after="0" w:line="259" w:lineRule="auto"/>
              <w:ind w:left="0" w:right="0" w:firstLine="0"/>
              <w:rPr>
                <w:sz w:val="16"/>
                <w:szCs w:val="16"/>
              </w:rPr>
            </w:pPr>
            <w:proofErr w:type="spellStart"/>
            <w:r w:rsidRPr="04628906">
              <w:rPr>
                <w:sz w:val="16"/>
                <w:szCs w:val="16"/>
              </w:rPr>
              <w:t>Orquestrador</w:t>
            </w:r>
            <w:proofErr w:type="spellEnd"/>
            <w:r w:rsidRPr="04628906">
              <w:rPr>
                <w:sz w:val="16"/>
                <w:szCs w:val="16"/>
              </w:rPr>
              <w:t xml:space="preserve"> de </w:t>
            </w:r>
            <w:proofErr w:type="spellStart"/>
            <w:r w:rsidRPr="04628906">
              <w:rPr>
                <w:sz w:val="16"/>
                <w:szCs w:val="16"/>
              </w:rPr>
              <w:t>encaminhamento</w:t>
            </w:r>
            <w:proofErr w:type="spellEnd"/>
          </w:p>
        </w:tc>
        <w:tc>
          <w:tcPr>
            <w:tcW w:w="2268" w:type="dxa"/>
            <w:tcBorders>
              <w:top w:val="nil"/>
              <w:left w:val="single" w:sz="3" w:space="0" w:color="000000" w:themeColor="text1"/>
              <w:bottom w:val="nil"/>
              <w:right w:val="single" w:sz="3" w:space="0" w:color="000000" w:themeColor="text1"/>
            </w:tcBorders>
          </w:tcPr>
          <w:p w14:paraId="0609DC8E" w14:textId="246B7E2E" w:rsidR="00175CEB" w:rsidRDefault="396B8594" w:rsidP="04628906">
            <w:pPr>
              <w:spacing w:after="0" w:line="259" w:lineRule="auto"/>
              <w:ind w:left="0" w:right="0" w:firstLine="0"/>
              <w:rPr>
                <w:sz w:val="16"/>
                <w:szCs w:val="16"/>
              </w:rPr>
            </w:pPr>
            <w:proofErr w:type="spellStart"/>
            <w:proofErr w:type="gramStart"/>
            <w:r w:rsidRPr="462A3A50">
              <w:rPr>
                <w:i/>
                <w:iCs/>
                <w:sz w:val="16"/>
                <w:szCs w:val="16"/>
              </w:rPr>
              <w:t>SensorAgent</w:t>
            </w:r>
            <w:r w:rsidRPr="462A3A50">
              <w:rPr>
                <w:sz w:val="16"/>
                <w:szCs w:val="16"/>
              </w:rPr>
              <w:t>,</w:t>
            </w:r>
            <w:r w:rsidRPr="462A3A50">
              <w:rPr>
                <w:i/>
                <w:iCs/>
                <w:sz w:val="16"/>
                <w:szCs w:val="16"/>
              </w:rPr>
              <w:t>HarAgent</w:t>
            </w:r>
            <w:proofErr w:type="spellEnd"/>
            <w:proofErr w:type="gramEnd"/>
            <w:r w:rsidRPr="462A3A50">
              <w:rPr>
                <w:sz w:val="16"/>
                <w:szCs w:val="16"/>
              </w:rPr>
              <w:t xml:space="preserve">, </w:t>
            </w:r>
            <w:proofErr w:type="spellStart"/>
            <w:r w:rsidRPr="462A3A50">
              <w:rPr>
                <w:i/>
                <w:iCs/>
                <w:sz w:val="16"/>
                <w:szCs w:val="16"/>
              </w:rPr>
              <w:t>DatabaseAgent</w:t>
            </w:r>
            <w:proofErr w:type="spellEnd"/>
          </w:p>
        </w:tc>
      </w:tr>
      <w:tr w:rsidR="00175CEB" w14:paraId="1C516A92" w14:textId="77777777" w:rsidTr="462A3A50">
        <w:trPr>
          <w:trHeight w:val="219"/>
        </w:trPr>
        <w:tc>
          <w:tcPr>
            <w:tcW w:w="2268" w:type="dxa"/>
            <w:tcBorders>
              <w:top w:val="nil"/>
              <w:left w:val="single" w:sz="3" w:space="0" w:color="000000" w:themeColor="text1"/>
              <w:bottom w:val="nil"/>
              <w:right w:val="single" w:sz="3" w:space="0" w:color="000000" w:themeColor="text1"/>
            </w:tcBorders>
          </w:tcPr>
          <w:p w14:paraId="29B0CF8C" w14:textId="77777777" w:rsidR="00175CEB" w:rsidRDefault="34B5C1AE" w:rsidP="04628906">
            <w:pPr>
              <w:spacing w:after="0" w:line="259" w:lineRule="auto"/>
              <w:ind w:left="0" w:right="0" w:firstLine="0"/>
              <w:jc w:val="left"/>
              <w:rPr>
                <w:i/>
                <w:iCs/>
                <w:sz w:val="16"/>
                <w:szCs w:val="16"/>
              </w:rPr>
            </w:pPr>
            <w:proofErr w:type="spellStart"/>
            <w:r w:rsidRPr="04628906">
              <w:rPr>
                <w:i/>
                <w:iCs/>
                <w:sz w:val="16"/>
                <w:szCs w:val="16"/>
              </w:rPr>
              <w:t>HarAgent</w:t>
            </w:r>
            <w:proofErr w:type="spellEnd"/>
          </w:p>
        </w:tc>
        <w:tc>
          <w:tcPr>
            <w:tcW w:w="2268" w:type="dxa"/>
            <w:tcBorders>
              <w:top w:val="nil"/>
              <w:left w:val="single" w:sz="3" w:space="0" w:color="000000" w:themeColor="text1"/>
              <w:bottom w:val="nil"/>
              <w:right w:val="single" w:sz="3" w:space="0" w:color="000000" w:themeColor="text1"/>
            </w:tcBorders>
          </w:tcPr>
          <w:p w14:paraId="7F17017A" w14:textId="77777777" w:rsidR="00175CEB" w:rsidRDefault="396B8594" w:rsidP="04628906">
            <w:pPr>
              <w:spacing w:after="0" w:line="259" w:lineRule="auto"/>
              <w:ind w:left="0" w:right="0" w:firstLine="0"/>
              <w:jc w:val="left"/>
              <w:rPr>
                <w:sz w:val="16"/>
                <w:szCs w:val="16"/>
              </w:rPr>
            </w:pPr>
            <w:proofErr w:type="spellStart"/>
            <w:r w:rsidRPr="52072798">
              <w:rPr>
                <w:sz w:val="16"/>
                <w:szCs w:val="16"/>
              </w:rPr>
              <w:t>Encaminhamento</w:t>
            </w:r>
            <w:proofErr w:type="spellEnd"/>
            <w:r w:rsidRPr="52072798">
              <w:rPr>
                <w:sz w:val="16"/>
                <w:szCs w:val="16"/>
              </w:rPr>
              <w:t xml:space="preserve"> da </w:t>
            </w:r>
            <w:proofErr w:type="spellStart"/>
            <w:r w:rsidRPr="52072798">
              <w:rPr>
                <w:sz w:val="16"/>
                <w:szCs w:val="16"/>
              </w:rPr>
              <w:t>fase</w:t>
            </w:r>
            <w:proofErr w:type="spellEnd"/>
            <w:r w:rsidRPr="52072798">
              <w:rPr>
                <w:sz w:val="16"/>
                <w:szCs w:val="16"/>
              </w:rPr>
              <w:t xml:space="preserve"> </w:t>
            </w:r>
            <w:r w:rsidRPr="52072798">
              <w:rPr>
                <w:i/>
                <w:iCs/>
                <w:sz w:val="16"/>
                <w:szCs w:val="16"/>
              </w:rPr>
              <w:t>HAR</w:t>
            </w:r>
          </w:p>
        </w:tc>
        <w:tc>
          <w:tcPr>
            <w:tcW w:w="2268" w:type="dxa"/>
            <w:tcBorders>
              <w:top w:val="nil"/>
              <w:left w:val="single" w:sz="3" w:space="0" w:color="000000" w:themeColor="text1"/>
              <w:bottom w:val="nil"/>
              <w:right w:val="single" w:sz="3" w:space="0" w:color="000000" w:themeColor="text1"/>
            </w:tcBorders>
          </w:tcPr>
          <w:p w14:paraId="30A09A6F" w14:textId="77777777" w:rsidR="00175CEB" w:rsidRDefault="396B8594" w:rsidP="04628906">
            <w:pPr>
              <w:spacing w:after="0" w:line="259" w:lineRule="auto"/>
              <w:ind w:left="0" w:right="0" w:firstLine="0"/>
              <w:jc w:val="left"/>
              <w:rPr>
                <w:sz w:val="16"/>
                <w:szCs w:val="16"/>
              </w:rPr>
            </w:pPr>
            <w:proofErr w:type="spellStart"/>
            <w:r w:rsidRPr="52072798">
              <w:rPr>
                <w:i/>
                <w:iCs/>
                <w:sz w:val="16"/>
                <w:szCs w:val="16"/>
              </w:rPr>
              <w:t>CoordinatorAgent</w:t>
            </w:r>
            <w:proofErr w:type="spellEnd"/>
            <w:r w:rsidRPr="52072798">
              <w:rPr>
                <w:sz w:val="16"/>
                <w:szCs w:val="16"/>
              </w:rPr>
              <w:t xml:space="preserve">, </w:t>
            </w:r>
            <w:proofErr w:type="spellStart"/>
            <w:r w:rsidRPr="52072798">
              <w:rPr>
                <w:i/>
                <w:iCs/>
                <w:sz w:val="16"/>
                <w:szCs w:val="16"/>
              </w:rPr>
              <w:t>EnvironmentAgent</w:t>
            </w:r>
            <w:proofErr w:type="spellEnd"/>
          </w:p>
        </w:tc>
      </w:tr>
      <w:tr w:rsidR="00175CEB" w14:paraId="0E3CA326" w14:textId="77777777" w:rsidTr="462A3A50">
        <w:trPr>
          <w:trHeight w:val="219"/>
        </w:trPr>
        <w:tc>
          <w:tcPr>
            <w:tcW w:w="2268" w:type="dxa"/>
            <w:tcBorders>
              <w:top w:val="nil"/>
              <w:left w:val="single" w:sz="3" w:space="0" w:color="000000" w:themeColor="text1"/>
              <w:bottom w:val="nil"/>
              <w:right w:val="single" w:sz="3" w:space="0" w:color="000000" w:themeColor="text1"/>
            </w:tcBorders>
          </w:tcPr>
          <w:p w14:paraId="7A721922" w14:textId="77777777" w:rsidR="00175CEB" w:rsidRDefault="34B5C1AE" w:rsidP="04628906">
            <w:pPr>
              <w:spacing w:after="0" w:line="259" w:lineRule="auto"/>
              <w:ind w:left="0" w:right="0" w:firstLine="0"/>
              <w:jc w:val="left"/>
              <w:rPr>
                <w:i/>
                <w:iCs/>
                <w:sz w:val="16"/>
                <w:szCs w:val="16"/>
              </w:rPr>
            </w:pPr>
            <w:proofErr w:type="spellStart"/>
            <w:r w:rsidRPr="04628906">
              <w:rPr>
                <w:i/>
                <w:iCs/>
                <w:sz w:val="16"/>
                <w:szCs w:val="16"/>
              </w:rPr>
              <w:t>EnvironmentAgent</w:t>
            </w:r>
            <w:proofErr w:type="spellEnd"/>
          </w:p>
        </w:tc>
        <w:tc>
          <w:tcPr>
            <w:tcW w:w="2268" w:type="dxa"/>
            <w:tcBorders>
              <w:top w:val="nil"/>
              <w:left w:val="single" w:sz="3" w:space="0" w:color="000000" w:themeColor="text1"/>
              <w:bottom w:val="nil"/>
              <w:right w:val="single" w:sz="3" w:space="0" w:color="000000" w:themeColor="text1"/>
            </w:tcBorders>
          </w:tcPr>
          <w:p w14:paraId="063B331A" w14:textId="77777777" w:rsidR="00175CEB" w:rsidRDefault="34B5C1AE" w:rsidP="04628906">
            <w:pPr>
              <w:spacing w:after="0" w:line="259" w:lineRule="auto"/>
              <w:ind w:left="0" w:right="0" w:firstLine="0"/>
              <w:jc w:val="left"/>
              <w:rPr>
                <w:sz w:val="16"/>
                <w:szCs w:val="16"/>
              </w:rPr>
            </w:pPr>
            <w:proofErr w:type="spellStart"/>
            <w:r w:rsidRPr="04628906">
              <w:rPr>
                <w:sz w:val="16"/>
                <w:szCs w:val="16"/>
              </w:rPr>
              <w:t>Enriquecimento</w:t>
            </w:r>
            <w:proofErr w:type="spellEnd"/>
            <w:r w:rsidRPr="04628906">
              <w:rPr>
                <w:sz w:val="16"/>
                <w:szCs w:val="16"/>
              </w:rPr>
              <w:t xml:space="preserve"> </w:t>
            </w:r>
            <w:proofErr w:type="spellStart"/>
            <w:r w:rsidRPr="04628906">
              <w:rPr>
                <w:sz w:val="16"/>
                <w:szCs w:val="16"/>
              </w:rPr>
              <w:t>ambiental</w:t>
            </w:r>
            <w:proofErr w:type="spellEnd"/>
          </w:p>
        </w:tc>
        <w:tc>
          <w:tcPr>
            <w:tcW w:w="2268" w:type="dxa"/>
            <w:tcBorders>
              <w:top w:val="nil"/>
              <w:left w:val="single" w:sz="3" w:space="0" w:color="000000" w:themeColor="text1"/>
              <w:bottom w:val="nil"/>
              <w:right w:val="single" w:sz="3" w:space="0" w:color="000000" w:themeColor="text1"/>
            </w:tcBorders>
          </w:tcPr>
          <w:p w14:paraId="282428C4" w14:textId="77777777" w:rsidR="00175CEB" w:rsidRDefault="396B8594" w:rsidP="04628906">
            <w:pPr>
              <w:spacing w:after="0" w:line="259" w:lineRule="auto"/>
              <w:ind w:left="0" w:right="0" w:firstLine="0"/>
              <w:jc w:val="left"/>
              <w:rPr>
                <w:sz w:val="16"/>
                <w:szCs w:val="16"/>
              </w:rPr>
            </w:pPr>
            <w:proofErr w:type="spellStart"/>
            <w:r w:rsidRPr="52072798">
              <w:rPr>
                <w:i/>
                <w:iCs/>
                <w:sz w:val="16"/>
                <w:szCs w:val="16"/>
              </w:rPr>
              <w:t>HarAgent</w:t>
            </w:r>
            <w:proofErr w:type="spellEnd"/>
            <w:r w:rsidRPr="52072798">
              <w:rPr>
                <w:sz w:val="16"/>
                <w:szCs w:val="16"/>
              </w:rPr>
              <w:t xml:space="preserve">, </w:t>
            </w:r>
            <w:proofErr w:type="spellStart"/>
            <w:r w:rsidRPr="52072798">
              <w:rPr>
                <w:i/>
                <w:iCs/>
                <w:sz w:val="16"/>
                <w:szCs w:val="16"/>
              </w:rPr>
              <w:t>DatabaseAgent</w:t>
            </w:r>
            <w:proofErr w:type="spellEnd"/>
          </w:p>
        </w:tc>
      </w:tr>
      <w:tr w:rsidR="00175CEB" w14:paraId="0BC9A974" w14:textId="77777777" w:rsidTr="462A3A50">
        <w:trPr>
          <w:trHeight w:val="219"/>
        </w:trPr>
        <w:tc>
          <w:tcPr>
            <w:tcW w:w="2268" w:type="dxa"/>
            <w:tcBorders>
              <w:top w:val="nil"/>
              <w:left w:val="single" w:sz="3" w:space="0" w:color="000000" w:themeColor="text1"/>
              <w:bottom w:val="nil"/>
              <w:right w:val="single" w:sz="3" w:space="0" w:color="000000" w:themeColor="text1"/>
            </w:tcBorders>
          </w:tcPr>
          <w:p w14:paraId="474BA845" w14:textId="77777777" w:rsidR="00175CEB" w:rsidRDefault="34B5C1AE" w:rsidP="04628906">
            <w:pPr>
              <w:spacing w:after="0" w:line="259" w:lineRule="auto"/>
              <w:ind w:left="0" w:right="0" w:firstLine="0"/>
              <w:jc w:val="left"/>
              <w:rPr>
                <w:i/>
                <w:iCs/>
                <w:sz w:val="16"/>
                <w:szCs w:val="16"/>
              </w:rPr>
            </w:pPr>
            <w:proofErr w:type="spellStart"/>
            <w:r w:rsidRPr="04628906">
              <w:rPr>
                <w:i/>
                <w:iCs/>
                <w:sz w:val="16"/>
                <w:szCs w:val="16"/>
              </w:rPr>
              <w:t>ClusteringAgent</w:t>
            </w:r>
            <w:proofErr w:type="spellEnd"/>
          </w:p>
        </w:tc>
        <w:tc>
          <w:tcPr>
            <w:tcW w:w="2268" w:type="dxa"/>
            <w:tcBorders>
              <w:top w:val="nil"/>
              <w:left w:val="single" w:sz="3" w:space="0" w:color="000000" w:themeColor="text1"/>
              <w:bottom w:val="nil"/>
              <w:right w:val="single" w:sz="3" w:space="0" w:color="000000" w:themeColor="text1"/>
            </w:tcBorders>
          </w:tcPr>
          <w:p w14:paraId="3C833323" w14:textId="77777777" w:rsidR="00175CEB" w:rsidRDefault="396B8594" w:rsidP="04628906">
            <w:pPr>
              <w:spacing w:after="0" w:line="259" w:lineRule="auto"/>
              <w:ind w:left="0" w:right="0" w:firstLine="0"/>
              <w:rPr>
                <w:sz w:val="16"/>
                <w:szCs w:val="16"/>
              </w:rPr>
            </w:pPr>
            <w:proofErr w:type="spellStart"/>
            <w:r w:rsidRPr="52072798">
              <w:rPr>
                <w:sz w:val="16"/>
                <w:szCs w:val="16"/>
              </w:rPr>
              <w:t>Processamento</w:t>
            </w:r>
            <w:proofErr w:type="spellEnd"/>
            <w:r w:rsidRPr="52072798">
              <w:rPr>
                <w:sz w:val="16"/>
                <w:szCs w:val="16"/>
              </w:rPr>
              <w:t xml:space="preserve"> de </w:t>
            </w:r>
            <w:r w:rsidRPr="52072798">
              <w:rPr>
                <w:i/>
                <w:iCs/>
                <w:sz w:val="16"/>
                <w:szCs w:val="16"/>
              </w:rPr>
              <w:t xml:space="preserve">matching </w:t>
            </w:r>
            <w:r w:rsidRPr="52072798">
              <w:rPr>
                <w:sz w:val="16"/>
                <w:szCs w:val="16"/>
              </w:rPr>
              <w:t>social</w:t>
            </w:r>
          </w:p>
        </w:tc>
        <w:tc>
          <w:tcPr>
            <w:tcW w:w="2268" w:type="dxa"/>
            <w:tcBorders>
              <w:top w:val="nil"/>
              <w:left w:val="single" w:sz="3" w:space="0" w:color="000000" w:themeColor="text1"/>
              <w:bottom w:val="nil"/>
              <w:right w:val="single" w:sz="3" w:space="0" w:color="000000" w:themeColor="text1"/>
            </w:tcBorders>
          </w:tcPr>
          <w:p w14:paraId="104D97EA" w14:textId="77777777" w:rsidR="00175CEB" w:rsidRDefault="396B8594" w:rsidP="04628906">
            <w:pPr>
              <w:spacing w:after="0" w:line="259" w:lineRule="auto"/>
              <w:ind w:left="0" w:right="0" w:firstLine="0"/>
              <w:jc w:val="left"/>
              <w:rPr>
                <w:sz w:val="16"/>
                <w:szCs w:val="16"/>
              </w:rPr>
            </w:pPr>
            <w:proofErr w:type="spellStart"/>
            <w:r w:rsidRPr="52072798">
              <w:rPr>
                <w:i/>
                <w:iCs/>
                <w:sz w:val="16"/>
                <w:szCs w:val="16"/>
              </w:rPr>
              <w:t>BaseSenderAgent</w:t>
            </w:r>
            <w:proofErr w:type="spellEnd"/>
            <w:r w:rsidRPr="52072798">
              <w:rPr>
                <w:sz w:val="16"/>
                <w:szCs w:val="16"/>
              </w:rPr>
              <w:t xml:space="preserve">, </w:t>
            </w:r>
            <w:proofErr w:type="spellStart"/>
            <w:r w:rsidRPr="52072798">
              <w:rPr>
                <w:i/>
                <w:iCs/>
                <w:sz w:val="16"/>
                <w:szCs w:val="16"/>
              </w:rPr>
              <w:t>CoordinatorAgent</w:t>
            </w:r>
            <w:proofErr w:type="spellEnd"/>
          </w:p>
        </w:tc>
      </w:tr>
      <w:tr w:rsidR="00175CEB" w14:paraId="1E2A4B03" w14:textId="77777777" w:rsidTr="462A3A50">
        <w:trPr>
          <w:trHeight w:val="224"/>
        </w:trPr>
        <w:tc>
          <w:tcPr>
            <w:tcW w:w="2268" w:type="dxa"/>
            <w:tcBorders>
              <w:top w:val="nil"/>
              <w:left w:val="single" w:sz="3" w:space="0" w:color="000000" w:themeColor="text1"/>
              <w:bottom w:val="single" w:sz="3" w:space="0" w:color="000000" w:themeColor="text1"/>
              <w:right w:val="single" w:sz="3" w:space="0" w:color="000000" w:themeColor="text1"/>
            </w:tcBorders>
          </w:tcPr>
          <w:p w14:paraId="52767884" w14:textId="77777777" w:rsidR="00175CEB" w:rsidRDefault="34B5C1AE" w:rsidP="04628906">
            <w:pPr>
              <w:spacing w:after="0" w:line="259" w:lineRule="auto"/>
              <w:ind w:left="0" w:right="0" w:firstLine="0"/>
              <w:jc w:val="left"/>
              <w:rPr>
                <w:i/>
                <w:iCs/>
                <w:sz w:val="16"/>
                <w:szCs w:val="16"/>
              </w:rPr>
            </w:pPr>
            <w:proofErr w:type="spellStart"/>
            <w:r w:rsidRPr="04628906">
              <w:rPr>
                <w:i/>
                <w:iCs/>
                <w:sz w:val="16"/>
                <w:szCs w:val="16"/>
              </w:rPr>
              <w:t>DatabaseAgent</w:t>
            </w:r>
            <w:proofErr w:type="spellEnd"/>
          </w:p>
        </w:tc>
        <w:tc>
          <w:tcPr>
            <w:tcW w:w="2268" w:type="dxa"/>
            <w:tcBorders>
              <w:top w:val="nil"/>
              <w:left w:val="single" w:sz="3" w:space="0" w:color="000000" w:themeColor="text1"/>
              <w:bottom w:val="single" w:sz="3" w:space="0" w:color="000000" w:themeColor="text1"/>
              <w:right w:val="single" w:sz="3" w:space="0" w:color="000000" w:themeColor="text1"/>
            </w:tcBorders>
          </w:tcPr>
          <w:p w14:paraId="25FA54B1" w14:textId="77777777" w:rsidR="00175CEB" w:rsidRDefault="396B8594" w:rsidP="04628906">
            <w:pPr>
              <w:spacing w:after="0" w:line="259" w:lineRule="auto"/>
              <w:ind w:left="0" w:right="0" w:firstLine="0"/>
              <w:jc w:val="left"/>
              <w:rPr>
                <w:sz w:val="16"/>
                <w:szCs w:val="16"/>
              </w:rPr>
            </w:pPr>
            <w:proofErr w:type="spellStart"/>
            <w:r w:rsidRPr="52072798">
              <w:rPr>
                <w:sz w:val="16"/>
                <w:szCs w:val="16"/>
              </w:rPr>
              <w:t>Persistência</w:t>
            </w:r>
            <w:proofErr w:type="spellEnd"/>
            <w:r w:rsidRPr="52072798">
              <w:rPr>
                <w:sz w:val="16"/>
                <w:szCs w:val="16"/>
              </w:rPr>
              <w:t xml:space="preserve"> </w:t>
            </w:r>
            <w:proofErr w:type="spellStart"/>
            <w:r w:rsidRPr="52072798">
              <w:rPr>
                <w:i/>
                <w:iCs/>
                <w:sz w:val="16"/>
                <w:szCs w:val="16"/>
              </w:rPr>
              <w:t>Firestore</w:t>
            </w:r>
            <w:proofErr w:type="spellEnd"/>
          </w:p>
        </w:tc>
        <w:tc>
          <w:tcPr>
            <w:tcW w:w="2268" w:type="dxa"/>
            <w:tcBorders>
              <w:top w:val="nil"/>
              <w:left w:val="single" w:sz="3" w:space="0" w:color="000000" w:themeColor="text1"/>
              <w:bottom w:val="single" w:sz="3" w:space="0" w:color="000000" w:themeColor="text1"/>
              <w:right w:val="single" w:sz="3" w:space="0" w:color="000000" w:themeColor="text1"/>
            </w:tcBorders>
          </w:tcPr>
          <w:p w14:paraId="0F8FE3FE" w14:textId="77777777" w:rsidR="00175CEB" w:rsidRDefault="396B8594" w:rsidP="04628906">
            <w:pPr>
              <w:spacing w:after="0" w:line="259" w:lineRule="auto"/>
              <w:ind w:left="0" w:right="0" w:firstLine="0"/>
              <w:jc w:val="left"/>
              <w:rPr>
                <w:sz w:val="16"/>
                <w:szCs w:val="16"/>
              </w:rPr>
            </w:pPr>
            <w:proofErr w:type="spellStart"/>
            <w:r w:rsidRPr="52072798">
              <w:rPr>
                <w:i/>
                <w:iCs/>
                <w:sz w:val="16"/>
                <w:szCs w:val="16"/>
              </w:rPr>
              <w:t>EnvironmentAgent</w:t>
            </w:r>
            <w:proofErr w:type="spellEnd"/>
            <w:r w:rsidRPr="52072798">
              <w:rPr>
                <w:sz w:val="16"/>
                <w:szCs w:val="16"/>
              </w:rPr>
              <w:t xml:space="preserve">, </w:t>
            </w:r>
            <w:proofErr w:type="spellStart"/>
            <w:r w:rsidRPr="52072798">
              <w:rPr>
                <w:i/>
                <w:iCs/>
                <w:sz w:val="16"/>
                <w:szCs w:val="16"/>
              </w:rPr>
              <w:t>CoordinatorAgent</w:t>
            </w:r>
            <w:proofErr w:type="spellEnd"/>
          </w:p>
        </w:tc>
      </w:tr>
    </w:tbl>
    <w:p w14:paraId="4D1BCCB7" w14:textId="5D9B677F" w:rsidR="057E92EC" w:rsidRPr="00AD6E3C" w:rsidRDefault="057E92EC" w:rsidP="4EED382F">
      <w:pPr>
        <w:ind w:left="309" w:right="1142"/>
        <w:jc w:val="center"/>
        <w:rPr>
          <w:lang w:val="pt-PT"/>
        </w:rPr>
      </w:pPr>
    </w:p>
    <w:p w14:paraId="414C2FE6" w14:textId="77777777" w:rsidR="00175CEB" w:rsidRDefault="00842CDD">
      <w:pPr>
        <w:pStyle w:val="Heading2"/>
        <w:spacing w:after="174"/>
        <w:ind w:left="507" w:hanging="522"/>
      </w:pPr>
      <w:proofErr w:type="spellStart"/>
      <w:r>
        <w:t>Definição</w:t>
      </w:r>
      <w:proofErr w:type="spellEnd"/>
      <w:r>
        <w:t xml:space="preserve"> dos </w:t>
      </w:r>
      <w:proofErr w:type="spellStart"/>
      <w:r>
        <w:t>Agentes</w:t>
      </w:r>
      <w:proofErr w:type="spellEnd"/>
    </w:p>
    <w:p w14:paraId="59FADAA6" w14:textId="77777777" w:rsidR="00B41705" w:rsidRDefault="0E6818F5" w:rsidP="00B41705">
      <w:pPr>
        <w:spacing w:after="0" w:line="259" w:lineRule="auto"/>
        <w:ind w:left="-6" w:right="1140" w:hanging="11"/>
        <w:rPr>
          <w:lang w:val="pt-PT"/>
        </w:rPr>
      </w:pPr>
      <w:r w:rsidRPr="462A3A50">
        <w:rPr>
          <w:lang w:val="pt-PT"/>
        </w:rPr>
        <w:t xml:space="preserve">A implementação atual assenta em duas classes base: </w:t>
      </w:r>
      <w:proofErr w:type="spellStart"/>
      <w:r w:rsidRPr="462A3A50">
        <w:rPr>
          <w:i/>
          <w:iCs/>
          <w:lang w:val="pt-PT"/>
        </w:rPr>
        <w:t>BaseBackgroundAgent</w:t>
      </w:r>
      <w:proofErr w:type="spellEnd"/>
      <w:r w:rsidRPr="462A3A50">
        <w:rPr>
          <w:lang w:val="pt-PT"/>
        </w:rPr>
        <w:t xml:space="preserve">, utilizada para agentes residentes com ciclo de execução próprio, e </w:t>
      </w:r>
      <w:proofErr w:type="spellStart"/>
      <w:r w:rsidRPr="462A3A50">
        <w:rPr>
          <w:i/>
          <w:iCs/>
          <w:lang w:val="pt-PT"/>
        </w:rPr>
        <w:t>BaseSenderAgent</w:t>
      </w:r>
      <w:proofErr w:type="spellEnd"/>
      <w:r w:rsidRPr="462A3A50">
        <w:rPr>
          <w:lang w:val="pt-PT"/>
        </w:rPr>
        <w:t xml:space="preserve">, responsável pelo envio de mensagens a partir da </w:t>
      </w:r>
      <w:r w:rsidRPr="462A3A50">
        <w:rPr>
          <w:i/>
          <w:iCs/>
          <w:lang w:val="pt-PT"/>
        </w:rPr>
        <w:t>API</w:t>
      </w:r>
      <w:r w:rsidRPr="462A3A50">
        <w:rPr>
          <w:lang w:val="pt-PT"/>
        </w:rPr>
        <w:t xml:space="preserve">. A primeira integra mecanismos de registo, </w:t>
      </w:r>
      <w:proofErr w:type="spellStart"/>
      <w:r w:rsidRPr="462A3A50">
        <w:rPr>
          <w:i/>
          <w:iCs/>
          <w:lang w:val="pt-PT"/>
        </w:rPr>
        <w:t>heartbeat</w:t>
      </w:r>
      <w:proofErr w:type="spellEnd"/>
      <w:r w:rsidRPr="462A3A50">
        <w:rPr>
          <w:i/>
          <w:iCs/>
          <w:lang w:val="pt-PT"/>
        </w:rPr>
        <w:t xml:space="preserve"> </w:t>
      </w:r>
      <w:r w:rsidRPr="462A3A50">
        <w:rPr>
          <w:lang w:val="pt-PT"/>
        </w:rPr>
        <w:t xml:space="preserve">periódico e remoção no servidor </w:t>
      </w:r>
      <w:proofErr w:type="spellStart"/>
      <w:r w:rsidRPr="462A3A50">
        <w:rPr>
          <w:i/>
          <w:iCs/>
          <w:lang w:val="pt-PT"/>
        </w:rPr>
        <w:t>Flask</w:t>
      </w:r>
      <w:proofErr w:type="spellEnd"/>
      <w:r w:rsidRPr="462A3A50">
        <w:rPr>
          <w:i/>
          <w:iCs/>
          <w:lang w:val="pt-PT"/>
        </w:rPr>
        <w:t xml:space="preserve"> </w:t>
      </w:r>
      <w:r w:rsidRPr="462A3A50">
        <w:rPr>
          <w:lang w:val="pt-PT"/>
        </w:rPr>
        <w:t xml:space="preserve">através dos </w:t>
      </w:r>
      <w:proofErr w:type="spellStart"/>
      <w:r w:rsidRPr="462A3A50">
        <w:rPr>
          <w:i/>
          <w:iCs/>
          <w:lang w:val="pt-PT"/>
        </w:rPr>
        <w:t>behaviours</w:t>
      </w:r>
      <w:proofErr w:type="spellEnd"/>
      <w:r w:rsidRPr="462A3A50">
        <w:rPr>
          <w:i/>
          <w:iCs/>
          <w:lang w:val="pt-PT"/>
        </w:rPr>
        <w:t xml:space="preserve"> </w:t>
      </w:r>
      <w:proofErr w:type="spellStart"/>
      <w:r w:rsidRPr="462A3A50">
        <w:rPr>
          <w:i/>
          <w:iCs/>
          <w:lang w:val="pt-PT"/>
        </w:rPr>
        <w:t>RegisterBehaviour</w:t>
      </w:r>
      <w:proofErr w:type="spellEnd"/>
      <w:r w:rsidRPr="462A3A50">
        <w:rPr>
          <w:lang w:val="pt-PT"/>
        </w:rPr>
        <w:t xml:space="preserve">, </w:t>
      </w:r>
      <w:proofErr w:type="spellStart"/>
      <w:r w:rsidRPr="462A3A50">
        <w:rPr>
          <w:i/>
          <w:iCs/>
          <w:lang w:val="pt-PT"/>
        </w:rPr>
        <w:t>HeartbeatBehaviour</w:t>
      </w:r>
      <w:proofErr w:type="spellEnd"/>
      <w:r w:rsidRPr="462A3A50">
        <w:rPr>
          <w:i/>
          <w:iCs/>
          <w:lang w:val="pt-PT"/>
        </w:rPr>
        <w:t xml:space="preserve"> </w:t>
      </w:r>
      <w:r w:rsidRPr="462A3A50">
        <w:rPr>
          <w:lang w:val="pt-PT"/>
        </w:rPr>
        <w:t xml:space="preserve">e </w:t>
      </w:r>
      <w:proofErr w:type="spellStart"/>
      <w:r w:rsidRPr="462A3A50">
        <w:rPr>
          <w:i/>
          <w:iCs/>
          <w:lang w:val="pt-PT"/>
        </w:rPr>
        <w:t>UnregisterBehaviour</w:t>
      </w:r>
      <w:proofErr w:type="spellEnd"/>
      <w:r w:rsidRPr="462A3A50">
        <w:rPr>
          <w:lang w:val="pt-PT"/>
        </w:rPr>
        <w:t xml:space="preserve">, enquanto a segunda encapsula envios pontuais através de </w:t>
      </w:r>
      <w:proofErr w:type="spellStart"/>
      <w:r w:rsidRPr="462A3A50">
        <w:rPr>
          <w:i/>
          <w:iCs/>
          <w:lang w:val="pt-PT"/>
        </w:rPr>
        <w:t>SendMessageBehaviour</w:t>
      </w:r>
      <w:proofErr w:type="spellEnd"/>
      <w:r w:rsidRPr="462A3A50">
        <w:rPr>
          <w:lang w:val="pt-PT"/>
        </w:rPr>
        <w:t>.</w:t>
      </w:r>
    </w:p>
    <w:p w14:paraId="4E54C41B" w14:textId="07A2F7FC" w:rsidR="0E6818F5" w:rsidRDefault="0E6818F5" w:rsidP="00B41705">
      <w:pPr>
        <w:spacing w:after="0" w:line="259" w:lineRule="auto"/>
        <w:ind w:left="-6" w:right="1140" w:hanging="11"/>
        <w:rPr>
          <w:lang w:val="pt-PT"/>
        </w:rPr>
      </w:pPr>
      <w:r w:rsidRPr="462A3A50">
        <w:rPr>
          <w:lang w:val="pt-PT"/>
        </w:rPr>
        <w:t xml:space="preserve">O </w:t>
      </w:r>
      <w:proofErr w:type="spellStart"/>
      <w:r w:rsidRPr="462A3A50">
        <w:rPr>
          <w:i/>
          <w:iCs/>
          <w:lang w:val="pt-PT"/>
        </w:rPr>
        <w:t>BaseSenderAgent</w:t>
      </w:r>
      <w:proofErr w:type="spellEnd"/>
      <w:r w:rsidRPr="462A3A50">
        <w:rPr>
          <w:i/>
          <w:iCs/>
          <w:lang w:val="pt-PT"/>
        </w:rPr>
        <w:t xml:space="preserve"> </w:t>
      </w:r>
      <w:r w:rsidRPr="462A3A50">
        <w:rPr>
          <w:lang w:val="pt-PT"/>
        </w:rPr>
        <w:t xml:space="preserve">é iniciado no arranque da </w:t>
      </w:r>
      <w:r w:rsidRPr="462A3A50">
        <w:rPr>
          <w:i/>
          <w:iCs/>
          <w:lang w:val="pt-PT"/>
        </w:rPr>
        <w:t xml:space="preserve">API </w:t>
      </w:r>
      <w:r w:rsidRPr="462A3A50">
        <w:rPr>
          <w:lang w:val="pt-PT"/>
        </w:rPr>
        <w:t xml:space="preserve">e funciona como </w:t>
      </w:r>
      <w:proofErr w:type="spellStart"/>
      <w:r w:rsidRPr="462A3A50">
        <w:rPr>
          <w:i/>
          <w:iCs/>
          <w:lang w:val="pt-PT"/>
        </w:rPr>
        <w:t>gateway</w:t>
      </w:r>
      <w:proofErr w:type="spellEnd"/>
      <w:r w:rsidRPr="462A3A50">
        <w:rPr>
          <w:i/>
          <w:iCs/>
          <w:lang w:val="pt-PT"/>
        </w:rPr>
        <w:t xml:space="preserve"> </w:t>
      </w:r>
      <w:r w:rsidRPr="462A3A50">
        <w:rPr>
          <w:lang w:val="pt-PT"/>
        </w:rPr>
        <w:t xml:space="preserve">externo do sistema, enviando mensagens </w:t>
      </w:r>
      <w:r w:rsidRPr="462A3A50">
        <w:rPr>
          <w:i/>
          <w:iCs/>
          <w:lang w:val="pt-PT"/>
        </w:rPr>
        <w:t xml:space="preserve">ACL </w:t>
      </w:r>
      <w:r w:rsidRPr="462A3A50">
        <w:rPr>
          <w:lang w:val="pt-PT"/>
        </w:rPr>
        <w:t xml:space="preserve">para o </w:t>
      </w:r>
      <w:proofErr w:type="spellStart"/>
      <w:r w:rsidRPr="462A3A50">
        <w:rPr>
          <w:i/>
          <w:iCs/>
          <w:lang w:val="pt-PT"/>
        </w:rPr>
        <w:t>SensorAgent</w:t>
      </w:r>
      <w:proofErr w:type="spellEnd"/>
      <w:r w:rsidRPr="462A3A50">
        <w:rPr>
          <w:lang w:val="pt-PT"/>
        </w:rPr>
        <w:t xml:space="preserve">, no caso de atividades e recomendações, e para o </w:t>
      </w:r>
      <w:proofErr w:type="spellStart"/>
      <w:r w:rsidRPr="462A3A50">
        <w:rPr>
          <w:i/>
          <w:iCs/>
          <w:lang w:val="pt-PT"/>
        </w:rPr>
        <w:t>ClusteringAgent</w:t>
      </w:r>
      <w:proofErr w:type="spellEnd"/>
      <w:r w:rsidRPr="462A3A50">
        <w:rPr>
          <w:lang w:val="pt-PT"/>
        </w:rPr>
        <w:t xml:space="preserve">, no caso de operações de </w:t>
      </w:r>
      <w:proofErr w:type="spellStart"/>
      <w:r w:rsidRPr="462A3A50">
        <w:rPr>
          <w:i/>
          <w:iCs/>
          <w:lang w:val="pt-PT"/>
        </w:rPr>
        <w:t>matching</w:t>
      </w:r>
      <w:proofErr w:type="spellEnd"/>
      <w:r w:rsidRPr="462A3A50">
        <w:rPr>
          <w:lang w:val="pt-PT"/>
        </w:rPr>
        <w:t xml:space="preserve">. Em cada envio são definidos </w:t>
      </w:r>
      <w:proofErr w:type="spellStart"/>
      <w:r w:rsidRPr="462A3A50">
        <w:rPr>
          <w:lang w:val="pt-PT"/>
        </w:rPr>
        <w:t>metadados</w:t>
      </w:r>
      <w:proofErr w:type="spellEnd"/>
      <w:r w:rsidRPr="462A3A50">
        <w:rPr>
          <w:lang w:val="pt-PT"/>
        </w:rPr>
        <w:t xml:space="preserve"> como </w:t>
      </w:r>
      <w:proofErr w:type="spellStart"/>
      <w:r w:rsidRPr="462A3A50">
        <w:rPr>
          <w:lang w:val="pt-PT"/>
        </w:rPr>
        <w:t>performative</w:t>
      </w:r>
      <w:proofErr w:type="spellEnd"/>
      <w:r w:rsidRPr="462A3A50">
        <w:rPr>
          <w:lang w:val="pt-PT"/>
        </w:rPr>
        <w:t xml:space="preserve">, </w:t>
      </w:r>
      <w:proofErr w:type="spellStart"/>
      <w:r w:rsidRPr="462A3A50">
        <w:rPr>
          <w:i/>
          <w:iCs/>
          <w:lang w:val="pt-PT"/>
        </w:rPr>
        <w:t>ontology</w:t>
      </w:r>
      <w:proofErr w:type="spellEnd"/>
      <w:r w:rsidRPr="462A3A50">
        <w:rPr>
          <w:i/>
          <w:iCs/>
          <w:lang w:val="pt-PT"/>
        </w:rPr>
        <w:t xml:space="preserve"> </w:t>
      </w:r>
      <w:r w:rsidRPr="462A3A50">
        <w:rPr>
          <w:lang w:val="pt-PT"/>
        </w:rPr>
        <w:t xml:space="preserve">e </w:t>
      </w:r>
      <w:proofErr w:type="spellStart"/>
      <w:r w:rsidRPr="462A3A50">
        <w:rPr>
          <w:i/>
          <w:iCs/>
          <w:lang w:val="pt-PT"/>
        </w:rPr>
        <w:t>conversation</w:t>
      </w:r>
      <w:proofErr w:type="spellEnd"/>
      <w:r w:rsidRPr="462A3A50">
        <w:rPr>
          <w:i/>
          <w:iCs/>
          <w:lang w:val="pt-PT"/>
        </w:rPr>
        <w:t>-id</w:t>
      </w:r>
      <w:r w:rsidRPr="462A3A50">
        <w:rPr>
          <w:lang w:val="pt-PT"/>
        </w:rPr>
        <w:t xml:space="preserve">, sendo o </w:t>
      </w:r>
      <w:proofErr w:type="spellStart"/>
      <w:r w:rsidRPr="462A3A50">
        <w:rPr>
          <w:i/>
          <w:iCs/>
          <w:lang w:val="pt-PT"/>
        </w:rPr>
        <w:t>payload</w:t>
      </w:r>
      <w:proofErr w:type="spellEnd"/>
      <w:r w:rsidRPr="462A3A50">
        <w:rPr>
          <w:i/>
          <w:iCs/>
          <w:lang w:val="pt-PT"/>
        </w:rPr>
        <w:t xml:space="preserve"> </w:t>
      </w:r>
      <w:r w:rsidRPr="462A3A50">
        <w:rPr>
          <w:lang w:val="pt-PT"/>
        </w:rPr>
        <w:t xml:space="preserve">serializado com </w:t>
      </w:r>
      <w:proofErr w:type="spellStart"/>
      <w:r w:rsidRPr="462A3A50">
        <w:rPr>
          <w:i/>
          <w:iCs/>
          <w:lang w:val="pt-PT"/>
        </w:rPr>
        <w:t>jsonpickle</w:t>
      </w:r>
      <w:proofErr w:type="spellEnd"/>
      <w:r w:rsidRPr="462A3A50">
        <w:rPr>
          <w:lang w:val="pt-PT"/>
        </w:rPr>
        <w:t>.</w:t>
      </w:r>
    </w:p>
    <w:p w14:paraId="56A7A2CA" w14:textId="267BBDE5" w:rsidR="0E6818F5" w:rsidRDefault="0E6818F5" w:rsidP="00B41705">
      <w:pPr>
        <w:spacing w:after="0" w:line="259" w:lineRule="auto"/>
        <w:ind w:left="-6" w:right="1140" w:hanging="11"/>
        <w:rPr>
          <w:lang w:val="pt-PT"/>
        </w:rPr>
      </w:pPr>
      <w:r w:rsidRPr="12420622">
        <w:rPr>
          <w:lang w:val="pt-PT"/>
        </w:rPr>
        <w:t xml:space="preserve">O </w:t>
      </w:r>
      <w:proofErr w:type="spellStart"/>
      <w:r w:rsidRPr="12420622">
        <w:rPr>
          <w:i/>
          <w:iCs/>
          <w:lang w:val="pt-PT"/>
        </w:rPr>
        <w:t>SensorAgent</w:t>
      </w:r>
      <w:proofErr w:type="spellEnd"/>
      <w:r w:rsidRPr="12420622">
        <w:rPr>
          <w:i/>
          <w:iCs/>
          <w:lang w:val="pt-PT"/>
        </w:rPr>
        <w:t xml:space="preserve"> </w:t>
      </w:r>
      <w:r w:rsidRPr="12420622">
        <w:rPr>
          <w:lang w:val="pt-PT"/>
        </w:rPr>
        <w:t xml:space="preserve">implementa o </w:t>
      </w:r>
      <w:proofErr w:type="spellStart"/>
      <w:r w:rsidRPr="12420622">
        <w:rPr>
          <w:i/>
          <w:iCs/>
          <w:lang w:val="pt-PT"/>
        </w:rPr>
        <w:t>behaviour</w:t>
      </w:r>
      <w:proofErr w:type="spellEnd"/>
      <w:r w:rsidRPr="12420622">
        <w:rPr>
          <w:i/>
          <w:iCs/>
          <w:lang w:val="pt-PT"/>
        </w:rPr>
        <w:t xml:space="preserve"> </w:t>
      </w:r>
      <w:proofErr w:type="spellStart"/>
      <w:r w:rsidRPr="12420622">
        <w:rPr>
          <w:i/>
          <w:iCs/>
          <w:lang w:val="pt-PT"/>
        </w:rPr>
        <w:t>ReceiveSensorDataBehaviour</w:t>
      </w:r>
      <w:proofErr w:type="spellEnd"/>
      <w:r w:rsidRPr="12420622">
        <w:rPr>
          <w:i/>
          <w:iCs/>
          <w:lang w:val="pt-PT"/>
        </w:rPr>
        <w:t xml:space="preserve"> </w:t>
      </w:r>
      <w:r w:rsidRPr="12420622">
        <w:rPr>
          <w:lang w:val="pt-PT"/>
        </w:rPr>
        <w:t>(</w:t>
      </w:r>
      <w:proofErr w:type="spellStart"/>
      <w:r w:rsidRPr="12420622">
        <w:rPr>
          <w:i/>
          <w:iCs/>
          <w:lang w:val="pt-PT"/>
        </w:rPr>
        <w:t>CyclicBehaviour</w:t>
      </w:r>
      <w:proofErr w:type="spellEnd"/>
      <w:r w:rsidRPr="12420622">
        <w:rPr>
          <w:lang w:val="pt-PT"/>
        </w:rPr>
        <w:t xml:space="preserve">), recebendo pedidos da </w:t>
      </w:r>
      <w:r w:rsidRPr="12420622">
        <w:rPr>
          <w:i/>
          <w:iCs/>
          <w:lang w:val="pt-PT"/>
        </w:rPr>
        <w:t xml:space="preserve">API </w:t>
      </w:r>
      <w:r w:rsidRPr="12420622">
        <w:rPr>
          <w:lang w:val="pt-PT"/>
        </w:rPr>
        <w:t xml:space="preserve">e reencaminhando-os para o </w:t>
      </w:r>
      <w:proofErr w:type="spellStart"/>
      <w:r w:rsidRPr="12420622">
        <w:rPr>
          <w:i/>
          <w:iCs/>
          <w:lang w:val="pt-PT"/>
        </w:rPr>
        <w:t>CoordinatorAgent</w:t>
      </w:r>
      <w:proofErr w:type="spellEnd"/>
      <w:r w:rsidRPr="12420622">
        <w:rPr>
          <w:i/>
          <w:iCs/>
          <w:lang w:val="pt-PT"/>
        </w:rPr>
        <w:t xml:space="preserve"> </w:t>
      </w:r>
      <w:r w:rsidRPr="12420622">
        <w:rPr>
          <w:lang w:val="pt-PT"/>
        </w:rPr>
        <w:t xml:space="preserve">com preservação do </w:t>
      </w:r>
      <w:proofErr w:type="spellStart"/>
      <w:r w:rsidRPr="12420622">
        <w:rPr>
          <w:i/>
          <w:iCs/>
          <w:lang w:val="pt-PT"/>
        </w:rPr>
        <w:t>conversation</w:t>
      </w:r>
      <w:proofErr w:type="spellEnd"/>
      <w:r w:rsidRPr="12420622">
        <w:rPr>
          <w:i/>
          <w:iCs/>
          <w:lang w:val="pt-PT"/>
        </w:rPr>
        <w:t>-id</w:t>
      </w:r>
      <w:r w:rsidRPr="12420622">
        <w:rPr>
          <w:lang w:val="pt-PT"/>
        </w:rPr>
        <w:t xml:space="preserve">. O agente suporta as ontologias </w:t>
      </w:r>
      <w:proofErr w:type="spellStart"/>
      <w:r w:rsidRPr="12420622">
        <w:rPr>
          <w:i/>
          <w:iCs/>
          <w:lang w:val="pt-PT"/>
        </w:rPr>
        <w:t>sensor_activity</w:t>
      </w:r>
      <w:proofErr w:type="spellEnd"/>
      <w:r w:rsidRPr="12420622">
        <w:rPr>
          <w:lang w:val="pt-PT"/>
        </w:rPr>
        <w:t xml:space="preserve"> e </w:t>
      </w:r>
      <w:proofErr w:type="spellStart"/>
      <w:r w:rsidRPr="12420622">
        <w:rPr>
          <w:i/>
          <w:iCs/>
          <w:lang w:val="pt-PT"/>
        </w:rPr>
        <w:t>movement_recommendation</w:t>
      </w:r>
      <w:proofErr w:type="spellEnd"/>
      <w:r w:rsidRPr="12420622">
        <w:rPr>
          <w:lang w:val="pt-PT"/>
        </w:rPr>
        <w:t xml:space="preserve"> e enquadra-se numa arquitetura reativa [22], uma vez que o seu comportamento assenta em regras diretas de receção e encaminhamento de mensagens.</w:t>
      </w:r>
    </w:p>
    <w:p w14:paraId="7E4EBCC9" w14:textId="550FAB30" w:rsidR="0E6818F5" w:rsidRDefault="0E6818F5" w:rsidP="00B41705">
      <w:pPr>
        <w:spacing w:after="0" w:line="259" w:lineRule="auto"/>
        <w:ind w:left="-6" w:right="1140" w:hanging="11"/>
        <w:rPr>
          <w:lang w:val="pt-PT"/>
        </w:rPr>
      </w:pPr>
      <w:r w:rsidRPr="12420622">
        <w:rPr>
          <w:lang w:val="pt-PT"/>
        </w:rPr>
        <w:t xml:space="preserve">O </w:t>
      </w:r>
      <w:proofErr w:type="spellStart"/>
      <w:r w:rsidRPr="12420622">
        <w:rPr>
          <w:i/>
          <w:iCs/>
          <w:lang w:val="pt-PT"/>
        </w:rPr>
        <w:t>CoordinatorAgent</w:t>
      </w:r>
      <w:proofErr w:type="spellEnd"/>
      <w:r w:rsidRPr="12420622">
        <w:rPr>
          <w:i/>
          <w:iCs/>
          <w:lang w:val="pt-PT"/>
        </w:rPr>
        <w:t xml:space="preserve"> </w:t>
      </w:r>
      <w:r w:rsidRPr="12420622">
        <w:rPr>
          <w:lang w:val="pt-PT"/>
        </w:rPr>
        <w:t xml:space="preserve">implementa o </w:t>
      </w:r>
      <w:proofErr w:type="spellStart"/>
      <w:r w:rsidRPr="12420622">
        <w:rPr>
          <w:i/>
          <w:iCs/>
          <w:lang w:val="pt-PT"/>
        </w:rPr>
        <w:t>behaviour</w:t>
      </w:r>
      <w:proofErr w:type="spellEnd"/>
      <w:r w:rsidRPr="12420622">
        <w:rPr>
          <w:i/>
          <w:iCs/>
          <w:lang w:val="pt-PT"/>
        </w:rPr>
        <w:t xml:space="preserve"> </w:t>
      </w:r>
      <w:proofErr w:type="spellStart"/>
      <w:r w:rsidRPr="12420622">
        <w:rPr>
          <w:i/>
          <w:iCs/>
          <w:lang w:val="pt-PT"/>
        </w:rPr>
        <w:t>ReceiveCoordinatorDataBehaviour</w:t>
      </w:r>
      <w:proofErr w:type="spellEnd"/>
      <w:r w:rsidRPr="12420622">
        <w:rPr>
          <w:i/>
          <w:iCs/>
          <w:lang w:val="pt-PT"/>
        </w:rPr>
        <w:t xml:space="preserve"> </w:t>
      </w:r>
      <w:r w:rsidRPr="12420622">
        <w:rPr>
          <w:lang w:val="pt-PT"/>
        </w:rPr>
        <w:t>(</w:t>
      </w:r>
      <w:proofErr w:type="spellStart"/>
      <w:r w:rsidRPr="12420622">
        <w:rPr>
          <w:i/>
          <w:iCs/>
          <w:lang w:val="pt-PT"/>
        </w:rPr>
        <w:t>CyclicBehaviour</w:t>
      </w:r>
      <w:proofErr w:type="spellEnd"/>
      <w:r w:rsidRPr="12420622">
        <w:rPr>
          <w:lang w:val="pt-PT"/>
        </w:rPr>
        <w:t xml:space="preserve">) e assume o papel de coordenação do </w:t>
      </w:r>
      <w:r w:rsidRPr="12420622">
        <w:rPr>
          <w:i/>
          <w:iCs/>
          <w:lang w:val="pt-PT"/>
        </w:rPr>
        <w:t xml:space="preserve">pipeline </w:t>
      </w:r>
      <w:r w:rsidRPr="12420622">
        <w:rPr>
          <w:lang w:val="pt-PT"/>
        </w:rPr>
        <w:t xml:space="preserve">principal. Para mensagens associadas à ontologia </w:t>
      </w:r>
      <w:proofErr w:type="spellStart"/>
      <w:r w:rsidRPr="12420622">
        <w:rPr>
          <w:i/>
          <w:iCs/>
          <w:lang w:val="pt-PT"/>
        </w:rPr>
        <w:t>sensor_activity</w:t>
      </w:r>
      <w:proofErr w:type="spellEnd"/>
      <w:r w:rsidRPr="12420622">
        <w:rPr>
          <w:lang w:val="pt-PT"/>
        </w:rPr>
        <w:t xml:space="preserve">, os dados são encaminhados para o </w:t>
      </w:r>
      <w:proofErr w:type="spellStart"/>
      <w:r w:rsidRPr="12420622">
        <w:rPr>
          <w:i/>
          <w:iCs/>
          <w:lang w:val="pt-PT"/>
        </w:rPr>
        <w:t>HARAgent</w:t>
      </w:r>
      <w:proofErr w:type="spellEnd"/>
      <w:r w:rsidRPr="12420622">
        <w:rPr>
          <w:lang w:val="pt-PT"/>
        </w:rPr>
        <w:t xml:space="preserve">; para </w:t>
      </w:r>
      <w:proofErr w:type="spellStart"/>
      <w:r w:rsidRPr="12420622">
        <w:rPr>
          <w:i/>
          <w:iCs/>
          <w:lang w:val="pt-PT"/>
        </w:rPr>
        <w:t>movement_recommendation</w:t>
      </w:r>
      <w:proofErr w:type="spellEnd"/>
      <w:r w:rsidRPr="12420622">
        <w:rPr>
          <w:i/>
          <w:iCs/>
          <w:lang w:val="pt-PT"/>
        </w:rPr>
        <w:t xml:space="preserve"> </w:t>
      </w:r>
      <w:r w:rsidRPr="12420622">
        <w:rPr>
          <w:lang w:val="pt-PT"/>
        </w:rPr>
        <w:t xml:space="preserve">e </w:t>
      </w:r>
      <w:proofErr w:type="spellStart"/>
      <w:r w:rsidRPr="12420622">
        <w:rPr>
          <w:i/>
          <w:iCs/>
          <w:lang w:val="pt-PT"/>
        </w:rPr>
        <w:t>matching</w:t>
      </w:r>
      <w:proofErr w:type="spellEnd"/>
      <w:r w:rsidRPr="12420622">
        <w:rPr>
          <w:lang w:val="pt-PT"/>
        </w:rPr>
        <w:t xml:space="preserve">, os dados seguem diretamente para o </w:t>
      </w:r>
      <w:proofErr w:type="spellStart"/>
      <w:r w:rsidRPr="12420622">
        <w:rPr>
          <w:i/>
          <w:iCs/>
          <w:lang w:val="pt-PT"/>
        </w:rPr>
        <w:t>DatabaseAgent</w:t>
      </w:r>
      <w:proofErr w:type="spellEnd"/>
      <w:r w:rsidRPr="12420622">
        <w:rPr>
          <w:i/>
          <w:iCs/>
          <w:lang w:val="pt-PT"/>
        </w:rPr>
        <w:t xml:space="preserve"> </w:t>
      </w:r>
      <w:r w:rsidRPr="12420622">
        <w:rPr>
          <w:lang w:val="pt-PT"/>
        </w:rPr>
        <w:t xml:space="preserve">após um pequeno enriquecimento do </w:t>
      </w:r>
      <w:proofErr w:type="spellStart"/>
      <w:r w:rsidRPr="12420622">
        <w:rPr>
          <w:i/>
          <w:iCs/>
          <w:lang w:val="pt-PT"/>
        </w:rPr>
        <w:t>payload</w:t>
      </w:r>
      <w:proofErr w:type="spellEnd"/>
      <w:r w:rsidRPr="12420622">
        <w:rPr>
          <w:lang w:val="pt-PT"/>
        </w:rPr>
        <w:t>. Apesar do seu funcionamento predominantemente reativo, a lógica de decisão baseada em ontologias e performativas introduz características híbridas [22], permitindo adaptar o encaminhamento em função do contexto da mensagem recebida.</w:t>
      </w:r>
    </w:p>
    <w:p w14:paraId="3FACC644" w14:textId="3B3BF62C" w:rsidR="0E6818F5" w:rsidRDefault="0E6818F5" w:rsidP="12420622">
      <w:pPr>
        <w:spacing w:after="0"/>
        <w:ind w:left="-5" w:right="1142"/>
        <w:rPr>
          <w:lang w:val="pt-PT"/>
        </w:rPr>
      </w:pPr>
      <w:r w:rsidRPr="12420622">
        <w:rPr>
          <w:lang w:val="pt-PT"/>
        </w:rPr>
        <w:t xml:space="preserve">O </w:t>
      </w:r>
      <w:proofErr w:type="spellStart"/>
      <w:r w:rsidRPr="12420622">
        <w:rPr>
          <w:i/>
          <w:iCs/>
          <w:lang w:val="pt-PT"/>
        </w:rPr>
        <w:t>HARAgent</w:t>
      </w:r>
      <w:proofErr w:type="spellEnd"/>
      <w:r w:rsidRPr="12420622">
        <w:rPr>
          <w:i/>
          <w:iCs/>
          <w:lang w:val="pt-PT"/>
        </w:rPr>
        <w:t xml:space="preserve"> </w:t>
      </w:r>
      <w:r w:rsidRPr="12420622">
        <w:rPr>
          <w:lang w:val="pt-PT"/>
        </w:rPr>
        <w:t xml:space="preserve">implementa o </w:t>
      </w:r>
      <w:proofErr w:type="spellStart"/>
      <w:r w:rsidRPr="12420622">
        <w:rPr>
          <w:i/>
          <w:iCs/>
          <w:lang w:val="pt-PT"/>
        </w:rPr>
        <w:t>behaviour</w:t>
      </w:r>
      <w:proofErr w:type="spellEnd"/>
      <w:r w:rsidRPr="12420622">
        <w:rPr>
          <w:i/>
          <w:iCs/>
          <w:lang w:val="pt-PT"/>
        </w:rPr>
        <w:t xml:space="preserve"> </w:t>
      </w:r>
      <w:proofErr w:type="spellStart"/>
      <w:r w:rsidRPr="12420622">
        <w:rPr>
          <w:i/>
          <w:iCs/>
          <w:lang w:val="pt-PT"/>
        </w:rPr>
        <w:t>ReceiveHarDataBehaviour</w:t>
      </w:r>
      <w:proofErr w:type="spellEnd"/>
      <w:r w:rsidRPr="12420622">
        <w:rPr>
          <w:i/>
          <w:iCs/>
          <w:lang w:val="pt-PT"/>
        </w:rPr>
        <w:t xml:space="preserve"> </w:t>
      </w:r>
      <w:r w:rsidRPr="12420622">
        <w:rPr>
          <w:lang w:val="pt-PT"/>
        </w:rPr>
        <w:t>(</w:t>
      </w:r>
      <w:proofErr w:type="spellStart"/>
      <w:r w:rsidRPr="12420622">
        <w:rPr>
          <w:i/>
          <w:iCs/>
          <w:lang w:val="pt-PT"/>
        </w:rPr>
        <w:t>CyclicBehaviour</w:t>
      </w:r>
      <w:proofErr w:type="spellEnd"/>
      <w:r w:rsidRPr="12420622">
        <w:rPr>
          <w:lang w:val="pt-PT"/>
        </w:rPr>
        <w:t xml:space="preserve">), encaminhando pedidos relacionados com atividade física para o </w:t>
      </w:r>
      <w:proofErr w:type="spellStart"/>
      <w:r w:rsidRPr="12420622">
        <w:rPr>
          <w:i/>
          <w:iCs/>
          <w:lang w:val="pt-PT"/>
        </w:rPr>
        <w:t>EnvironmentAgent</w:t>
      </w:r>
      <w:proofErr w:type="spellEnd"/>
      <w:r w:rsidRPr="12420622">
        <w:rPr>
          <w:lang w:val="pt-PT"/>
        </w:rPr>
        <w:t xml:space="preserve">. Nesta fase do protótipo, o agente não executa ainda inferência </w:t>
      </w:r>
      <w:r w:rsidRPr="12420622">
        <w:rPr>
          <w:i/>
          <w:iCs/>
          <w:lang w:val="pt-PT"/>
        </w:rPr>
        <w:t xml:space="preserve">HAR </w:t>
      </w:r>
      <w:r w:rsidRPr="12420622">
        <w:rPr>
          <w:lang w:val="pt-PT"/>
        </w:rPr>
        <w:t xml:space="preserve">baseada em </w:t>
      </w:r>
      <w:r w:rsidRPr="12420622">
        <w:rPr>
          <w:lang w:val="pt-PT"/>
        </w:rPr>
        <w:lastRenderedPageBreak/>
        <w:t xml:space="preserve">modelos de </w:t>
      </w:r>
      <w:proofErr w:type="spellStart"/>
      <w:r w:rsidRPr="12420622">
        <w:rPr>
          <w:i/>
          <w:iCs/>
          <w:lang w:val="pt-PT"/>
        </w:rPr>
        <w:t>Machine</w:t>
      </w:r>
      <w:proofErr w:type="spellEnd"/>
      <w:r w:rsidRPr="12420622">
        <w:rPr>
          <w:i/>
          <w:iCs/>
          <w:lang w:val="pt-PT"/>
        </w:rPr>
        <w:t xml:space="preserve"> </w:t>
      </w:r>
      <w:proofErr w:type="spellStart"/>
      <w:r w:rsidRPr="12420622">
        <w:rPr>
          <w:i/>
          <w:iCs/>
          <w:lang w:val="pt-PT"/>
        </w:rPr>
        <w:t>Learning</w:t>
      </w:r>
      <w:proofErr w:type="spellEnd"/>
      <w:r w:rsidRPr="12420622">
        <w:rPr>
          <w:lang w:val="pt-PT"/>
        </w:rPr>
        <w:t xml:space="preserve">, funcionando como uma etapa modular preparada para futura integração de modelos </w:t>
      </w:r>
      <w:r w:rsidRPr="12420622">
        <w:rPr>
          <w:i/>
          <w:iCs/>
          <w:lang w:val="pt-PT"/>
        </w:rPr>
        <w:t>CNN</w:t>
      </w:r>
      <w:r w:rsidR="0C055488" w:rsidRPr="12420622">
        <w:rPr>
          <w:lang w:val="pt-PT"/>
        </w:rPr>
        <w:t xml:space="preserve"> (</w:t>
      </w:r>
      <w:proofErr w:type="spellStart"/>
      <w:r w:rsidR="0C055488" w:rsidRPr="12420622">
        <w:rPr>
          <w:i/>
          <w:iCs/>
          <w:lang w:val="pt-PT"/>
        </w:rPr>
        <w:t>Convolutional</w:t>
      </w:r>
      <w:proofErr w:type="spellEnd"/>
      <w:r w:rsidR="0C055488" w:rsidRPr="12420622">
        <w:rPr>
          <w:i/>
          <w:iCs/>
          <w:lang w:val="pt-PT"/>
        </w:rPr>
        <w:t xml:space="preserve"> Neural Network</w:t>
      </w:r>
      <w:r w:rsidR="0C055488" w:rsidRPr="12420622">
        <w:rPr>
          <w:lang w:val="pt-PT"/>
        </w:rPr>
        <w:t>)</w:t>
      </w:r>
      <w:r w:rsidRPr="12420622">
        <w:rPr>
          <w:lang w:val="pt-PT"/>
        </w:rPr>
        <w:t xml:space="preserve"> ou </w:t>
      </w:r>
      <w:r w:rsidRPr="12420622">
        <w:rPr>
          <w:i/>
          <w:iCs/>
          <w:lang w:val="pt-PT"/>
        </w:rPr>
        <w:t>LSTM</w:t>
      </w:r>
      <w:r w:rsidR="13E1A26E" w:rsidRPr="12420622">
        <w:rPr>
          <w:i/>
          <w:iCs/>
          <w:lang w:val="pt-PT"/>
        </w:rPr>
        <w:t xml:space="preserve"> </w:t>
      </w:r>
      <w:r w:rsidR="13E1A26E" w:rsidRPr="12420622">
        <w:rPr>
          <w:lang w:val="pt-PT"/>
        </w:rPr>
        <w:t>(</w:t>
      </w:r>
      <w:r w:rsidR="13E1A26E" w:rsidRPr="12420622">
        <w:rPr>
          <w:i/>
          <w:iCs/>
          <w:lang w:val="pt-PT"/>
        </w:rPr>
        <w:t>Long Short-</w:t>
      </w:r>
      <w:proofErr w:type="spellStart"/>
      <w:r w:rsidR="13E1A26E" w:rsidRPr="12420622">
        <w:rPr>
          <w:i/>
          <w:iCs/>
          <w:lang w:val="pt-PT"/>
        </w:rPr>
        <w:t>Term</w:t>
      </w:r>
      <w:proofErr w:type="spellEnd"/>
      <w:r w:rsidR="13E1A26E" w:rsidRPr="12420622">
        <w:rPr>
          <w:i/>
          <w:iCs/>
          <w:lang w:val="pt-PT"/>
        </w:rPr>
        <w:t xml:space="preserve"> </w:t>
      </w:r>
      <w:proofErr w:type="spellStart"/>
      <w:r w:rsidR="13E1A26E" w:rsidRPr="12420622">
        <w:rPr>
          <w:i/>
          <w:iCs/>
          <w:lang w:val="pt-PT"/>
        </w:rPr>
        <w:t>Memory</w:t>
      </w:r>
      <w:proofErr w:type="spellEnd"/>
      <w:r w:rsidR="13E1A26E" w:rsidRPr="12420622">
        <w:rPr>
          <w:lang w:val="pt-PT"/>
        </w:rPr>
        <w:t>)</w:t>
      </w:r>
      <w:r w:rsidRPr="12420622">
        <w:rPr>
          <w:lang w:val="pt-PT"/>
        </w:rPr>
        <w:t>. Atualmente, o seu comportamento é essencialmente reativo.</w:t>
      </w:r>
    </w:p>
    <w:p w14:paraId="472F0201" w14:textId="3E23FC06" w:rsidR="0E6818F5" w:rsidRDefault="0E6818F5" w:rsidP="12420622">
      <w:pPr>
        <w:spacing w:after="0"/>
        <w:ind w:left="-5" w:right="1142"/>
        <w:rPr>
          <w:lang w:val="pt-PT"/>
        </w:rPr>
      </w:pPr>
      <w:r w:rsidRPr="12420622">
        <w:rPr>
          <w:lang w:val="pt-PT"/>
        </w:rPr>
        <w:t xml:space="preserve">O </w:t>
      </w:r>
      <w:proofErr w:type="spellStart"/>
      <w:r w:rsidRPr="12420622">
        <w:rPr>
          <w:i/>
          <w:iCs/>
          <w:lang w:val="pt-PT"/>
        </w:rPr>
        <w:t>EnvironmentAgent</w:t>
      </w:r>
      <w:proofErr w:type="spellEnd"/>
      <w:r w:rsidRPr="12420622">
        <w:rPr>
          <w:i/>
          <w:iCs/>
          <w:lang w:val="pt-PT"/>
        </w:rPr>
        <w:t xml:space="preserve"> </w:t>
      </w:r>
      <w:r w:rsidRPr="12420622">
        <w:rPr>
          <w:lang w:val="pt-PT"/>
        </w:rPr>
        <w:t xml:space="preserve">implementa o </w:t>
      </w:r>
      <w:proofErr w:type="spellStart"/>
      <w:r w:rsidRPr="12420622">
        <w:rPr>
          <w:i/>
          <w:iCs/>
          <w:lang w:val="pt-PT"/>
        </w:rPr>
        <w:t>behaviour</w:t>
      </w:r>
      <w:proofErr w:type="spellEnd"/>
      <w:r w:rsidRPr="12420622">
        <w:rPr>
          <w:i/>
          <w:iCs/>
          <w:lang w:val="pt-PT"/>
        </w:rPr>
        <w:t xml:space="preserve"> </w:t>
      </w:r>
      <w:proofErr w:type="spellStart"/>
      <w:r w:rsidRPr="12420622">
        <w:rPr>
          <w:i/>
          <w:iCs/>
          <w:lang w:val="pt-PT"/>
        </w:rPr>
        <w:t>EnvironmentDataBehaviour</w:t>
      </w:r>
      <w:proofErr w:type="spellEnd"/>
      <w:r w:rsidRPr="12420622">
        <w:rPr>
          <w:i/>
          <w:iCs/>
          <w:lang w:val="pt-PT"/>
        </w:rPr>
        <w:t xml:space="preserve"> </w:t>
      </w:r>
      <w:r w:rsidRPr="12420622">
        <w:rPr>
          <w:lang w:val="pt-PT"/>
        </w:rPr>
        <w:t>(</w:t>
      </w:r>
      <w:proofErr w:type="spellStart"/>
      <w:r w:rsidRPr="12420622">
        <w:rPr>
          <w:i/>
          <w:iCs/>
          <w:lang w:val="pt-PT"/>
        </w:rPr>
        <w:t>CyclicBehaviour</w:t>
      </w:r>
      <w:proofErr w:type="spellEnd"/>
      <w:r w:rsidRPr="12420622">
        <w:rPr>
          <w:lang w:val="pt-PT"/>
        </w:rPr>
        <w:t xml:space="preserve">), sendo responsável pelo enriquecimento contextual dos dados. O agente descodifica o </w:t>
      </w:r>
      <w:proofErr w:type="spellStart"/>
      <w:r w:rsidRPr="12420622">
        <w:rPr>
          <w:i/>
          <w:iCs/>
          <w:lang w:val="pt-PT"/>
        </w:rPr>
        <w:t>payload</w:t>
      </w:r>
      <w:proofErr w:type="spellEnd"/>
      <w:r w:rsidRPr="12420622">
        <w:rPr>
          <w:i/>
          <w:iCs/>
          <w:lang w:val="pt-PT"/>
        </w:rPr>
        <w:t xml:space="preserve"> </w:t>
      </w:r>
      <w:r w:rsidRPr="12420622">
        <w:rPr>
          <w:lang w:val="pt-PT"/>
        </w:rPr>
        <w:t xml:space="preserve">recebido, obtém informação de temperatura através de coordenadas geográficas e adiciona o atributo </w:t>
      </w:r>
      <w:proofErr w:type="spellStart"/>
      <w:r w:rsidRPr="12420622">
        <w:rPr>
          <w:i/>
          <w:iCs/>
          <w:lang w:val="pt-PT"/>
        </w:rPr>
        <w:t>weather_temperature</w:t>
      </w:r>
      <w:proofErr w:type="spellEnd"/>
      <w:r w:rsidRPr="12420622">
        <w:rPr>
          <w:i/>
          <w:iCs/>
          <w:lang w:val="pt-PT"/>
        </w:rPr>
        <w:t xml:space="preserve"> </w:t>
      </w:r>
      <w:r w:rsidRPr="12420622">
        <w:rPr>
          <w:lang w:val="pt-PT"/>
        </w:rPr>
        <w:t xml:space="preserve">antes de encaminhar os dados para o </w:t>
      </w:r>
      <w:proofErr w:type="spellStart"/>
      <w:r w:rsidRPr="12420622">
        <w:rPr>
          <w:i/>
          <w:iCs/>
          <w:lang w:val="pt-PT"/>
        </w:rPr>
        <w:t>DatabaseAgent</w:t>
      </w:r>
      <w:proofErr w:type="spellEnd"/>
      <w:r w:rsidRPr="12420622">
        <w:rPr>
          <w:lang w:val="pt-PT"/>
        </w:rPr>
        <w:t>. A necessidade de consultar informação externa confere-lhe características híbridas [22], combinando comportamento reativo com aquisição contextual de conhecimento.</w:t>
      </w:r>
    </w:p>
    <w:p w14:paraId="1527A1A7" w14:textId="77777777" w:rsidR="00B41705" w:rsidRDefault="0E6818F5" w:rsidP="00B41705">
      <w:pPr>
        <w:spacing w:after="0" w:line="259" w:lineRule="auto"/>
        <w:ind w:left="-6" w:right="1140" w:hanging="11"/>
        <w:rPr>
          <w:lang w:val="pt-PT"/>
        </w:rPr>
      </w:pPr>
      <w:r w:rsidRPr="462A3A50">
        <w:rPr>
          <w:lang w:val="pt-PT"/>
        </w:rPr>
        <w:t xml:space="preserve">O </w:t>
      </w:r>
      <w:proofErr w:type="spellStart"/>
      <w:r w:rsidRPr="462A3A50">
        <w:rPr>
          <w:i/>
          <w:iCs/>
          <w:lang w:val="pt-PT"/>
        </w:rPr>
        <w:t>ClusteringAgent</w:t>
      </w:r>
      <w:proofErr w:type="spellEnd"/>
      <w:r w:rsidRPr="462A3A50">
        <w:rPr>
          <w:i/>
          <w:iCs/>
          <w:lang w:val="pt-PT"/>
        </w:rPr>
        <w:t xml:space="preserve"> </w:t>
      </w:r>
      <w:r w:rsidRPr="462A3A50">
        <w:rPr>
          <w:lang w:val="pt-PT"/>
        </w:rPr>
        <w:t xml:space="preserve">implementa o </w:t>
      </w:r>
      <w:proofErr w:type="spellStart"/>
      <w:r w:rsidRPr="462A3A50">
        <w:rPr>
          <w:i/>
          <w:iCs/>
          <w:lang w:val="pt-PT"/>
        </w:rPr>
        <w:t>behaviour</w:t>
      </w:r>
      <w:proofErr w:type="spellEnd"/>
      <w:r w:rsidRPr="462A3A50">
        <w:rPr>
          <w:i/>
          <w:iCs/>
          <w:lang w:val="pt-PT"/>
        </w:rPr>
        <w:t xml:space="preserve"> </w:t>
      </w:r>
      <w:proofErr w:type="spellStart"/>
      <w:r w:rsidRPr="462A3A50">
        <w:rPr>
          <w:i/>
          <w:iCs/>
          <w:lang w:val="pt-PT"/>
        </w:rPr>
        <w:t>ReceiveClusteringDataBehaviour</w:t>
      </w:r>
      <w:proofErr w:type="spellEnd"/>
      <w:r w:rsidRPr="462A3A50">
        <w:rPr>
          <w:i/>
          <w:iCs/>
          <w:lang w:val="pt-PT"/>
        </w:rPr>
        <w:t xml:space="preserve"> </w:t>
      </w:r>
      <w:r w:rsidRPr="462A3A50">
        <w:rPr>
          <w:lang w:val="pt-PT"/>
        </w:rPr>
        <w:t>(</w:t>
      </w:r>
      <w:proofErr w:type="spellStart"/>
      <w:r w:rsidRPr="462A3A50">
        <w:rPr>
          <w:i/>
          <w:iCs/>
          <w:lang w:val="pt-PT"/>
        </w:rPr>
        <w:t>CyclicBehaviour</w:t>
      </w:r>
      <w:proofErr w:type="spellEnd"/>
      <w:r w:rsidRPr="462A3A50">
        <w:rPr>
          <w:lang w:val="pt-PT"/>
        </w:rPr>
        <w:t xml:space="preserve">), processando pedidos associados à ontologia </w:t>
      </w:r>
      <w:proofErr w:type="spellStart"/>
      <w:r w:rsidRPr="462A3A50">
        <w:rPr>
          <w:i/>
          <w:iCs/>
          <w:lang w:val="pt-PT"/>
        </w:rPr>
        <w:t>matching</w:t>
      </w:r>
      <w:proofErr w:type="spellEnd"/>
      <w:r w:rsidRPr="462A3A50">
        <w:rPr>
          <w:i/>
          <w:iCs/>
          <w:lang w:val="pt-PT"/>
        </w:rPr>
        <w:t xml:space="preserve"> </w:t>
      </w:r>
      <w:r w:rsidRPr="462A3A50">
        <w:rPr>
          <w:lang w:val="pt-PT"/>
        </w:rPr>
        <w:t xml:space="preserve">através do modelo </w:t>
      </w:r>
      <w:proofErr w:type="spellStart"/>
      <w:r w:rsidRPr="462A3A50">
        <w:rPr>
          <w:i/>
          <w:iCs/>
          <w:lang w:val="pt-PT"/>
        </w:rPr>
        <w:t>UserActivityClusterModel</w:t>
      </w:r>
      <w:proofErr w:type="spellEnd"/>
      <w:r w:rsidRPr="462A3A50">
        <w:rPr>
          <w:lang w:val="pt-PT"/>
        </w:rPr>
        <w:t xml:space="preserve">. O agente é ainda responsável pela publicação de convites para utilizadores através do </w:t>
      </w:r>
      <w:proofErr w:type="spellStart"/>
      <w:r w:rsidRPr="462A3A50">
        <w:rPr>
          <w:i/>
          <w:iCs/>
          <w:lang w:val="pt-PT"/>
        </w:rPr>
        <w:t>endpoint</w:t>
      </w:r>
      <w:proofErr w:type="spellEnd"/>
      <w:r w:rsidRPr="462A3A50">
        <w:rPr>
          <w:i/>
          <w:iCs/>
          <w:lang w:val="pt-PT"/>
        </w:rPr>
        <w:t xml:space="preserve"> /</w:t>
      </w:r>
      <w:proofErr w:type="spellStart"/>
      <w:r w:rsidRPr="462A3A50">
        <w:rPr>
          <w:i/>
          <w:iCs/>
          <w:lang w:val="pt-PT"/>
        </w:rPr>
        <w:t>set_user_match</w:t>
      </w:r>
      <w:proofErr w:type="spellEnd"/>
      <w:r w:rsidRPr="462A3A50">
        <w:rPr>
          <w:i/>
          <w:iCs/>
          <w:lang w:val="pt-PT"/>
        </w:rPr>
        <w:t>/&lt;</w:t>
      </w:r>
      <w:proofErr w:type="spellStart"/>
      <w:r w:rsidRPr="462A3A50">
        <w:rPr>
          <w:i/>
          <w:iCs/>
          <w:lang w:val="pt-PT"/>
        </w:rPr>
        <w:t>user_id</w:t>
      </w:r>
      <w:proofErr w:type="spellEnd"/>
      <w:r w:rsidRPr="462A3A50">
        <w:rPr>
          <w:i/>
          <w:iCs/>
          <w:lang w:val="pt-PT"/>
        </w:rPr>
        <w:t>&gt;</w:t>
      </w:r>
      <w:r w:rsidRPr="462A3A50">
        <w:rPr>
          <w:lang w:val="pt-PT"/>
        </w:rPr>
        <w:t xml:space="preserve">, encaminhando posteriormente os resultados para o </w:t>
      </w:r>
      <w:proofErr w:type="spellStart"/>
      <w:r w:rsidRPr="462A3A50">
        <w:rPr>
          <w:i/>
          <w:iCs/>
          <w:lang w:val="pt-PT"/>
        </w:rPr>
        <w:t>CoordinatorAgent</w:t>
      </w:r>
      <w:proofErr w:type="spellEnd"/>
      <w:r w:rsidRPr="462A3A50">
        <w:rPr>
          <w:lang w:val="pt-PT"/>
        </w:rPr>
        <w:t>. Entre os agentes implementados, é o que mais se aproxima de uma arquitetura deliberativa [23], uma vez que realiza processamento sobre perfis de utilizadores e dados de localização para suportar decisões de emparelhamento social.</w:t>
      </w:r>
    </w:p>
    <w:p w14:paraId="45ABAB6F" w14:textId="2C71405D" w:rsidR="0E6818F5" w:rsidRDefault="0E6818F5" w:rsidP="00B41705">
      <w:pPr>
        <w:spacing w:after="0" w:line="259" w:lineRule="auto"/>
        <w:ind w:left="-6" w:right="1140" w:hanging="11"/>
        <w:rPr>
          <w:lang w:val="pt-PT"/>
        </w:rPr>
      </w:pPr>
      <w:r w:rsidRPr="462A3A50">
        <w:rPr>
          <w:lang w:val="pt-PT"/>
        </w:rPr>
        <w:t xml:space="preserve">Por fim, o </w:t>
      </w:r>
      <w:proofErr w:type="spellStart"/>
      <w:r w:rsidRPr="462A3A50">
        <w:rPr>
          <w:i/>
          <w:iCs/>
          <w:lang w:val="pt-PT"/>
        </w:rPr>
        <w:t>DatabaseAgent</w:t>
      </w:r>
      <w:proofErr w:type="spellEnd"/>
      <w:r w:rsidRPr="462A3A50">
        <w:rPr>
          <w:i/>
          <w:iCs/>
          <w:lang w:val="pt-PT"/>
        </w:rPr>
        <w:t xml:space="preserve"> </w:t>
      </w:r>
      <w:r w:rsidRPr="462A3A50">
        <w:rPr>
          <w:lang w:val="pt-PT"/>
        </w:rPr>
        <w:t xml:space="preserve">implementa o </w:t>
      </w:r>
      <w:proofErr w:type="spellStart"/>
      <w:r w:rsidRPr="462A3A50">
        <w:rPr>
          <w:i/>
          <w:iCs/>
          <w:lang w:val="pt-PT"/>
        </w:rPr>
        <w:t>behaviour</w:t>
      </w:r>
      <w:proofErr w:type="spellEnd"/>
      <w:r w:rsidRPr="462A3A50">
        <w:rPr>
          <w:i/>
          <w:iCs/>
          <w:lang w:val="pt-PT"/>
        </w:rPr>
        <w:t xml:space="preserve"> </w:t>
      </w:r>
      <w:proofErr w:type="spellStart"/>
      <w:r w:rsidRPr="462A3A50">
        <w:rPr>
          <w:i/>
          <w:iCs/>
          <w:lang w:val="pt-PT"/>
        </w:rPr>
        <w:t>ReceiveDatabaseDataBehaviour</w:t>
      </w:r>
      <w:proofErr w:type="spellEnd"/>
      <w:r w:rsidRPr="462A3A50">
        <w:rPr>
          <w:lang w:val="pt-PT"/>
        </w:rPr>
        <w:t xml:space="preserve"> (</w:t>
      </w:r>
      <w:proofErr w:type="spellStart"/>
      <w:r w:rsidRPr="462A3A50">
        <w:rPr>
          <w:i/>
          <w:iCs/>
          <w:lang w:val="pt-PT"/>
        </w:rPr>
        <w:t>CyclicBehaviour</w:t>
      </w:r>
      <w:proofErr w:type="spellEnd"/>
      <w:r w:rsidRPr="462A3A50">
        <w:rPr>
          <w:lang w:val="pt-PT"/>
        </w:rPr>
        <w:t xml:space="preserve">), removendo o atributo </w:t>
      </w:r>
      <w:proofErr w:type="spellStart"/>
      <w:r w:rsidRPr="462A3A50">
        <w:rPr>
          <w:i/>
          <w:iCs/>
          <w:lang w:val="pt-PT"/>
        </w:rPr>
        <w:t>visited_agents</w:t>
      </w:r>
      <w:proofErr w:type="spellEnd"/>
      <w:r w:rsidRPr="462A3A50">
        <w:rPr>
          <w:lang w:val="pt-PT"/>
        </w:rPr>
        <w:t xml:space="preserve"> antes da persistência dos dados. O agente suporta operações de </w:t>
      </w:r>
      <w:proofErr w:type="spellStart"/>
      <w:r w:rsidRPr="462A3A50">
        <w:rPr>
          <w:i/>
          <w:iCs/>
          <w:lang w:val="pt-PT"/>
        </w:rPr>
        <w:t>save_activity</w:t>
      </w:r>
      <w:proofErr w:type="spellEnd"/>
      <w:r w:rsidRPr="462A3A50">
        <w:rPr>
          <w:lang w:val="pt-PT"/>
        </w:rPr>
        <w:t xml:space="preserve">, </w:t>
      </w:r>
      <w:proofErr w:type="spellStart"/>
      <w:r w:rsidRPr="462A3A50">
        <w:rPr>
          <w:i/>
          <w:iCs/>
          <w:lang w:val="pt-PT"/>
        </w:rPr>
        <w:t>save_movement_recommendation</w:t>
      </w:r>
      <w:proofErr w:type="spellEnd"/>
      <w:r w:rsidRPr="462A3A50">
        <w:rPr>
          <w:lang w:val="pt-PT"/>
        </w:rPr>
        <w:t xml:space="preserve"> e </w:t>
      </w:r>
      <w:proofErr w:type="spellStart"/>
      <w:r w:rsidRPr="462A3A50">
        <w:rPr>
          <w:i/>
          <w:iCs/>
          <w:lang w:val="pt-PT"/>
        </w:rPr>
        <w:t>save_matching</w:t>
      </w:r>
      <w:proofErr w:type="spellEnd"/>
      <w:r w:rsidRPr="462A3A50">
        <w:rPr>
          <w:lang w:val="pt-PT"/>
        </w:rPr>
        <w:t xml:space="preserve"> em </w:t>
      </w:r>
      <w:proofErr w:type="spellStart"/>
      <w:r w:rsidRPr="462A3A50">
        <w:rPr>
          <w:i/>
          <w:iCs/>
          <w:lang w:val="pt-PT"/>
        </w:rPr>
        <w:t>Firestore</w:t>
      </w:r>
      <w:proofErr w:type="spellEnd"/>
      <w:r w:rsidRPr="462A3A50">
        <w:rPr>
          <w:lang w:val="pt-PT"/>
        </w:rPr>
        <w:t xml:space="preserve">, de acordo com a ontologia recebida. Na tipologia apresentada por Novais e Analide [22], enquadra-se como um agente reativo orientado a serviços, dedicado a operações de persistência e </w:t>
      </w:r>
      <w:r w:rsidRPr="462A3A50">
        <w:rPr>
          <w:i/>
          <w:iCs/>
          <w:lang w:val="pt-PT"/>
        </w:rPr>
        <w:t>I/O</w:t>
      </w:r>
      <w:r w:rsidR="54691C25" w:rsidRPr="462A3A50">
        <w:rPr>
          <w:i/>
          <w:iCs/>
          <w:lang w:val="pt-PT"/>
        </w:rPr>
        <w:t xml:space="preserve"> </w:t>
      </w:r>
      <w:r w:rsidR="54691C25" w:rsidRPr="462A3A50">
        <w:rPr>
          <w:lang w:val="pt-PT"/>
        </w:rPr>
        <w:t>(</w:t>
      </w:r>
      <w:r w:rsidR="54691C25" w:rsidRPr="462A3A50">
        <w:rPr>
          <w:i/>
          <w:iCs/>
          <w:lang w:val="pt-PT"/>
        </w:rPr>
        <w:t>Input/Output</w:t>
      </w:r>
      <w:r w:rsidR="54691C25" w:rsidRPr="462A3A50">
        <w:rPr>
          <w:lang w:val="pt-PT"/>
        </w:rPr>
        <w:t>)</w:t>
      </w:r>
      <w:r w:rsidRPr="462A3A50">
        <w:rPr>
          <w:lang w:val="pt-PT"/>
        </w:rPr>
        <w:t>.</w:t>
      </w:r>
    </w:p>
    <w:p w14:paraId="4E32400E" w14:textId="77777777" w:rsidR="00B41705" w:rsidRDefault="00B41705" w:rsidP="00B41705">
      <w:pPr>
        <w:spacing w:after="0" w:line="259" w:lineRule="auto"/>
        <w:ind w:left="-6" w:right="1140" w:hanging="11"/>
        <w:rPr>
          <w:lang w:val="pt-PT"/>
        </w:rPr>
      </w:pPr>
    </w:p>
    <w:p w14:paraId="11FBA8B0" w14:textId="53A0FA5A" w:rsidR="00175CEB" w:rsidRPr="00365094" w:rsidRDefault="34B5C1AE" w:rsidP="04628906">
      <w:pPr>
        <w:spacing w:after="20" w:line="259" w:lineRule="auto"/>
        <w:ind w:left="423" w:right="1142" w:firstLine="0"/>
        <w:jc w:val="center"/>
        <w:rPr>
          <w:lang w:val="pt-PT"/>
        </w:rPr>
      </w:pPr>
      <w:r w:rsidRPr="462A3A50">
        <w:rPr>
          <w:b/>
          <w:bCs/>
          <w:sz w:val="18"/>
          <w:szCs w:val="18"/>
          <w:lang w:val="pt-PT"/>
        </w:rPr>
        <w:t>Tab</w:t>
      </w:r>
      <w:r w:rsidR="17C76EF8" w:rsidRPr="462A3A50">
        <w:rPr>
          <w:b/>
          <w:bCs/>
          <w:sz w:val="18"/>
          <w:szCs w:val="18"/>
          <w:lang w:val="pt-PT"/>
        </w:rPr>
        <w:t>e</w:t>
      </w:r>
      <w:r w:rsidRPr="462A3A50">
        <w:rPr>
          <w:b/>
          <w:bCs/>
          <w:sz w:val="18"/>
          <w:szCs w:val="18"/>
          <w:lang w:val="pt-PT"/>
        </w:rPr>
        <w:t>l</w:t>
      </w:r>
      <w:r w:rsidR="27AB30A3" w:rsidRPr="462A3A50">
        <w:rPr>
          <w:b/>
          <w:bCs/>
          <w:sz w:val="18"/>
          <w:szCs w:val="18"/>
          <w:lang w:val="pt-PT"/>
        </w:rPr>
        <w:t>a</w:t>
      </w:r>
      <w:r w:rsidRPr="462A3A50">
        <w:rPr>
          <w:b/>
          <w:bCs/>
          <w:sz w:val="18"/>
          <w:szCs w:val="18"/>
          <w:lang w:val="pt-PT"/>
        </w:rPr>
        <w:t xml:space="preserve"> 2. </w:t>
      </w:r>
      <w:r w:rsidRPr="462A3A50">
        <w:rPr>
          <w:sz w:val="18"/>
          <w:szCs w:val="18"/>
          <w:lang w:val="pt-PT"/>
        </w:rPr>
        <w:t xml:space="preserve">Síntese dos agentes, </w:t>
      </w:r>
      <w:proofErr w:type="spellStart"/>
      <w:r w:rsidRPr="462A3A50">
        <w:rPr>
          <w:i/>
          <w:iCs/>
          <w:sz w:val="18"/>
          <w:szCs w:val="18"/>
          <w:lang w:val="pt-PT"/>
        </w:rPr>
        <w:t>behaviours</w:t>
      </w:r>
      <w:proofErr w:type="spellEnd"/>
      <w:r w:rsidRPr="462A3A50">
        <w:rPr>
          <w:sz w:val="18"/>
          <w:szCs w:val="18"/>
          <w:lang w:val="pt-PT"/>
        </w:rPr>
        <w:t>, tipos e classificação arquitetural.</w:t>
      </w:r>
    </w:p>
    <w:tbl>
      <w:tblPr>
        <w:tblStyle w:val="TableGrid"/>
        <w:tblW w:w="7236" w:type="dxa"/>
        <w:tblInd w:w="0" w:type="dxa"/>
        <w:tblCellMar>
          <w:top w:w="29" w:type="dxa"/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1254"/>
        <w:gridCol w:w="2334"/>
        <w:gridCol w:w="1389"/>
        <w:gridCol w:w="1197"/>
        <w:gridCol w:w="1062"/>
      </w:tblGrid>
      <w:tr w:rsidR="00175CEB" w14:paraId="5A6A44EC" w14:textId="77777777" w:rsidTr="462A3A50">
        <w:trPr>
          <w:trHeight w:val="227"/>
        </w:trPr>
        <w:tc>
          <w:tcPr>
            <w:tcW w:w="1258" w:type="dxa"/>
            <w:tcBorders>
              <w:top w:val="single" w:sz="3" w:space="0" w:color="000000" w:themeColor="text1"/>
              <w:left w:val="single" w:sz="3" w:space="0" w:color="000000" w:themeColor="text1"/>
              <w:bottom w:val="single" w:sz="3" w:space="0" w:color="000000" w:themeColor="text1"/>
              <w:right w:val="single" w:sz="3" w:space="0" w:color="000000" w:themeColor="text1"/>
            </w:tcBorders>
          </w:tcPr>
          <w:p w14:paraId="7E832932" w14:textId="77777777" w:rsidR="00175CEB" w:rsidRDefault="34B5C1AE" w:rsidP="04628906">
            <w:pPr>
              <w:spacing w:after="0" w:line="259" w:lineRule="auto"/>
              <w:ind w:left="0" w:right="0" w:firstLine="0"/>
              <w:jc w:val="left"/>
              <w:rPr>
                <w:b/>
                <w:bCs/>
                <w:sz w:val="16"/>
                <w:szCs w:val="16"/>
              </w:rPr>
            </w:pPr>
            <w:proofErr w:type="spellStart"/>
            <w:r w:rsidRPr="04628906">
              <w:rPr>
                <w:b/>
                <w:bCs/>
                <w:sz w:val="16"/>
                <w:szCs w:val="16"/>
              </w:rPr>
              <w:t>Agente</w:t>
            </w:r>
            <w:proofErr w:type="spellEnd"/>
          </w:p>
        </w:tc>
        <w:tc>
          <w:tcPr>
            <w:tcW w:w="1751" w:type="dxa"/>
            <w:tcBorders>
              <w:top w:val="single" w:sz="3" w:space="0" w:color="000000" w:themeColor="text1"/>
              <w:left w:val="single" w:sz="3" w:space="0" w:color="000000" w:themeColor="text1"/>
              <w:bottom w:val="single" w:sz="3" w:space="0" w:color="000000" w:themeColor="text1"/>
              <w:right w:val="single" w:sz="3" w:space="0" w:color="000000" w:themeColor="text1"/>
            </w:tcBorders>
          </w:tcPr>
          <w:p w14:paraId="08D06B63" w14:textId="77777777" w:rsidR="00175CEB" w:rsidRDefault="34B5C1AE" w:rsidP="04628906">
            <w:pPr>
              <w:spacing w:after="0" w:line="259" w:lineRule="auto"/>
              <w:ind w:left="0" w:right="0" w:firstLine="0"/>
              <w:jc w:val="left"/>
              <w:rPr>
                <w:b/>
                <w:bCs/>
                <w:sz w:val="16"/>
                <w:szCs w:val="16"/>
              </w:rPr>
            </w:pPr>
            <w:proofErr w:type="spellStart"/>
            <w:r w:rsidRPr="04628906">
              <w:rPr>
                <w:b/>
                <w:bCs/>
                <w:sz w:val="16"/>
                <w:szCs w:val="16"/>
              </w:rPr>
              <w:t>Behaviour</w:t>
            </w:r>
            <w:proofErr w:type="spellEnd"/>
          </w:p>
        </w:tc>
        <w:tc>
          <w:tcPr>
            <w:tcW w:w="1476" w:type="dxa"/>
            <w:tcBorders>
              <w:top w:val="single" w:sz="3" w:space="0" w:color="000000" w:themeColor="text1"/>
              <w:left w:val="single" w:sz="3" w:space="0" w:color="000000" w:themeColor="text1"/>
              <w:bottom w:val="single" w:sz="3" w:space="0" w:color="000000" w:themeColor="text1"/>
              <w:right w:val="single" w:sz="3" w:space="0" w:color="000000" w:themeColor="text1"/>
            </w:tcBorders>
          </w:tcPr>
          <w:p w14:paraId="3EB470FC" w14:textId="77777777" w:rsidR="00175CEB" w:rsidRDefault="34B5C1AE" w:rsidP="04628906">
            <w:pPr>
              <w:spacing w:after="0" w:line="259" w:lineRule="auto"/>
              <w:ind w:left="0" w:right="0" w:firstLine="0"/>
              <w:jc w:val="left"/>
              <w:rPr>
                <w:b/>
                <w:bCs/>
                <w:sz w:val="16"/>
                <w:szCs w:val="16"/>
              </w:rPr>
            </w:pPr>
            <w:r w:rsidRPr="04628906">
              <w:rPr>
                <w:b/>
                <w:bCs/>
                <w:sz w:val="16"/>
                <w:szCs w:val="16"/>
              </w:rPr>
              <w:t>Tipo</w:t>
            </w:r>
          </w:p>
        </w:tc>
        <w:tc>
          <w:tcPr>
            <w:tcW w:w="1438" w:type="dxa"/>
            <w:tcBorders>
              <w:top w:val="single" w:sz="3" w:space="0" w:color="000000" w:themeColor="text1"/>
              <w:left w:val="single" w:sz="3" w:space="0" w:color="000000" w:themeColor="text1"/>
              <w:bottom w:val="single" w:sz="3" w:space="0" w:color="000000" w:themeColor="text1"/>
              <w:right w:val="single" w:sz="3" w:space="0" w:color="000000" w:themeColor="text1"/>
            </w:tcBorders>
          </w:tcPr>
          <w:p w14:paraId="2B5F39FB" w14:textId="77777777" w:rsidR="00175CEB" w:rsidRDefault="34B5C1AE" w:rsidP="04628906">
            <w:pPr>
              <w:spacing w:after="0" w:line="259" w:lineRule="auto"/>
              <w:ind w:left="0" w:right="0" w:firstLine="0"/>
              <w:rPr>
                <w:b/>
                <w:bCs/>
                <w:sz w:val="16"/>
                <w:szCs w:val="16"/>
              </w:rPr>
            </w:pPr>
            <w:proofErr w:type="spellStart"/>
            <w:r w:rsidRPr="04628906">
              <w:rPr>
                <w:b/>
                <w:bCs/>
                <w:sz w:val="16"/>
                <w:szCs w:val="16"/>
              </w:rPr>
              <w:t>Arquitetura</w:t>
            </w:r>
            <w:proofErr w:type="spellEnd"/>
          </w:p>
        </w:tc>
        <w:tc>
          <w:tcPr>
            <w:tcW w:w="1313" w:type="dxa"/>
            <w:tcBorders>
              <w:top w:val="single" w:sz="3" w:space="0" w:color="000000" w:themeColor="text1"/>
              <w:left w:val="single" w:sz="3" w:space="0" w:color="000000" w:themeColor="text1"/>
              <w:bottom w:val="single" w:sz="3" w:space="0" w:color="000000" w:themeColor="text1"/>
              <w:right w:val="single" w:sz="3" w:space="0" w:color="000000" w:themeColor="text1"/>
            </w:tcBorders>
          </w:tcPr>
          <w:p w14:paraId="7F402221" w14:textId="77777777" w:rsidR="00175CEB" w:rsidRDefault="34B5C1AE" w:rsidP="04628906">
            <w:pPr>
              <w:spacing w:after="0" w:line="259" w:lineRule="auto"/>
              <w:ind w:left="0" w:right="0" w:firstLine="0"/>
              <w:jc w:val="left"/>
              <w:rPr>
                <w:b/>
                <w:bCs/>
                <w:sz w:val="16"/>
                <w:szCs w:val="16"/>
              </w:rPr>
            </w:pPr>
            <w:proofErr w:type="spellStart"/>
            <w:r w:rsidRPr="04628906">
              <w:rPr>
                <w:b/>
                <w:bCs/>
                <w:sz w:val="16"/>
                <w:szCs w:val="16"/>
              </w:rPr>
              <w:t>Ontologia</w:t>
            </w:r>
            <w:proofErr w:type="spellEnd"/>
          </w:p>
        </w:tc>
      </w:tr>
      <w:tr w:rsidR="00175CEB" w14:paraId="5CB47A0C" w14:textId="77777777" w:rsidTr="462A3A50">
        <w:trPr>
          <w:trHeight w:val="222"/>
        </w:trPr>
        <w:tc>
          <w:tcPr>
            <w:tcW w:w="1258" w:type="dxa"/>
            <w:tcBorders>
              <w:top w:val="single" w:sz="3" w:space="0" w:color="000000" w:themeColor="text1"/>
              <w:left w:val="single" w:sz="3" w:space="0" w:color="000000" w:themeColor="text1"/>
              <w:bottom w:val="nil"/>
              <w:right w:val="single" w:sz="3" w:space="0" w:color="000000" w:themeColor="text1"/>
            </w:tcBorders>
          </w:tcPr>
          <w:p w14:paraId="39E2F205" w14:textId="77777777" w:rsidR="00175CEB" w:rsidRDefault="34B5C1AE" w:rsidP="04628906">
            <w:pPr>
              <w:spacing w:after="0" w:line="259" w:lineRule="auto"/>
              <w:ind w:left="0" w:right="0" w:firstLine="0"/>
              <w:jc w:val="left"/>
              <w:rPr>
                <w:i/>
                <w:iCs/>
                <w:sz w:val="16"/>
                <w:szCs w:val="16"/>
              </w:rPr>
            </w:pPr>
            <w:proofErr w:type="spellStart"/>
            <w:r w:rsidRPr="04628906">
              <w:rPr>
                <w:i/>
                <w:iCs/>
                <w:sz w:val="16"/>
                <w:szCs w:val="16"/>
              </w:rPr>
              <w:t>BaseSenderAgent</w:t>
            </w:r>
            <w:proofErr w:type="spellEnd"/>
          </w:p>
        </w:tc>
        <w:tc>
          <w:tcPr>
            <w:tcW w:w="1751" w:type="dxa"/>
            <w:tcBorders>
              <w:top w:val="single" w:sz="3" w:space="0" w:color="000000" w:themeColor="text1"/>
              <w:left w:val="single" w:sz="3" w:space="0" w:color="000000" w:themeColor="text1"/>
              <w:bottom w:val="nil"/>
              <w:right w:val="single" w:sz="3" w:space="0" w:color="000000" w:themeColor="text1"/>
            </w:tcBorders>
          </w:tcPr>
          <w:p w14:paraId="526B6CF4" w14:textId="77777777" w:rsidR="00175CEB" w:rsidRDefault="396B8594" w:rsidP="52072798">
            <w:pPr>
              <w:spacing w:after="0" w:line="259" w:lineRule="auto"/>
              <w:ind w:left="0" w:right="0" w:firstLine="0"/>
              <w:jc w:val="left"/>
              <w:rPr>
                <w:i/>
                <w:iCs/>
                <w:sz w:val="16"/>
                <w:szCs w:val="16"/>
              </w:rPr>
            </w:pPr>
            <w:proofErr w:type="spellStart"/>
            <w:r w:rsidRPr="52072798">
              <w:rPr>
                <w:i/>
                <w:iCs/>
                <w:sz w:val="16"/>
                <w:szCs w:val="16"/>
              </w:rPr>
              <w:t>SendMessageBehaviour</w:t>
            </w:r>
            <w:proofErr w:type="spellEnd"/>
          </w:p>
        </w:tc>
        <w:tc>
          <w:tcPr>
            <w:tcW w:w="1476" w:type="dxa"/>
            <w:tcBorders>
              <w:top w:val="single" w:sz="3" w:space="0" w:color="000000" w:themeColor="text1"/>
              <w:left w:val="single" w:sz="3" w:space="0" w:color="000000" w:themeColor="text1"/>
              <w:bottom w:val="nil"/>
              <w:right w:val="single" w:sz="3" w:space="0" w:color="000000" w:themeColor="text1"/>
            </w:tcBorders>
          </w:tcPr>
          <w:p w14:paraId="7E3F9CE3" w14:textId="77777777" w:rsidR="00175CEB" w:rsidRDefault="396B8594" w:rsidP="52072798">
            <w:pPr>
              <w:spacing w:after="0" w:line="259" w:lineRule="auto"/>
              <w:ind w:left="0" w:right="0" w:firstLine="0"/>
              <w:rPr>
                <w:i/>
                <w:iCs/>
                <w:sz w:val="16"/>
                <w:szCs w:val="16"/>
              </w:rPr>
            </w:pPr>
            <w:proofErr w:type="spellStart"/>
            <w:r w:rsidRPr="52072798">
              <w:rPr>
                <w:i/>
                <w:iCs/>
                <w:sz w:val="16"/>
                <w:szCs w:val="16"/>
              </w:rPr>
              <w:t>OneShotBehaviour</w:t>
            </w:r>
            <w:proofErr w:type="spellEnd"/>
          </w:p>
        </w:tc>
        <w:tc>
          <w:tcPr>
            <w:tcW w:w="1438" w:type="dxa"/>
            <w:tcBorders>
              <w:top w:val="single" w:sz="3" w:space="0" w:color="000000" w:themeColor="text1"/>
              <w:left w:val="single" w:sz="3" w:space="0" w:color="000000" w:themeColor="text1"/>
              <w:bottom w:val="nil"/>
              <w:right w:val="single" w:sz="3" w:space="0" w:color="000000" w:themeColor="text1"/>
            </w:tcBorders>
          </w:tcPr>
          <w:p w14:paraId="69729EE8" w14:textId="77777777" w:rsidR="00175CEB" w:rsidRDefault="34B5C1AE" w:rsidP="04628906">
            <w:pPr>
              <w:spacing w:after="0" w:line="259" w:lineRule="auto"/>
              <w:ind w:left="0" w:right="0" w:firstLine="0"/>
              <w:jc w:val="left"/>
              <w:rPr>
                <w:sz w:val="16"/>
                <w:szCs w:val="16"/>
              </w:rPr>
            </w:pPr>
            <w:proofErr w:type="spellStart"/>
            <w:r w:rsidRPr="04628906">
              <w:rPr>
                <w:sz w:val="16"/>
                <w:szCs w:val="16"/>
              </w:rPr>
              <w:t>Reativo</w:t>
            </w:r>
            <w:proofErr w:type="spellEnd"/>
          </w:p>
        </w:tc>
        <w:tc>
          <w:tcPr>
            <w:tcW w:w="1313" w:type="dxa"/>
            <w:tcBorders>
              <w:top w:val="single" w:sz="3" w:space="0" w:color="000000" w:themeColor="text1"/>
              <w:left w:val="single" w:sz="3" w:space="0" w:color="000000" w:themeColor="text1"/>
              <w:bottom w:val="nil"/>
              <w:right w:val="single" w:sz="3" w:space="0" w:color="000000" w:themeColor="text1"/>
            </w:tcBorders>
          </w:tcPr>
          <w:p w14:paraId="6D472071" w14:textId="77777777" w:rsidR="00175CEB" w:rsidRDefault="34B5C1AE" w:rsidP="04628906">
            <w:pPr>
              <w:spacing w:after="0" w:line="259" w:lineRule="auto"/>
              <w:ind w:left="0" w:right="0" w:firstLine="0"/>
              <w:rPr>
                <w:sz w:val="16"/>
                <w:szCs w:val="16"/>
              </w:rPr>
            </w:pPr>
            <w:proofErr w:type="spellStart"/>
            <w:r w:rsidRPr="04628906">
              <w:rPr>
                <w:sz w:val="16"/>
                <w:szCs w:val="16"/>
              </w:rPr>
              <w:t>s_a</w:t>
            </w:r>
            <w:proofErr w:type="spellEnd"/>
            <w:r w:rsidRPr="04628906">
              <w:rPr>
                <w:sz w:val="16"/>
                <w:szCs w:val="16"/>
              </w:rPr>
              <w:t xml:space="preserve">, </w:t>
            </w:r>
            <w:proofErr w:type="spellStart"/>
            <w:r w:rsidRPr="04628906">
              <w:rPr>
                <w:sz w:val="16"/>
                <w:szCs w:val="16"/>
              </w:rPr>
              <w:t>m_r</w:t>
            </w:r>
            <w:proofErr w:type="spellEnd"/>
            <w:r w:rsidRPr="04628906">
              <w:rPr>
                <w:sz w:val="16"/>
                <w:szCs w:val="16"/>
              </w:rPr>
              <w:t>, m</w:t>
            </w:r>
          </w:p>
        </w:tc>
      </w:tr>
      <w:tr w:rsidR="00175CEB" w14:paraId="16AE69E2" w14:textId="77777777" w:rsidTr="462A3A50">
        <w:trPr>
          <w:trHeight w:val="219"/>
        </w:trPr>
        <w:tc>
          <w:tcPr>
            <w:tcW w:w="1258" w:type="dxa"/>
            <w:tcBorders>
              <w:top w:val="nil"/>
              <w:left w:val="single" w:sz="3" w:space="0" w:color="000000" w:themeColor="text1"/>
              <w:bottom w:val="nil"/>
              <w:right w:val="single" w:sz="3" w:space="0" w:color="000000" w:themeColor="text1"/>
            </w:tcBorders>
          </w:tcPr>
          <w:p w14:paraId="12BB06E3" w14:textId="77777777" w:rsidR="00175CEB" w:rsidRDefault="34B5C1AE" w:rsidP="04628906">
            <w:pPr>
              <w:spacing w:after="0" w:line="259" w:lineRule="auto"/>
              <w:ind w:left="0" w:right="0" w:firstLine="0"/>
              <w:jc w:val="left"/>
              <w:rPr>
                <w:i/>
                <w:iCs/>
                <w:sz w:val="16"/>
                <w:szCs w:val="16"/>
              </w:rPr>
            </w:pPr>
            <w:proofErr w:type="spellStart"/>
            <w:r w:rsidRPr="04628906">
              <w:rPr>
                <w:i/>
                <w:iCs/>
                <w:sz w:val="16"/>
                <w:szCs w:val="16"/>
              </w:rPr>
              <w:t>SensorAgent</w:t>
            </w:r>
            <w:proofErr w:type="spellEnd"/>
          </w:p>
        </w:tc>
        <w:tc>
          <w:tcPr>
            <w:tcW w:w="1751" w:type="dxa"/>
            <w:tcBorders>
              <w:top w:val="nil"/>
              <w:left w:val="single" w:sz="3" w:space="0" w:color="000000" w:themeColor="text1"/>
              <w:bottom w:val="nil"/>
              <w:right w:val="single" w:sz="3" w:space="0" w:color="000000" w:themeColor="text1"/>
            </w:tcBorders>
          </w:tcPr>
          <w:p w14:paraId="2C03F4DA" w14:textId="77777777" w:rsidR="00175CEB" w:rsidRDefault="396B8594" w:rsidP="52072798">
            <w:pPr>
              <w:spacing w:after="0" w:line="259" w:lineRule="auto"/>
              <w:ind w:left="0" w:right="0" w:firstLine="0"/>
              <w:jc w:val="left"/>
              <w:rPr>
                <w:i/>
                <w:iCs/>
                <w:sz w:val="16"/>
                <w:szCs w:val="16"/>
              </w:rPr>
            </w:pPr>
            <w:proofErr w:type="spellStart"/>
            <w:r w:rsidRPr="52072798">
              <w:rPr>
                <w:i/>
                <w:iCs/>
                <w:sz w:val="16"/>
                <w:szCs w:val="16"/>
              </w:rPr>
              <w:t>ReceiveSensorDataBehaviour</w:t>
            </w:r>
            <w:proofErr w:type="spellEnd"/>
          </w:p>
        </w:tc>
        <w:tc>
          <w:tcPr>
            <w:tcW w:w="1476" w:type="dxa"/>
            <w:tcBorders>
              <w:top w:val="nil"/>
              <w:left w:val="single" w:sz="3" w:space="0" w:color="000000" w:themeColor="text1"/>
              <w:bottom w:val="nil"/>
              <w:right w:val="single" w:sz="3" w:space="0" w:color="000000" w:themeColor="text1"/>
            </w:tcBorders>
          </w:tcPr>
          <w:p w14:paraId="2ED5267D" w14:textId="77777777" w:rsidR="00175CEB" w:rsidRDefault="396B8594" w:rsidP="52072798">
            <w:pPr>
              <w:spacing w:after="0" w:line="259" w:lineRule="auto"/>
              <w:ind w:left="0" w:right="0" w:firstLine="0"/>
              <w:jc w:val="left"/>
              <w:rPr>
                <w:i/>
                <w:iCs/>
                <w:sz w:val="16"/>
                <w:szCs w:val="16"/>
              </w:rPr>
            </w:pPr>
            <w:proofErr w:type="spellStart"/>
            <w:r w:rsidRPr="52072798">
              <w:rPr>
                <w:i/>
                <w:iCs/>
                <w:sz w:val="16"/>
                <w:szCs w:val="16"/>
              </w:rPr>
              <w:t>CyclicBehaviour</w:t>
            </w:r>
            <w:proofErr w:type="spellEnd"/>
          </w:p>
        </w:tc>
        <w:tc>
          <w:tcPr>
            <w:tcW w:w="1438" w:type="dxa"/>
            <w:tcBorders>
              <w:top w:val="nil"/>
              <w:left w:val="single" w:sz="3" w:space="0" w:color="000000" w:themeColor="text1"/>
              <w:bottom w:val="nil"/>
              <w:right w:val="single" w:sz="3" w:space="0" w:color="000000" w:themeColor="text1"/>
            </w:tcBorders>
          </w:tcPr>
          <w:p w14:paraId="42325457" w14:textId="77777777" w:rsidR="00175CEB" w:rsidRDefault="34B5C1AE" w:rsidP="04628906">
            <w:pPr>
              <w:spacing w:after="0" w:line="259" w:lineRule="auto"/>
              <w:ind w:left="0" w:right="0" w:firstLine="0"/>
              <w:jc w:val="left"/>
              <w:rPr>
                <w:sz w:val="16"/>
                <w:szCs w:val="16"/>
              </w:rPr>
            </w:pPr>
            <w:proofErr w:type="spellStart"/>
            <w:r w:rsidRPr="04628906">
              <w:rPr>
                <w:sz w:val="16"/>
                <w:szCs w:val="16"/>
              </w:rPr>
              <w:t>Reativo</w:t>
            </w:r>
            <w:proofErr w:type="spellEnd"/>
          </w:p>
        </w:tc>
        <w:tc>
          <w:tcPr>
            <w:tcW w:w="1313" w:type="dxa"/>
            <w:tcBorders>
              <w:top w:val="nil"/>
              <w:left w:val="single" w:sz="3" w:space="0" w:color="000000" w:themeColor="text1"/>
              <w:bottom w:val="nil"/>
              <w:right w:val="single" w:sz="3" w:space="0" w:color="000000" w:themeColor="text1"/>
            </w:tcBorders>
          </w:tcPr>
          <w:p w14:paraId="1FDA59A9" w14:textId="77777777" w:rsidR="00175CEB" w:rsidRDefault="34B5C1AE" w:rsidP="04628906">
            <w:pPr>
              <w:spacing w:after="0" w:line="259" w:lineRule="auto"/>
              <w:ind w:left="0" w:right="0" w:firstLine="0"/>
              <w:jc w:val="left"/>
              <w:rPr>
                <w:sz w:val="16"/>
                <w:szCs w:val="16"/>
              </w:rPr>
            </w:pPr>
            <w:proofErr w:type="spellStart"/>
            <w:r w:rsidRPr="04628906">
              <w:rPr>
                <w:sz w:val="16"/>
                <w:szCs w:val="16"/>
              </w:rPr>
              <w:t>s_a</w:t>
            </w:r>
            <w:proofErr w:type="spellEnd"/>
            <w:r w:rsidRPr="04628906">
              <w:rPr>
                <w:sz w:val="16"/>
                <w:szCs w:val="16"/>
              </w:rPr>
              <w:t xml:space="preserve">, </w:t>
            </w:r>
            <w:proofErr w:type="spellStart"/>
            <w:r w:rsidRPr="04628906">
              <w:rPr>
                <w:sz w:val="16"/>
                <w:szCs w:val="16"/>
              </w:rPr>
              <w:t>m_r</w:t>
            </w:r>
            <w:proofErr w:type="spellEnd"/>
          </w:p>
        </w:tc>
      </w:tr>
      <w:tr w:rsidR="00175CEB" w14:paraId="64828DFB" w14:textId="77777777" w:rsidTr="462A3A50">
        <w:trPr>
          <w:trHeight w:val="199"/>
        </w:trPr>
        <w:tc>
          <w:tcPr>
            <w:tcW w:w="1258" w:type="dxa"/>
            <w:tcBorders>
              <w:top w:val="nil"/>
              <w:left w:val="single" w:sz="3" w:space="0" w:color="000000" w:themeColor="text1"/>
              <w:bottom w:val="nil"/>
              <w:right w:val="single" w:sz="3" w:space="0" w:color="000000" w:themeColor="text1"/>
            </w:tcBorders>
          </w:tcPr>
          <w:p w14:paraId="3C20D380" w14:textId="77777777" w:rsidR="00175CEB" w:rsidRDefault="34B5C1AE" w:rsidP="04628906">
            <w:pPr>
              <w:spacing w:after="0" w:line="259" w:lineRule="auto"/>
              <w:ind w:left="0" w:right="0" w:firstLine="0"/>
              <w:jc w:val="left"/>
              <w:rPr>
                <w:i/>
                <w:iCs/>
                <w:sz w:val="16"/>
                <w:szCs w:val="16"/>
              </w:rPr>
            </w:pPr>
            <w:proofErr w:type="spellStart"/>
            <w:r w:rsidRPr="04628906">
              <w:rPr>
                <w:i/>
                <w:iCs/>
                <w:sz w:val="16"/>
                <w:szCs w:val="16"/>
              </w:rPr>
              <w:t>CoordinatorAgent</w:t>
            </w:r>
            <w:proofErr w:type="spellEnd"/>
          </w:p>
        </w:tc>
        <w:tc>
          <w:tcPr>
            <w:tcW w:w="1751" w:type="dxa"/>
            <w:tcBorders>
              <w:top w:val="nil"/>
              <w:left w:val="single" w:sz="3" w:space="0" w:color="000000" w:themeColor="text1"/>
              <w:bottom w:val="nil"/>
              <w:right w:val="single" w:sz="3" w:space="0" w:color="000000" w:themeColor="text1"/>
            </w:tcBorders>
          </w:tcPr>
          <w:p w14:paraId="525EAB84" w14:textId="77777777" w:rsidR="00175CEB" w:rsidRDefault="396B8594" w:rsidP="52072798">
            <w:pPr>
              <w:spacing w:after="0" w:line="259" w:lineRule="auto"/>
              <w:ind w:left="0" w:right="0" w:firstLine="0"/>
              <w:rPr>
                <w:i/>
                <w:iCs/>
                <w:sz w:val="16"/>
                <w:szCs w:val="16"/>
              </w:rPr>
            </w:pPr>
            <w:proofErr w:type="spellStart"/>
            <w:r w:rsidRPr="52072798">
              <w:rPr>
                <w:i/>
                <w:iCs/>
                <w:sz w:val="16"/>
                <w:szCs w:val="16"/>
              </w:rPr>
              <w:t>ReceiveCoordinatorDataBehaviour</w:t>
            </w:r>
            <w:proofErr w:type="spellEnd"/>
          </w:p>
        </w:tc>
        <w:tc>
          <w:tcPr>
            <w:tcW w:w="1476" w:type="dxa"/>
            <w:tcBorders>
              <w:top w:val="nil"/>
              <w:left w:val="single" w:sz="3" w:space="0" w:color="000000" w:themeColor="text1"/>
              <w:bottom w:val="nil"/>
              <w:right w:val="single" w:sz="3" w:space="0" w:color="000000" w:themeColor="text1"/>
            </w:tcBorders>
          </w:tcPr>
          <w:p w14:paraId="14E6D4E0" w14:textId="77777777" w:rsidR="00175CEB" w:rsidRDefault="396B8594" w:rsidP="52072798">
            <w:pPr>
              <w:spacing w:after="0" w:line="259" w:lineRule="auto"/>
              <w:ind w:left="0" w:right="0" w:firstLine="0"/>
              <w:jc w:val="left"/>
              <w:rPr>
                <w:i/>
                <w:iCs/>
                <w:sz w:val="16"/>
                <w:szCs w:val="16"/>
              </w:rPr>
            </w:pPr>
            <w:proofErr w:type="spellStart"/>
            <w:r w:rsidRPr="52072798">
              <w:rPr>
                <w:i/>
                <w:iCs/>
                <w:sz w:val="16"/>
                <w:szCs w:val="16"/>
              </w:rPr>
              <w:t>CyclicBehaviour</w:t>
            </w:r>
            <w:proofErr w:type="spellEnd"/>
          </w:p>
        </w:tc>
        <w:tc>
          <w:tcPr>
            <w:tcW w:w="1438" w:type="dxa"/>
            <w:tcBorders>
              <w:top w:val="nil"/>
              <w:left w:val="single" w:sz="3" w:space="0" w:color="000000" w:themeColor="text1"/>
              <w:bottom w:val="nil"/>
              <w:right w:val="single" w:sz="3" w:space="0" w:color="000000" w:themeColor="text1"/>
            </w:tcBorders>
          </w:tcPr>
          <w:p w14:paraId="76815AC1" w14:textId="77777777" w:rsidR="00175CEB" w:rsidRDefault="34B5C1AE" w:rsidP="04628906">
            <w:pPr>
              <w:spacing w:after="0" w:line="259" w:lineRule="auto"/>
              <w:ind w:left="0" w:right="0" w:firstLine="0"/>
              <w:jc w:val="left"/>
              <w:rPr>
                <w:sz w:val="16"/>
                <w:szCs w:val="16"/>
              </w:rPr>
            </w:pPr>
            <w:proofErr w:type="spellStart"/>
            <w:r w:rsidRPr="04628906">
              <w:rPr>
                <w:sz w:val="16"/>
                <w:szCs w:val="16"/>
              </w:rPr>
              <w:t>Híbrido</w:t>
            </w:r>
            <w:proofErr w:type="spellEnd"/>
          </w:p>
        </w:tc>
        <w:tc>
          <w:tcPr>
            <w:tcW w:w="1313" w:type="dxa"/>
            <w:tcBorders>
              <w:top w:val="nil"/>
              <w:left w:val="single" w:sz="3" w:space="0" w:color="000000" w:themeColor="text1"/>
              <w:bottom w:val="nil"/>
              <w:right w:val="single" w:sz="3" w:space="0" w:color="000000" w:themeColor="text1"/>
            </w:tcBorders>
          </w:tcPr>
          <w:p w14:paraId="5B83A5F5" w14:textId="77777777" w:rsidR="00175CEB" w:rsidRDefault="34B5C1AE" w:rsidP="04628906">
            <w:pPr>
              <w:spacing w:after="0" w:line="259" w:lineRule="auto"/>
              <w:ind w:left="0" w:right="0" w:firstLine="0"/>
              <w:rPr>
                <w:sz w:val="16"/>
                <w:szCs w:val="16"/>
              </w:rPr>
            </w:pPr>
            <w:proofErr w:type="spellStart"/>
            <w:r w:rsidRPr="04628906">
              <w:rPr>
                <w:sz w:val="16"/>
                <w:szCs w:val="16"/>
              </w:rPr>
              <w:t>s_a</w:t>
            </w:r>
            <w:proofErr w:type="spellEnd"/>
            <w:r w:rsidRPr="04628906">
              <w:rPr>
                <w:sz w:val="16"/>
                <w:szCs w:val="16"/>
              </w:rPr>
              <w:t xml:space="preserve">, </w:t>
            </w:r>
            <w:proofErr w:type="spellStart"/>
            <w:r w:rsidRPr="04628906">
              <w:rPr>
                <w:sz w:val="16"/>
                <w:szCs w:val="16"/>
              </w:rPr>
              <w:t>m_r</w:t>
            </w:r>
            <w:proofErr w:type="spellEnd"/>
            <w:r w:rsidRPr="04628906">
              <w:rPr>
                <w:sz w:val="16"/>
                <w:szCs w:val="16"/>
              </w:rPr>
              <w:t>, m</w:t>
            </w:r>
          </w:p>
        </w:tc>
      </w:tr>
      <w:tr w:rsidR="00175CEB" w14:paraId="70006953" w14:textId="77777777" w:rsidTr="462A3A50">
        <w:trPr>
          <w:trHeight w:val="246"/>
        </w:trPr>
        <w:tc>
          <w:tcPr>
            <w:tcW w:w="1258" w:type="dxa"/>
            <w:tcBorders>
              <w:top w:val="nil"/>
              <w:left w:val="single" w:sz="3" w:space="0" w:color="000000" w:themeColor="text1"/>
              <w:bottom w:val="nil"/>
              <w:right w:val="single" w:sz="3" w:space="0" w:color="000000" w:themeColor="text1"/>
            </w:tcBorders>
          </w:tcPr>
          <w:p w14:paraId="7F8DB830" w14:textId="029F1B31" w:rsidR="00175CEB" w:rsidRDefault="34B5C1AE" w:rsidP="04628906">
            <w:pPr>
              <w:spacing w:after="0" w:line="259" w:lineRule="auto"/>
              <w:ind w:left="0" w:right="0"/>
              <w:jc w:val="left"/>
              <w:rPr>
                <w:i/>
                <w:iCs/>
                <w:sz w:val="16"/>
                <w:szCs w:val="16"/>
              </w:rPr>
            </w:pPr>
            <w:proofErr w:type="spellStart"/>
            <w:r w:rsidRPr="04628906">
              <w:rPr>
                <w:i/>
                <w:iCs/>
                <w:sz w:val="16"/>
                <w:szCs w:val="16"/>
              </w:rPr>
              <w:t>H</w:t>
            </w:r>
            <w:r w:rsidR="02D27B16" w:rsidRPr="04628906">
              <w:rPr>
                <w:i/>
                <w:iCs/>
                <w:sz w:val="16"/>
                <w:szCs w:val="16"/>
              </w:rPr>
              <w:t>AR</w:t>
            </w:r>
            <w:r w:rsidRPr="04628906">
              <w:rPr>
                <w:i/>
                <w:iCs/>
                <w:sz w:val="16"/>
                <w:szCs w:val="16"/>
              </w:rPr>
              <w:t>Agent</w:t>
            </w:r>
            <w:proofErr w:type="spellEnd"/>
          </w:p>
        </w:tc>
        <w:tc>
          <w:tcPr>
            <w:tcW w:w="1751" w:type="dxa"/>
            <w:tcBorders>
              <w:top w:val="nil"/>
              <w:left w:val="single" w:sz="3" w:space="0" w:color="000000" w:themeColor="text1"/>
              <w:bottom w:val="nil"/>
              <w:right w:val="single" w:sz="3" w:space="0" w:color="000000" w:themeColor="text1"/>
            </w:tcBorders>
          </w:tcPr>
          <w:p w14:paraId="7ADFF9C0" w14:textId="77777777" w:rsidR="00175CEB" w:rsidRDefault="396B8594" w:rsidP="52072798">
            <w:pPr>
              <w:spacing w:after="0" w:line="259" w:lineRule="auto"/>
              <w:ind w:left="0" w:right="0" w:firstLine="0"/>
              <w:jc w:val="left"/>
              <w:rPr>
                <w:i/>
                <w:iCs/>
                <w:sz w:val="16"/>
                <w:szCs w:val="16"/>
              </w:rPr>
            </w:pPr>
            <w:proofErr w:type="spellStart"/>
            <w:r w:rsidRPr="52072798">
              <w:rPr>
                <w:i/>
                <w:iCs/>
                <w:sz w:val="16"/>
                <w:szCs w:val="16"/>
              </w:rPr>
              <w:t>ReceiveHarDataBehaviour</w:t>
            </w:r>
            <w:proofErr w:type="spellEnd"/>
          </w:p>
        </w:tc>
        <w:tc>
          <w:tcPr>
            <w:tcW w:w="1476" w:type="dxa"/>
            <w:tcBorders>
              <w:top w:val="nil"/>
              <w:left w:val="single" w:sz="3" w:space="0" w:color="000000" w:themeColor="text1"/>
              <w:bottom w:val="nil"/>
              <w:right w:val="single" w:sz="3" w:space="0" w:color="000000" w:themeColor="text1"/>
            </w:tcBorders>
          </w:tcPr>
          <w:p w14:paraId="7D7D45BD" w14:textId="77777777" w:rsidR="00175CEB" w:rsidRDefault="396B8594" w:rsidP="52072798">
            <w:pPr>
              <w:spacing w:after="0" w:line="259" w:lineRule="auto"/>
              <w:ind w:left="0" w:right="0" w:firstLine="0"/>
              <w:jc w:val="left"/>
              <w:rPr>
                <w:i/>
                <w:iCs/>
                <w:sz w:val="16"/>
                <w:szCs w:val="16"/>
              </w:rPr>
            </w:pPr>
            <w:proofErr w:type="spellStart"/>
            <w:r w:rsidRPr="52072798">
              <w:rPr>
                <w:i/>
                <w:iCs/>
                <w:sz w:val="16"/>
                <w:szCs w:val="16"/>
              </w:rPr>
              <w:t>CyclicBehaviour</w:t>
            </w:r>
            <w:proofErr w:type="spellEnd"/>
          </w:p>
        </w:tc>
        <w:tc>
          <w:tcPr>
            <w:tcW w:w="1438" w:type="dxa"/>
            <w:tcBorders>
              <w:top w:val="nil"/>
              <w:left w:val="single" w:sz="3" w:space="0" w:color="000000" w:themeColor="text1"/>
              <w:bottom w:val="nil"/>
              <w:right w:val="single" w:sz="3" w:space="0" w:color="000000" w:themeColor="text1"/>
            </w:tcBorders>
          </w:tcPr>
          <w:p w14:paraId="49E961C4" w14:textId="77777777" w:rsidR="00175CEB" w:rsidRDefault="34B5C1AE" w:rsidP="04628906">
            <w:pPr>
              <w:spacing w:after="0" w:line="259" w:lineRule="auto"/>
              <w:ind w:left="0" w:right="0" w:firstLine="0"/>
              <w:jc w:val="left"/>
              <w:rPr>
                <w:sz w:val="16"/>
                <w:szCs w:val="16"/>
                <w:vertAlign w:val="superscript"/>
              </w:rPr>
            </w:pPr>
            <w:proofErr w:type="spellStart"/>
            <w:r w:rsidRPr="04628906">
              <w:rPr>
                <w:sz w:val="16"/>
                <w:szCs w:val="16"/>
              </w:rPr>
              <w:t>Reativo</w:t>
            </w:r>
            <w:proofErr w:type="spellEnd"/>
            <w:r w:rsidRPr="04628906">
              <w:rPr>
                <w:sz w:val="16"/>
                <w:szCs w:val="16"/>
                <w:vertAlign w:val="superscript"/>
              </w:rPr>
              <w:t>†</w:t>
            </w:r>
          </w:p>
        </w:tc>
        <w:tc>
          <w:tcPr>
            <w:tcW w:w="1313" w:type="dxa"/>
            <w:tcBorders>
              <w:top w:val="nil"/>
              <w:left w:val="single" w:sz="3" w:space="0" w:color="000000" w:themeColor="text1"/>
              <w:bottom w:val="nil"/>
              <w:right w:val="single" w:sz="3" w:space="0" w:color="000000" w:themeColor="text1"/>
            </w:tcBorders>
          </w:tcPr>
          <w:p w14:paraId="19586AA8" w14:textId="77777777" w:rsidR="00175CEB" w:rsidRDefault="34B5C1AE" w:rsidP="04628906">
            <w:pPr>
              <w:spacing w:after="0" w:line="259" w:lineRule="auto"/>
              <w:ind w:left="0" w:right="0" w:firstLine="0"/>
              <w:jc w:val="left"/>
              <w:rPr>
                <w:sz w:val="16"/>
                <w:szCs w:val="16"/>
              </w:rPr>
            </w:pPr>
            <w:proofErr w:type="spellStart"/>
            <w:r w:rsidRPr="04628906">
              <w:rPr>
                <w:sz w:val="16"/>
                <w:szCs w:val="16"/>
              </w:rPr>
              <w:t>s_a</w:t>
            </w:r>
            <w:proofErr w:type="spellEnd"/>
          </w:p>
        </w:tc>
      </w:tr>
      <w:tr w:rsidR="00175CEB" w14:paraId="78716C5D" w14:textId="77777777" w:rsidTr="462A3A50">
        <w:trPr>
          <w:trHeight w:val="218"/>
        </w:trPr>
        <w:tc>
          <w:tcPr>
            <w:tcW w:w="1258" w:type="dxa"/>
            <w:tcBorders>
              <w:top w:val="nil"/>
              <w:left w:val="single" w:sz="3" w:space="0" w:color="000000" w:themeColor="text1"/>
              <w:bottom w:val="nil"/>
              <w:right w:val="single" w:sz="3" w:space="0" w:color="000000" w:themeColor="text1"/>
            </w:tcBorders>
          </w:tcPr>
          <w:p w14:paraId="5AD57B21" w14:textId="77777777" w:rsidR="00175CEB" w:rsidRDefault="34B5C1AE" w:rsidP="04628906">
            <w:pPr>
              <w:spacing w:after="0" w:line="259" w:lineRule="auto"/>
              <w:ind w:left="0" w:right="0" w:firstLine="0"/>
              <w:rPr>
                <w:i/>
                <w:iCs/>
                <w:sz w:val="16"/>
                <w:szCs w:val="16"/>
              </w:rPr>
            </w:pPr>
            <w:proofErr w:type="spellStart"/>
            <w:r w:rsidRPr="04628906">
              <w:rPr>
                <w:i/>
                <w:iCs/>
                <w:sz w:val="16"/>
                <w:szCs w:val="16"/>
              </w:rPr>
              <w:t>EnvironmentAgent</w:t>
            </w:r>
            <w:proofErr w:type="spellEnd"/>
          </w:p>
        </w:tc>
        <w:tc>
          <w:tcPr>
            <w:tcW w:w="1751" w:type="dxa"/>
            <w:tcBorders>
              <w:top w:val="nil"/>
              <w:left w:val="single" w:sz="3" w:space="0" w:color="000000" w:themeColor="text1"/>
              <w:bottom w:val="nil"/>
              <w:right w:val="single" w:sz="3" w:space="0" w:color="000000" w:themeColor="text1"/>
            </w:tcBorders>
          </w:tcPr>
          <w:p w14:paraId="4AE18312" w14:textId="77777777" w:rsidR="00175CEB" w:rsidRDefault="396B8594" w:rsidP="52072798">
            <w:pPr>
              <w:spacing w:after="0" w:line="259" w:lineRule="auto"/>
              <w:ind w:left="0" w:right="0" w:firstLine="0"/>
              <w:jc w:val="left"/>
              <w:rPr>
                <w:i/>
                <w:iCs/>
                <w:sz w:val="16"/>
                <w:szCs w:val="16"/>
              </w:rPr>
            </w:pPr>
            <w:proofErr w:type="spellStart"/>
            <w:r w:rsidRPr="52072798">
              <w:rPr>
                <w:i/>
                <w:iCs/>
                <w:sz w:val="16"/>
                <w:szCs w:val="16"/>
              </w:rPr>
              <w:t>EnvironmentDataBehaviour</w:t>
            </w:r>
            <w:proofErr w:type="spellEnd"/>
          </w:p>
        </w:tc>
        <w:tc>
          <w:tcPr>
            <w:tcW w:w="1476" w:type="dxa"/>
            <w:tcBorders>
              <w:top w:val="nil"/>
              <w:left w:val="single" w:sz="3" w:space="0" w:color="000000" w:themeColor="text1"/>
              <w:bottom w:val="nil"/>
              <w:right w:val="single" w:sz="3" w:space="0" w:color="000000" w:themeColor="text1"/>
            </w:tcBorders>
          </w:tcPr>
          <w:p w14:paraId="486E1A76" w14:textId="77777777" w:rsidR="00175CEB" w:rsidRDefault="396B8594" w:rsidP="52072798">
            <w:pPr>
              <w:spacing w:after="0" w:line="259" w:lineRule="auto"/>
              <w:ind w:left="0" w:right="0" w:firstLine="0"/>
              <w:jc w:val="left"/>
              <w:rPr>
                <w:i/>
                <w:iCs/>
                <w:sz w:val="16"/>
                <w:szCs w:val="16"/>
              </w:rPr>
            </w:pPr>
            <w:proofErr w:type="spellStart"/>
            <w:r w:rsidRPr="52072798">
              <w:rPr>
                <w:i/>
                <w:iCs/>
                <w:sz w:val="16"/>
                <w:szCs w:val="16"/>
              </w:rPr>
              <w:t>CyclicBehaviour</w:t>
            </w:r>
            <w:proofErr w:type="spellEnd"/>
          </w:p>
        </w:tc>
        <w:tc>
          <w:tcPr>
            <w:tcW w:w="1438" w:type="dxa"/>
            <w:tcBorders>
              <w:top w:val="nil"/>
              <w:left w:val="single" w:sz="3" w:space="0" w:color="000000" w:themeColor="text1"/>
              <w:bottom w:val="nil"/>
              <w:right w:val="single" w:sz="3" w:space="0" w:color="000000" w:themeColor="text1"/>
            </w:tcBorders>
          </w:tcPr>
          <w:p w14:paraId="42FA014D" w14:textId="77777777" w:rsidR="00175CEB" w:rsidRDefault="34B5C1AE" w:rsidP="04628906">
            <w:pPr>
              <w:spacing w:after="0" w:line="259" w:lineRule="auto"/>
              <w:ind w:left="0" w:right="0" w:firstLine="0"/>
              <w:jc w:val="left"/>
              <w:rPr>
                <w:sz w:val="16"/>
                <w:szCs w:val="16"/>
              </w:rPr>
            </w:pPr>
            <w:proofErr w:type="spellStart"/>
            <w:r w:rsidRPr="04628906">
              <w:rPr>
                <w:sz w:val="16"/>
                <w:szCs w:val="16"/>
              </w:rPr>
              <w:t>Híbrido</w:t>
            </w:r>
            <w:proofErr w:type="spellEnd"/>
          </w:p>
        </w:tc>
        <w:tc>
          <w:tcPr>
            <w:tcW w:w="1313" w:type="dxa"/>
            <w:tcBorders>
              <w:top w:val="nil"/>
              <w:left w:val="single" w:sz="3" w:space="0" w:color="000000" w:themeColor="text1"/>
              <w:bottom w:val="nil"/>
              <w:right w:val="single" w:sz="3" w:space="0" w:color="000000" w:themeColor="text1"/>
            </w:tcBorders>
          </w:tcPr>
          <w:p w14:paraId="0C10B80C" w14:textId="77777777" w:rsidR="00175CEB" w:rsidRDefault="34B5C1AE" w:rsidP="04628906">
            <w:pPr>
              <w:spacing w:after="0" w:line="259" w:lineRule="auto"/>
              <w:ind w:left="0" w:right="0" w:firstLine="0"/>
              <w:jc w:val="left"/>
              <w:rPr>
                <w:sz w:val="16"/>
                <w:szCs w:val="16"/>
              </w:rPr>
            </w:pPr>
            <w:proofErr w:type="spellStart"/>
            <w:r w:rsidRPr="04628906">
              <w:rPr>
                <w:sz w:val="16"/>
                <w:szCs w:val="16"/>
              </w:rPr>
              <w:t>s_a</w:t>
            </w:r>
            <w:proofErr w:type="spellEnd"/>
          </w:p>
        </w:tc>
      </w:tr>
      <w:tr w:rsidR="00175CEB" w14:paraId="6CA62676" w14:textId="77777777" w:rsidTr="462A3A50">
        <w:trPr>
          <w:trHeight w:val="219"/>
        </w:trPr>
        <w:tc>
          <w:tcPr>
            <w:tcW w:w="1258" w:type="dxa"/>
            <w:tcBorders>
              <w:top w:val="nil"/>
              <w:left w:val="single" w:sz="3" w:space="0" w:color="000000" w:themeColor="text1"/>
              <w:bottom w:val="nil"/>
              <w:right w:val="single" w:sz="3" w:space="0" w:color="000000" w:themeColor="text1"/>
            </w:tcBorders>
          </w:tcPr>
          <w:p w14:paraId="32571AFB" w14:textId="77777777" w:rsidR="00175CEB" w:rsidRDefault="34B5C1AE" w:rsidP="04628906">
            <w:pPr>
              <w:spacing w:after="0" w:line="259" w:lineRule="auto"/>
              <w:ind w:left="0" w:right="0" w:firstLine="0"/>
              <w:jc w:val="left"/>
              <w:rPr>
                <w:i/>
                <w:iCs/>
                <w:sz w:val="16"/>
                <w:szCs w:val="16"/>
              </w:rPr>
            </w:pPr>
            <w:proofErr w:type="spellStart"/>
            <w:r w:rsidRPr="04628906">
              <w:rPr>
                <w:i/>
                <w:iCs/>
                <w:sz w:val="16"/>
                <w:szCs w:val="16"/>
              </w:rPr>
              <w:t>ClusteringAgent</w:t>
            </w:r>
            <w:proofErr w:type="spellEnd"/>
          </w:p>
        </w:tc>
        <w:tc>
          <w:tcPr>
            <w:tcW w:w="1751" w:type="dxa"/>
            <w:tcBorders>
              <w:top w:val="nil"/>
              <w:left w:val="single" w:sz="3" w:space="0" w:color="000000" w:themeColor="text1"/>
              <w:bottom w:val="nil"/>
              <w:right w:val="single" w:sz="3" w:space="0" w:color="000000" w:themeColor="text1"/>
            </w:tcBorders>
          </w:tcPr>
          <w:p w14:paraId="52B2D7F0" w14:textId="77777777" w:rsidR="00175CEB" w:rsidRDefault="396B8594" w:rsidP="52072798">
            <w:pPr>
              <w:spacing w:after="0" w:line="259" w:lineRule="auto"/>
              <w:ind w:left="0" w:right="0" w:firstLine="0"/>
              <w:jc w:val="left"/>
              <w:rPr>
                <w:i/>
                <w:iCs/>
                <w:sz w:val="16"/>
                <w:szCs w:val="16"/>
              </w:rPr>
            </w:pPr>
            <w:proofErr w:type="spellStart"/>
            <w:r w:rsidRPr="52072798">
              <w:rPr>
                <w:i/>
                <w:iCs/>
                <w:sz w:val="16"/>
                <w:szCs w:val="16"/>
              </w:rPr>
              <w:t>ReceiveClusteringDataBehaviour</w:t>
            </w:r>
            <w:proofErr w:type="spellEnd"/>
          </w:p>
        </w:tc>
        <w:tc>
          <w:tcPr>
            <w:tcW w:w="1476" w:type="dxa"/>
            <w:tcBorders>
              <w:top w:val="nil"/>
              <w:left w:val="single" w:sz="3" w:space="0" w:color="000000" w:themeColor="text1"/>
              <w:bottom w:val="nil"/>
              <w:right w:val="single" w:sz="3" w:space="0" w:color="000000" w:themeColor="text1"/>
            </w:tcBorders>
          </w:tcPr>
          <w:p w14:paraId="3212FA57" w14:textId="77777777" w:rsidR="00175CEB" w:rsidRDefault="396B8594" w:rsidP="52072798">
            <w:pPr>
              <w:spacing w:after="0" w:line="259" w:lineRule="auto"/>
              <w:ind w:left="0" w:right="0" w:firstLine="0"/>
              <w:jc w:val="left"/>
              <w:rPr>
                <w:i/>
                <w:iCs/>
                <w:sz w:val="16"/>
                <w:szCs w:val="16"/>
              </w:rPr>
            </w:pPr>
            <w:proofErr w:type="spellStart"/>
            <w:r w:rsidRPr="52072798">
              <w:rPr>
                <w:i/>
                <w:iCs/>
                <w:sz w:val="16"/>
                <w:szCs w:val="16"/>
              </w:rPr>
              <w:t>CyclicBehaviour</w:t>
            </w:r>
            <w:proofErr w:type="spellEnd"/>
          </w:p>
        </w:tc>
        <w:tc>
          <w:tcPr>
            <w:tcW w:w="1438" w:type="dxa"/>
            <w:tcBorders>
              <w:top w:val="nil"/>
              <w:left w:val="single" w:sz="3" w:space="0" w:color="000000" w:themeColor="text1"/>
              <w:bottom w:val="nil"/>
              <w:right w:val="single" w:sz="3" w:space="0" w:color="000000" w:themeColor="text1"/>
            </w:tcBorders>
          </w:tcPr>
          <w:p w14:paraId="1D1AA184" w14:textId="77777777" w:rsidR="00175CEB" w:rsidRDefault="34B5C1AE" w:rsidP="04628906">
            <w:pPr>
              <w:spacing w:after="0" w:line="259" w:lineRule="auto"/>
              <w:ind w:left="0" w:right="0" w:firstLine="0"/>
              <w:rPr>
                <w:sz w:val="16"/>
                <w:szCs w:val="16"/>
              </w:rPr>
            </w:pPr>
            <w:proofErr w:type="spellStart"/>
            <w:r w:rsidRPr="04628906">
              <w:rPr>
                <w:sz w:val="16"/>
                <w:szCs w:val="16"/>
              </w:rPr>
              <w:t>Deliberativo</w:t>
            </w:r>
            <w:proofErr w:type="spellEnd"/>
          </w:p>
        </w:tc>
        <w:tc>
          <w:tcPr>
            <w:tcW w:w="1313" w:type="dxa"/>
            <w:tcBorders>
              <w:top w:val="nil"/>
              <w:left w:val="single" w:sz="3" w:space="0" w:color="000000" w:themeColor="text1"/>
              <w:bottom w:val="nil"/>
              <w:right w:val="single" w:sz="3" w:space="0" w:color="000000" w:themeColor="text1"/>
            </w:tcBorders>
          </w:tcPr>
          <w:p w14:paraId="21B30A7D" w14:textId="77777777" w:rsidR="00175CEB" w:rsidRDefault="34B5C1AE" w:rsidP="04628906">
            <w:pPr>
              <w:spacing w:after="0" w:line="259" w:lineRule="auto"/>
              <w:ind w:left="0" w:right="0" w:firstLine="0"/>
              <w:jc w:val="left"/>
              <w:rPr>
                <w:sz w:val="16"/>
                <w:szCs w:val="16"/>
              </w:rPr>
            </w:pPr>
            <w:r w:rsidRPr="04628906">
              <w:rPr>
                <w:sz w:val="16"/>
                <w:szCs w:val="16"/>
              </w:rPr>
              <w:t>m</w:t>
            </w:r>
          </w:p>
        </w:tc>
      </w:tr>
      <w:tr w:rsidR="00175CEB" w14:paraId="570D2AD7" w14:textId="77777777" w:rsidTr="462A3A50">
        <w:trPr>
          <w:trHeight w:val="224"/>
        </w:trPr>
        <w:tc>
          <w:tcPr>
            <w:tcW w:w="1258" w:type="dxa"/>
            <w:tcBorders>
              <w:top w:val="nil"/>
              <w:left w:val="single" w:sz="3" w:space="0" w:color="000000" w:themeColor="text1"/>
              <w:bottom w:val="single" w:sz="3" w:space="0" w:color="000000" w:themeColor="text1"/>
              <w:right w:val="single" w:sz="3" w:space="0" w:color="000000" w:themeColor="text1"/>
            </w:tcBorders>
          </w:tcPr>
          <w:p w14:paraId="3D1E80E4" w14:textId="77777777" w:rsidR="00175CEB" w:rsidRDefault="34B5C1AE" w:rsidP="04628906">
            <w:pPr>
              <w:spacing w:after="0" w:line="259" w:lineRule="auto"/>
              <w:ind w:left="0" w:right="0" w:firstLine="0"/>
              <w:jc w:val="left"/>
              <w:rPr>
                <w:i/>
                <w:iCs/>
                <w:sz w:val="16"/>
                <w:szCs w:val="16"/>
              </w:rPr>
            </w:pPr>
            <w:proofErr w:type="spellStart"/>
            <w:r w:rsidRPr="04628906">
              <w:rPr>
                <w:i/>
                <w:iCs/>
                <w:sz w:val="16"/>
                <w:szCs w:val="16"/>
              </w:rPr>
              <w:t>DatabaseAgent</w:t>
            </w:r>
            <w:proofErr w:type="spellEnd"/>
          </w:p>
        </w:tc>
        <w:tc>
          <w:tcPr>
            <w:tcW w:w="1751" w:type="dxa"/>
            <w:tcBorders>
              <w:top w:val="nil"/>
              <w:left w:val="single" w:sz="3" w:space="0" w:color="000000" w:themeColor="text1"/>
              <w:bottom w:val="single" w:sz="3" w:space="0" w:color="000000" w:themeColor="text1"/>
              <w:right w:val="single" w:sz="3" w:space="0" w:color="000000" w:themeColor="text1"/>
            </w:tcBorders>
          </w:tcPr>
          <w:p w14:paraId="5643869D" w14:textId="77777777" w:rsidR="00175CEB" w:rsidRDefault="396B8594" w:rsidP="52072798">
            <w:pPr>
              <w:spacing w:after="0" w:line="259" w:lineRule="auto"/>
              <w:ind w:left="0" w:right="0" w:firstLine="0"/>
              <w:jc w:val="left"/>
              <w:rPr>
                <w:i/>
                <w:iCs/>
                <w:sz w:val="16"/>
                <w:szCs w:val="16"/>
              </w:rPr>
            </w:pPr>
            <w:proofErr w:type="spellStart"/>
            <w:r w:rsidRPr="52072798">
              <w:rPr>
                <w:i/>
                <w:iCs/>
                <w:sz w:val="16"/>
                <w:szCs w:val="16"/>
              </w:rPr>
              <w:t>ReceiveDatabaseDataBehaviour</w:t>
            </w:r>
            <w:proofErr w:type="spellEnd"/>
          </w:p>
        </w:tc>
        <w:tc>
          <w:tcPr>
            <w:tcW w:w="1476" w:type="dxa"/>
            <w:tcBorders>
              <w:top w:val="nil"/>
              <w:left w:val="single" w:sz="3" w:space="0" w:color="000000" w:themeColor="text1"/>
              <w:bottom w:val="single" w:sz="3" w:space="0" w:color="000000" w:themeColor="text1"/>
              <w:right w:val="single" w:sz="3" w:space="0" w:color="000000" w:themeColor="text1"/>
            </w:tcBorders>
          </w:tcPr>
          <w:p w14:paraId="7790226D" w14:textId="77777777" w:rsidR="00175CEB" w:rsidRDefault="396B8594" w:rsidP="52072798">
            <w:pPr>
              <w:spacing w:after="0" w:line="259" w:lineRule="auto"/>
              <w:ind w:left="0" w:right="0" w:firstLine="0"/>
              <w:jc w:val="left"/>
              <w:rPr>
                <w:i/>
                <w:iCs/>
                <w:sz w:val="16"/>
                <w:szCs w:val="16"/>
              </w:rPr>
            </w:pPr>
            <w:proofErr w:type="spellStart"/>
            <w:r w:rsidRPr="52072798">
              <w:rPr>
                <w:i/>
                <w:iCs/>
                <w:sz w:val="16"/>
                <w:szCs w:val="16"/>
              </w:rPr>
              <w:t>CyclicBehaviour</w:t>
            </w:r>
            <w:proofErr w:type="spellEnd"/>
          </w:p>
        </w:tc>
        <w:tc>
          <w:tcPr>
            <w:tcW w:w="1438" w:type="dxa"/>
            <w:tcBorders>
              <w:top w:val="nil"/>
              <w:left w:val="single" w:sz="3" w:space="0" w:color="000000" w:themeColor="text1"/>
              <w:bottom w:val="single" w:sz="3" w:space="0" w:color="000000" w:themeColor="text1"/>
              <w:right w:val="single" w:sz="3" w:space="0" w:color="000000" w:themeColor="text1"/>
            </w:tcBorders>
          </w:tcPr>
          <w:p w14:paraId="6F85B74A" w14:textId="77777777" w:rsidR="00175CEB" w:rsidRDefault="34B5C1AE" w:rsidP="04628906">
            <w:pPr>
              <w:spacing w:after="0" w:line="259" w:lineRule="auto"/>
              <w:ind w:left="0" w:right="0" w:firstLine="0"/>
              <w:jc w:val="left"/>
              <w:rPr>
                <w:sz w:val="16"/>
                <w:szCs w:val="16"/>
              </w:rPr>
            </w:pPr>
            <w:proofErr w:type="spellStart"/>
            <w:r w:rsidRPr="04628906">
              <w:rPr>
                <w:sz w:val="16"/>
                <w:szCs w:val="16"/>
              </w:rPr>
              <w:t>Reativo</w:t>
            </w:r>
            <w:proofErr w:type="spellEnd"/>
          </w:p>
        </w:tc>
        <w:tc>
          <w:tcPr>
            <w:tcW w:w="1313" w:type="dxa"/>
            <w:tcBorders>
              <w:top w:val="nil"/>
              <w:left w:val="single" w:sz="3" w:space="0" w:color="000000" w:themeColor="text1"/>
              <w:bottom w:val="single" w:sz="3" w:space="0" w:color="000000" w:themeColor="text1"/>
              <w:right w:val="single" w:sz="3" w:space="0" w:color="000000" w:themeColor="text1"/>
            </w:tcBorders>
          </w:tcPr>
          <w:p w14:paraId="77D59049" w14:textId="77777777" w:rsidR="00175CEB" w:rsidRDefault="34B5C1AE" w:rsidP="04628906">
            <w:pPr>
              <w:spacing w:after="0" w:line="259" w:lineRule="auto"/>
              <w:ind w:left="0" w:right="0" w:firstLine="0"/>
              <w:rPr>
                <w:sz w:val="16"/>
                <w:szCs w:val="16"/>
              </w:rPr>
            </w:pPr>
            <w:proofErr w:type="spellStart"/>
            <w:r w:rsidRPr="04628906">
              <w:rPr>
                <w:sz w:val="16"/>
                <w:szCs w:val="16"/>
              </w:rPr>
              <w:t>s_a</w:t>
            </w:r>
            <w:proofErr w:type="spellEnd"/>
            <w:r w:rsidRPr="04628906">
              <w:rPr>
                <w:sz w:val="16"/>
                <w:szCs w:val="16"/>
              </w:rPr>
              <w:t xml:space="preserve">, </w:t>
            </w:r>
            <w:proofErr w:type="spellStart"/>
            <w:r w:rsidRPr="04628906">
              <w:rPr>
                <w:sz w:val="16"/>
                <w:szCs w:val="16"/>
              </w:rPr>
              <w:t>m_r</w:t>
            </w:r>
            <w:proofErr w:type="spellEnd"/>
            <w:r w:rsidRPr="04628906">
              <w:rPr>
                <w:sz w:val="16"/>
                <w:szCs w:val="16"/>
              </w:rPr>
              <w:t>, m</w:t>
            </w:r>
          </w:p>
        </w:tc>
      </w:tr>
    </w:tbl>
    <w:p w14:paraId="2F3170B8" w14:textId="77777777" w:rsidR="00175CEB" w:rsidRDefault="34B5C1AE" w:rsidP="12420622">
      <w:pPr>
        <w:spacing w:after="20" w:line="259" w:lineRule="auto"/>
        <w:ind w:left="13" w:right="1142" w:firstLine="0"/>
        <w:jc w:val="left"/>
        <w:rPr>
          <w:sz w:val="16"/>
          <w:szCs w:val="16"/>
        </w:rPr>
      </w:pPr>
      <w:proofErr w:type="spellStart"/>
      <w:r w:rsidRPr="12420622">
        <w:rPr>
          <w:sz w:val="16"/>
          <w:szCs w:val="16"/>
        </w:rPr>
        <w:t>s_a</w:t>
      </w:r>
      <w:proofErr w:type="spellEnd"/>
      <w:r w:rsidRPr="12420622">
        <w:rPr>
          <w:sz w:val="16"/>
          <w:szCs w:val="16"/>
        </w:rPr>
        <w:t xml:space="preserve"> = </w:t>
      </w:r>
      <w:proofErr w:type="spellStart"/>
      <w:r w:rsidRPr="12420622">
        <w:rPr>
          <w:i/>
          <w:iCs/>
          <w:sz w:val="16"/>
          <w:szCs w:val="16"/>
        </w:rPr>
        <w:t>sensor_activity</w:t>
      </w:r>
      <w:proofErr w:type="spellEnd"/>
      <w:r w:rsidRPr="12420622">
        <w:rPr>
          <w:sz w:val="16"/>
          <w:szCs w:val="16"/>
        </w:rPr>
        <w:t xml:space="preserve">; </w:t>
      </w:r>
      <w:proofErr w:type="spellStart"/>
      <w:r w:rsidRPr="12420622">
        <w:rPr>
          <w:sz w:val="16"/>
          <w:szCs w:val="16"/>
        </w:rPr>
        <w:t>m_r</w:t>
      </w:r>
      <w:proofErr w:type="spellEnd"/>
      <w:r w:rsidRPr="12420622">
        <w:rPr>
          <w:sz w:val="16"/>
          <w:szCs w:val="16"/>
        </w:rPr>
        <w:t xml:space="preserve"> = </w:t>
      </w:r>
      <w:proofErr w:type="spellStart"/>
      <w:r w:rsidRPr="12420622">
        <w:rPr>
          <w:i/>
          <w:iCs/>
          <w:sz w:val="16"/>
          <w:szCs w:val="16"/>
        </w:rPr>
        <w:t>movement_recommendation</w:t>
      </w:r>
      <w:proofErr w:type="spellEnd"/>
      <w:r w:rsidRPr="12420622">
        <w:rPr>
          <w:sz w:val="16"/>
          <w:szCs w:val="16"/>
        </w:rPr>
        <w:t xml:space="preserve">; m = </w:t>
      </w:r>
      <w:r w:rsidRPr="12420622">
        <w:rPr>
          <w:i/>
          <w:iCs/>
          <w:sz w:val="16"/>
          <w:szCs w:val="16"/>
        </w:rPr>
        <w:t>matching</w:t>
      </w:r>
    </w:p>
    <w:p w14:paraId="16BE0AED" w14:textId="77777777" w:rsidR="00175CEB" w:rsidRPr="00436D8E" w:rsidRDefault="34B5C1AE" w:rsidP="04628906">
      <w:pPr>
        <w:spacing w:after="20" w:line="259" w:lineRule="auto"/>
        <w:ind w:left="13" w:right="1142" w:firstLine="0"/>
        <w:rPr>
          <w:sz w:val="16"/>
          <w:szCs w:val="16"/>
          <w:lang w:val="pt-PT"/>
        </w:rPr>
      </w:pPr>
      <w:r w:rsidRPr="04628906">
        <w:rPr>
          <w:rFonts w:ascii="Cambria" w:eastAsia="Cambria" w:hAnsi="Cambria" w:cs="Cambria"/>
          <w:sz w:val="16"/>
          <w:szCs w:val="16"/>
          <w:vertAlign w:val="superscript"/>
          <w:lang w:val="pt-PT"/>
        </w:rPr>
        <w:t xml:space="preserve">† </w:t>
      </w:r>
      <w:r w:rsidRPr="04628906">
        <w:rPr>
          <w:sz w:val="16"/>
          <w:szCs w:val="16"/>
          <w:lang w:val="pt-PT"/>
        </w:rPr>
        <w:t>Futuro: Deliberativo após integração de modelo HAR</w:t>
      </w:r>
    </w:p>
    <w:p w14:paraId="6A3641C0" w14:textId="2BFF508E" w:rsidR="04628906" w:rsidRDefault="04628906" w:rsidP="04628906">
      <w:pPr>
        <w:spacing w:after="20" w:line="259" w:lineRule="auto"/>
        <w:ind w:left="13" w:right="1142" w:firstLine="0"/>
        <w:rPr>
          <w:sz w:val="18"/>
          <w:szCs w:val="18"/>
          <w:lang w:val="pt-PT"/>
        </w:rPr>
      </w:pPr>
    </w:p>
    <w:p w14:paraId="46A73D30" w14:textId="77777777" w:rsidR="00175CEB" w:rsidRPr="00436D8E" w:rsidRDefault="72452F7F">
      <w:pPr>
        <w:pStyle w:val="Heading2"/>
        <w:ind w:left="507" w:hanging="522"/>
        <w:rPr>
          <w:lang w:val="pt-PT"/>
        </w:rPr>
      </w:pPr>
      <w:r w:rsidRPr="52072798">
        <w:rPr>
          <w:lang w:val="pt-PT"/>
        </w:rPr>
        <w:t>Protocolos de Comunicação e Performativas FIPA-ACL</w:t>
      </w:r>
    </w:p>
    <w:p w14:paraId="0B79EEB7" w14:textId="43EA103E" w:rsidR="4D347011" w:rsidRDefault="1A3AC90F" w:rsidP="52072798">
      <w:pPr>
        <w:rPr>
          <w:szCs w:val="20"/>
          <w:lang w:val="pt-PT"/>
        </w:rPr>
      </w:pPr>
      <w:r w:rsidRPr="52072798">
        <w:rPr>
          <w:szCs w:val="20"/>
          <w:lang w:val="pt-PT"/>
        </w:rPr>
        <w:t xml:space="preserve">A comunicação entre agentes no Dance4Life segue uma semântica compatível com o padrão FIPA-ACL, suportada pelas capacidades disponibilizadas pelo SPADE. As mensagens trocadas incluem </w:t>
      </w:r>
      <w:proofErr w:type="spellStart"/>
      <w:r w:rsidRPr="52072798">
        <w:rPr>
          <w:szCs w:val="20"/>
          <w:lang w:val="pt-PT"/>
        </w:rPr>
        <w:t>metadados</w:t>
      </w:r>
      <w:proofErr w:type="spellEnd"/>
      <w:r w:rsidRPr="52072798">
        <w:rPr>
          <w:szCs w:val="20"/>
          <w:lang w:val="pt-PT"/>
        </w:rPr>
        <w:t xml:space="preserve"> como </w:t>
      </w:r>
      <w:proofErr w:type="spellStart"/>
      <w:r w:rsidRPr="009F5FEE">
        <w:rPr>
          <w:i/>
          <w:iCs/>
          <w:szCs w:val="20"/>
          <w:lang w:val="pt-PT"/>
        </w:rPr>
        <w:t>performative</w:t>
      </w:r>
      <w:proofErr w:type="spellEnd"/>
      <w:r w:rsidRPr="52072798">
        <w:rPr>
          <w:szCs w:val="20"/>
          <w:lang w:val="pt-PT"/>
        </w:rPr>
        <w:t xml:space="preserve">, </w:t>
      </w:r>
      <w:proofErr w:type="spellStart"/>
      <w:r w:rsidRPr="009F5FEE">
        <w:rPr>
          <w:i/>
          <w:iCs/>
          <w:szCs w:val="20"/>
          <w:lang w:val="pt-PT"/>
        </w:rPr>
        <w:t>ontology</w:t>
      </w:r>
      <w:proofErr w:type="spellEnd"/>
      <w:r w:rsidRPr="52072798">
        <w:rPr>
          <w:szCs w:val="20"/>
          <w:lang w:val="pt-PT"/>
        </w:rPr>
        <w:t xml:space="preserve"> e </w:t>
      </w:r>
      <w:proofErr w:type="spellStart"/>
      <w:r w:rsidRPr="52072798">
        <w:rPr>
          <w:szCs w:val="20"/>
          <w:lang w:val="pt-PT"/>
        </w:rPr>
        <w:t>conversation</w:t>
      </w:r>
      <w:proofErr w:type="spellEnd"/>
      <w:r w:rsidRPr="52072798">
        <w:rPr>
          <w:szCs w:val="20"/>
          <w:lang w:val="pt-PT"/>
        </w:rPr>
        <w:t>-id, permitindo identificar o tipo de operação, o domínio semântico associado e o contexto da conversação.</w:t>
      </w:r>
    </w:p>
    <w:p w14:paraId="3C7CA8F3" w14:textId="03DEB0C4" w:rsidR="4D347011" w:rsidRDefault="3B1138B4" w:rsidP="52072798">
      <w:pPr>
        <w:rPr>
          <w:szCs w:val="20"/>
          <w:lang w:val="pt-PT"/>
        </w:rPr>
      </w:pPr>
      <w:r w:rsidRPr="52072798">
        <w:rPr>
          <w:szCs w:val="20"/>
          <w:lang w:val="pt-PT"/>
        </w:rPr>
        <w:lastRenderedPageBreak/>
        <w:t xml:space="preserve">Na implementação atual, as performativas utilizadas no fluxo principal são </w:t>
      </w:r>
      <w:proofErr w:type="spellStart"/>
      <w:r w:rsidRPr="52072798">
        <w:rPr>
          <w:i/>
          <w:iCs/>
          <w:szCs w:val="20"/>
          <w:lang w:val="pt-PT"/>
        </w:rPr>
        <w:t>request</w:t>
      </w:r>
      <w:proofErr w:type="spellEnd"/>
      <w:r w:rsidRPr="52072798">
        <w:rPr>
          <w:i/>
          <w:iCs/>
          <w:szCs w:val="20"/>
          <w:lang w:val="pt-PT"/>
        </w:rPr>
        <w:t xml:space="preserve"> </w:t>
      </w:r>
      <w:r w:rsidRPr="52072798">
        <w:rPr>
          <w:szCs w:val="20"/>
          <w:lang w:val="pt-PT"/>
        </w:rPr>
        <w:t xml:space="preserve">e </w:t>
      </w:r>
      <w:proofErr w:type="spellStart"/>
      <w:r w:rsidRPr="52072798">
        <w:rPr>
          <w:i/>
          <w:iCs/>
          <w:szCs w:val="20"/>
          <w:lang w:val="pt-PT"/>
        </w:rPr>
        <w:t>inform</w:t>
      </w:r>
      <w:proofErr w:type="spellEnd"/>
      <w:r w:rsidRPr="52072798">
        <w:rPr>
          <w:szCs w:val="20"/>
          <w:lang w:val="pt-PT"/>
        </w:rPr>
        <w:t xml:space="preserve">. Embora as constantes </w:t>
      </w:r>
      <w:proofErr w:type="spellStart"/>
      <w:r w:rsidRPr="52072798">
        <w:rPr>
          <w:i/>
          <w:iCs/>
          <w:szCs w:val="20"/>
          <w:lang w:val="pt-PT"/>
        </w:rPr>
        <w:t>agree</w:t>
      </w:r>
      <w:proofErr w:type="spellEnd"/>
      <w:r w:rsidRPr="52072798">
        <w:rPr>
          <w:i/>
          <w:iCs/>
          <w:szCs w:val="20"/>
          <w:lang w:val="pt-PT"/>
        </w:rPr>
        <w:t xml:space="preserve"> </w:t>
      </w:r>
      <w:r w:rsidRPr="52072798">
        <w:rPr>
          <w:szCs w:val="20"/>
          <w:lang w:val="pt-PT"/>
        </w:rPr>
        <w:t xml:space="preserve">e </w:t>
      </w:r>
      <w:proofErr w:type="spellStart"/>
      <w:r w:rsidRPr="52072798">
        <w:rPr>
          <w:i/>
          <w:iCs/>
          <w:szCs w:val="20"/>
          <w:lang w:val="pt-PT"/>
        </w:rPr>
        <w:t>failure</w:t>
      </w:r>
      <w:proofErr w:type="spellEnd"/>
      <w:r w:rsidRPr="52072798">
        <w:rPr>
          <w:i/>
          <w:iCs/>
          <w:szCs w:val="20"/>
          <w:lang w:val="pt-PT"/>
        </w:rPr>
        <w:t xml:space="preserve"> </w:t>
      </w:r>
      <w:r w:rsidRPr="52072798">
        <w:rPr>
          <w:szCs w:val="20"/>
          <w:lang w:val="pt-PT"/>
        </w:rPr>
        <w:t xml:space="preserve">estejam definidas na configuração do sistema, a sua utilização ainda não ocorre de forma consistente em todas as interações. Assim, o sistema implementa parcialmente o protocolo </w:t>
      </w:r>
      <w:r w:rsidRPr="52072798">
        <w:rPr>
          <w:i/>
          <w:iCs/>
          <w:szCs w:val="20"/>
          <w:lang w:val="pt-PT"/>
        </w:rPr>
        <w:t xml:space="preserve">FIPA </w:t>
      </w:r>
      <w:proofErr w:type="spellStart"/>
      <w:r w:rsidRPr="52072798">
        <w:rPr>
          <w:i/>
          <w:iCs/>
          <w:szCs w:val="20"/>
          <w:lang w:val="pt-PT"/>
        </w:rPr>
        <w:t>Request</w:t>
      </w:r>
      <w:proofErr w:type="spellEnd"/>
      <w:r w:rsidRPr="52072798">
        <w:rPr>
          <w:i/>
          <w:iCs/>
          <w:szCs w:val="20"/>
          <w:lang w:val="pt-PT"/>
        </w:rPr>
        <w:t xml:space="preserve"> </w:t>
      </w:r>
      <w:proofErr w:type="spellStart"/>
      <w:r w:rsidRPr="52072798">
        <w:rPr>
          <w:i/>
          <w:iCs/>
          <w:szCs w:val="20"/>
          <w:lang w:val="pt-PT"/>
        </w:rPr>
        <w:t>Interaction</w:t>
      </w:r>
      <w:proofErr w:type="spellEnd"/>
      <w:r w:rsidRPr="52072798">
        <w:rPr>
          <w:i/>
          <w:iCs/>
          <w:szCs w:val="20"/>
          <w:lang w:val="pt-PT"/>
        </w:rPr>
        <w:t xml:space="preserve"> </w:t>
      </w:r>
      <w:proofErr w:type="spellStart"/>
      <w:r w:rsidRPr="52072798">
        <w:rPr>
          <w:i/>
          <w:iCs/>
          <w:szCs w:val="20"/>
          <w:lang w:val="pt-PT"/>
        </w:rPr>
        <w:t>Protocol</w:t>
      </w:r>
      <w:proofErr w:type="spellEnd"/>
      <w:r w:rsidRPr="52072798">
        <w:rPr>
          <w:szCs w:val="20"/>
          <w:lang w:val="pt-PT"/>
        </w:rPr>
        <w:t xml:space="preserve">, existindo uma fase de iniciação baseada em mensagens </w:t>
      </w:r>
      <w:proofErr w:type="spellStart"/>
      <w:r w:rsidRPr="52072798">
        <w:rPr>
          <w:i/>
          <w:iCs/>
          <w:szCs w:val="20"/>
          <w:lang w:val="pt-PT"/>
        </w:rPr>
        <w:t>request</w:t>
      </w:r>
      <w:proofErr w:type="spellEnd"/>
      <w:r w:rsidRPr="52072798">
        <w:rPr>
          <w:i/>
          <w:iCs/>
          <w:szCs w:val="20"/>
          <w:lang w:val="pt-PT"/>
        </w:rPr>
        <w:t xml:space="preserve"> </w:t>
      </w:r>
      <w:r w:rsidRPr="52072798">
        <w:rPr>
          <w:szCs w:val="20"/>
          <w:lang w:val="pt-PT"/>
        </w:rPr>
        <w:t xml:space="preserve">e uma fase de resposta através de mensagens </w:t>
      </w:r>
      <w:proofErr w:type="spellStart"/>
      <w:r w:rsidRPr="52072798">
        <w:rPr>
          <w:i/>
          <w:iCs/>
          <w:szCs w:val="20"/>
          <w:lang w:val="pt-PT"/>
        </w:rPr>
        <w:t>inform</w:t>
      </w:r>
      <w:proofErr w:type="spellEnd"/>
      <w:r w:rsidRPr="52072798">
        <w:rPr>
          <w:szCs w:val="20"/>
          <w:lang w:val="pt-PT"/>
        </w:rPr>
        <w:t xml:space="preserve">, mas sem um mecanismo completo de </w:t>
      </w:r>
      <w:proofErr w:type="spellStart"/>
      <w:r w:rsidRPr="52072798">
        <w:rPr>
          <w:i/>
          <w:iCs/>
          <w:szCs w:val="20"/>
          <w:lang w:val="pt-PT"/>
        </w:rPr>
        <w:t>handshake</w:t>
      </w:r>
      <w:proofErr w:type="spellEnd"/>
      <w:r w:rsidRPr="52072798">
        <w:rPr>
          <w:i/>
          <w:iCs/>
          <w:szCs w:val="20"/>
          <w:lang w:val="pt-PT"/>
        </w:rPr>
        <w:t xml:space="preserve"> </w:t>
      </w:r>
      <w:r w:rsidRPr="52072798">
        <w:rPr>
          <w:szCs w:val="20"/>
          <w:lang w:val="pt-PT"/>
        </w:rPr>
        <w:t>entre todos os agentes.</w:t>
      </w:r>
    </w:p>
    <w:p w14:paraId="62619A42" w14:textId="4E1AD565" w:rsidR="4D347011" w:rsidRPr="00AD6E3C" w:rsidRDefault="46F8045A" w:rsidP="52072798">
      <w:pPr>
        <w:rPr>
          <w:lang w:val="pt-PT"/>
        </w:rPr>
      </w:pPr>
      <w:r w:rsidRPr="52072798">
        <w:rPr>
          <w:szCs w:val="20"/>
          <w:lang w:val="pt-PT"/>
        </w:rPr>
        <w:t>O modelo de comunicação adotado segue uma sequência relativamente linear</w:t>
      </w:r>
      <w:r w:rsidR="6121C5D3" w:rsidRPr="52072798">
        <w:rPr>
          <w:szCs w:val="20"/>
          <w:lang w:val="pt-PT"/>
        </w:rPr>
        <w:t xml:space="preserve">. Na fase de iniciação, o agente emissor envia uma mensagem ao próximo agente da cadeia, incluindo a ontologia correspondente ao domínio de operação, como </w:t>
      </w:r>
      <w:proofErr w:type="spellStart"/>
      <w:r w:rsidR="6121C5D3" w:rsidRPr="52072798">
        <w:rPr>
          <w:i/>
          <w:iCs/>
          <w:szCs w:val="20"/>
          <w:lang w:val="pt-PT"/>
        </w:rPr>
        <w:t>sensor_activity</w:t>
      </w:r>
      <w:proofErr w:type="spellEnd"/>
      <w:r w:rsidR="6121C5D3" w:rsidRPr="52072798">
        <w:rPr>
          <w:szCs w:val="20"/>
          <w:lang w:val="pt-PT"/>
        </w:rPr>
        <w:t xml:space="preserve">, </w:t>
      </w:r>
      <w:proofErr w:type="spellStart"/>
      <w:r w:rsidR="6121C5D3" w:rsidRPr="52072798">
        <w:rPr>
          <w:i/>
          <w:iCs/>
          <w:szCs w:val="20"/>
          <w:lang w:val="pt-PT"/>
        </w:rPr>
        <w:t>movement_recommendation</w:t>
      </w:r>
      <w:proofErr w:type="spellEnd"/>
      <w:r w:rsidR="6121C5D3" w:rsidRPr="52072798">
        <w:rPr>
          <w:szCs w:val="20"/>
          <w:lang w:val="pt-PT"/>
        </w:rPr>
        <w:t xml:space="preserve"> ou </w:t>
      </w:r>
      <w:proofErr w:type="spellStart"/>
      <w:r w:rsidR="6121C5D3" w:rsidRPr="52072798">
        <w:rPr>
          <w:i/>
          <w:iCs/>
          <w:szCs w:val="20"/>
          <w:lang w:val="pt-PT"/>
        </w:rPr>
        <w:t>matching</w:t>
      </w:r>
      <w:proofErr w:type="spellEnd"/>
      <w:r w:rsidR="6121C5D3" w:rsidRPr="52072798">
        <w:rPr>
          <w:szCs w:val="20"/>
          <w:lang w:val="pt-PT"/>
        </w:rPr>
        <w:t xml:space="preserve">, um </w:t>
      </w:r>
      <w:proofErr w:type="spellStart"/>
      <w:r w:rsidR="6121C5D3" w:rsidRPr="52072798">
        <w:rPr>
          <w:i/>
          <w:iCs/>
          <w:szCs w:val="20"/>
          <w:lang w:val="pt-PT"/>
        </w:rPr>
        <w:t>conversation</w:t>
      </w:r>
      <w:proofErr w:type="spellEnd"/>
      <w:r w:rsidR="6121C5D3" w:rsidRPr="52072798">
        <w:rPr>
          <w:i/>
          <w:iCs/>
          <w:szCs w:val="20"/>
          <w:lang w:val="pt-PT"/>
        </w:rPr>
        <w:t>-id</w:t>
      </w:r>
      <w:r w:rsidR="6121C5D3" w:rsidRPr="52072798">
        <w:rPr>
          <w:szCs w:val="20"/>
          <w:lang w:val="pt-PT"/>
        </w:rPr>
        <w:t xml:space="preserve"> gerado automaticamente no </w:t>
      </w:r>
      <w:proofErr w:type="spellStart"/>
      <w:r w:rsidR="6121C5D3" w:rsidRPr="52072798">
        <w:rPr>
          <w:i/>
          <w:iCs/>
          <w:szCs w:val="20"/>
          <w:lang w:val="pt-PT"/>
        </w:rPr>
        <w:t>SendMessageBehaviour</w:t>
      </w:r>
      <w:proofErr w:type="spellEnd"/>
      <w:r w:rsidR="6121C5D3" w:rsidRPr="52072798">
        <w:rPr>
          <w:szCs w:val="20"/>
          <w:lang w:val="pt-PT"/>
        </w:rPr>
        <w:t xml:space="preserve">, e ainda um </w:t>
      </w:r>
      <w:proofErr w:type="spellStart"/>
      <w:r w:rsidR="6121C5D3" w:rsidRPr="52072798">
        <w:rPr>
          <w:i/>
          <w:iCs/>
          <w:szCs w:val="20"/>
          <w:lang w:val="pt-PT"/>
        </w:rPr>
        <w:t>payload</w:t>
      </w:r>
      <w:proofErr w:type="spellEnd"/>
      <w:r w:rsidR="6121C5D3" w:rsidRPr="52072798">
        <w:rPr>
          <w:szCs w:val="20"/>
          <w:lang w:val="pt-PT"/>
        </w:rPr>
        <w:t xml:space="preserve"> serializado através de </w:t>
      </w:r>
      <w:proofErr w:type="spellStart"/>
      <w:r w:rsidR="6121C5D3" w:rsidRPr="52072798">
        <w:rPr>
          <w:i/>
          <w:iCs/>
          <w:szCs w:val="20"/>
          <w:lang w:val="pt-PT"/>
        </w:rPr>
        <w:t>jsonpickle</w:t>
      </w:r>
      <w:proofErr w:type="spellEnd"/>
      <w:r w:rsidR="6121C5D3" w:rsidRPr="52072798">
        <w:rPr>
          <w:szCs w:val="20"/>
          <w:lang w:val="pt-PT"/>
        </w:rPr>
        <w:t xml:space="preserve">. Após receção da mensagem, cada agente procede à descodificação, enriquecimento ou transformação do </w:t>
      </w:r>
      <w:proofErr w:type="spellStart"/>
      <w:r w:rsidR="6121C5D3" w:rsidRPr="52072798">
        <w:rPr>
          <w:i/>
          <w:iCs/>
          <w:szCs w:val="20"/>
          <w:lang w:val="pt-PT"/>
        </w:rPr>
        <w:t>payload</w:t>
      </w:r>
      <w:proofErr w:type="spellEnd"/>
      <w:r w:rsidR="6121C5D3" w:rsidRPr="52072798">
        <w:rPr>
          <w:szCs w:val="20"/>
          <w:lang w:val="pt-PT"/>
        </w:rPr>
        <w:t xml:space="preserve"> e reencaminha os dados para o agente seguinte, preservando os </w:t>
      </w:r>
      <w:proofErr w:type="spellStart"/>
      <w:r w:rsidR="6121C5D3" w:rsidRPr="52072798">
        <w:rPr>
          <w:szCs w:val="20"/>
          <w:lang w:val="pt-PT"/>
        </w:rPr>
        <w:t>metadados</w:t>
      </w:r>
      <w:proofErr w:type="spellEnd"/>
      <w:r w:rsidR="6121C5D3" w:rsidRPr="52072798">
        <w:rPr>
          <w:szCs w:val="20"/>
          <w:lang w:val="pt-PT"/>
        </w:rPr>
        <w:t xml:space="preserve"> essenciais do contexto da conversação. </w:t>
      </w:r>
    </w:p>
    <w:p w14:paraId="6DD3B8FF" w14:textId="382D61D6" w:rsidR="4D347011" w:rsidRDefault="5AB0F9D6" w:rsidP="52072798">
      <w:pPr>
        <w:rPr>
          <w:szCs w:val="20"/>
          <w:lang w:val="pt-PT"/>
        </w:rPr>
      </w:pPr>
      <w:r w:rsidRPr="462A3A50">
        <w:rPr>
          <w:szCs w:val="20"/>
          <w:lang w:val="pt-PT"/>
        </w:rPr>
        <w:t>Depois de concluir a operação local, seja ela de processamento, encaminhamento ou persistência</w:t>
      </w:r>
      <w:r w:rsidR="6121C5D3" w:rsidRPr="462A3A50">
        <w:rPr>
          <w:szCs w:val="20"/>
          <w:lang w:val="pt-PT"/>
        </w:rPr>
        <w:t xml:space="preserve">, o agente responde ao emissor imediato com uma mensagem do tipo </w:t>
      </w:r>
      <w:proofErr w:type="spellStart"/>
      <w:r w:rsidR="6121C5D3" w:rsidRPr="462A3A50">
        <w:rPr>
          <w:i/>
          <w:iCs/>
          <w:szCs w:val="20"/>
          <w:lang w:val="pt-PT"/>
        </w:rPr>
        <w:t>inform</w:t>
      </w:r>
      <w:proofErr w:type="spellEnd"/>
      <w:r w:rsidR="6121C5D3" w:rsidRPr="462A3A50">
        <w:rPr>
          <w:szCs w:val="20"/>
          <w:lang w:val="pt-PT"/>
        </w:rPr>
        <w:t xml:space="preserve">. Em situações de sucesso, o remetente recebe confirmação da conclusão da operação; em caso de erro, o tratamento é atualmente realizado sobretudo através de mecanismos de exceção e </w:t>
      </w:r>
      <w:proofErr w:type="spellStart"/>
      <w:r w:rsidR="6121C5D3" w:rsidRPr="462A3A50">
        <w:rPr>
          <w:i/>
          <w:iCs/>
          <w:szCs w:val="20"/>
          <w:lang w:val="pt-PT"/>
        </w:rPr>
        <w:t>logging</w:t>
      </w:r>
      <w:proofErr w:type="spellEnd"/>
      <w:r w:rsidR="6121C5D3" w:rsidRPr="462A3A50">
        <w:rPr>
          <w:szCs w:val="20"/>
          <w:lang w:val="pt-PT"/>
        </w:rPr>
        <w:t xml:space="preserve"> local, não existindo ainda um protocolo </w:t>
      </w:r>
      <w:proofErr w:type="spellStart"/>
      <w:r w:rsidR="6121C5D3" w:rsidRPr="462A3A50">
        <w:rPr>
          <w:i/>
          <w:iCs/>
          <w:szCs w:val="20"/>
          <w:lang w:val="pt-PT"/>
        </w:rPr>
        <w:t>failure</w:t>
      </w:r>
      <w:proofErr w:type="spellEnd"/>
      <w:r w:rsidR="6121C5D3" w:rsidRPr="462A3A50">
        <w:rPr>
          <w:szCs w:val="20"/>
          <w:lang w:val="pt-PT"/>
        </w:rPr>
        <w:t xml:space="preserve"> uniformemente implementado entre todos os pares de agentes.</w:t>
      </w:r>
    </w:p>
    <w:p w14:paraId="05CC592E" w14:textId="4BECAD95" w:rsidR="4D347011" w:rsidRPr="00AD6E3C" w:rsidRDefault="6121C5D3" w:rsidP="04628906">
      <w:pPr>
        <w:rPr>
          <w:lang w:val="pt-PT"/>
        </w:rPr>
      </w:pPr>
      <w:r w:rsidRPr="52072798">
        <w:rPr>
          <w:szCs w:val="20"/>
          <w:lang w:val="pt-PT"/>
        </w:rPr>
        <w:t xml:space="preserve">A gestão de conversações e o isolamento de sessões baseiam-se na utilização de </w:t>
      </w:r>
      <w:proofErr w:type="spellStart"/>
      <w:r w:rsidRPr="52072798">
        <w:rPr>
          <w:i/>
          <w:iCs/>
          <w:szCs w:val="20"/>
          <w:lang w:val="pt-PT"/>
        </w:rPr>
        <w:t>conversation</w:t>
      </w:r>
      <w:proofErr w:type="spellEnd"/>
      <w:r w:rsidRPr="52072798">
        <w:rPr>
          <w:i/>
          <w:iCs/>
          <w:szCs w:val="20"/>
          <w:lang w:val="pt-PT"/>
        </w:rPr>
        <w:t>-id</w:t>
      </w:r>
      <w:r w:rsidRPr="52072798">
        <w:rPr>
          <w:szCs w:val="20"/>
          <w:lang w:val="pt-PT"/>
        </w:rPr>
        <w:t xml:space="preserve"> únicos, gerados sob a forma de </w:t>
      </w:r>
      <w:proofErr w:type="spellStart"/>
      <w:r w:rsidRPr="52072798">
        <w:rPr>
          <w:i/>
          <w:iCs/>
          <w:szCs w:val="20"/>
          <w:lang w:val="pt-PT"/>
        </w:rPr>
        <w:t>UUID</w:t>
      </w:r>
      <w:r w:rsidR="7CE43C4C" w:rsidRPr="52072798">
        <w:rPr>
          <w:i/>
          <w:iCs/>
          <w:szCs w:val="20"/>
          <w:lang w:val="pt-PT"/>
        </w:rPr>
        <w:t>s</w:t>
      </w:r>
      <w:proofErr w:type="spellEnd"/>
      <w:r w:rsidR="7CE43C4C" w:rsidRPr="52072798">
        <w:rPr>
          <w:i/>
          <w:iCs/>
          <w:szCs w:val="20"/>
          <w:lang w:val="pt-PT"/>
        </w:rPr>
        <w:t xml:space="preserve"> </w:t>
      </w:r>
      <w:r w:rsidR="7CE43C4C" w:rsidRPr="52072798">
        <w:rPr>
          <w:szCs w:val="20"/>
          <w:lang w:val="pt-PT"/>
        </w:rPr>
        <w:t>(</w:t>
      </w:r>
      <w:proofErr w:type="spellStart"/>
      <w:r w:rsidR="7CE43C4C" w:rsidRPr="52072798">
        <w:rPr>
          <w:i/>
          <w:iCs/>
          <w:szCs w:val="20"/>
          <w:lang w:val="pt-PT"/>
        </w:rPr>
        <w:t>Universally</w:t>
      </w:r>
      <w:proofErr w:type="spellEnd"/>
      <w:r w:rsidR="7CE43C4C" w:rsidRPr="52072798">
        <w:rPr>
          <w:i/>
          <w:iCs/>
          <w:szCs w:val="20"/>
          <w:lang w:val="pt-PT"/>
        </w:rPr>
        <w:t xml:space="preserve"> </w:t>
      </w:r>
      <w:proofErr w:type="spellStart"/>
      <w:r w:rsidR="7CE43C4C" w:rsidRPr="52072798">
        <w:rPr>
          <w:i/>
          <w:iCs/>
          <w:szCs w:val="20"/>
          <w:lang w:val="pt-PT"/>
        </w:rPr>
        <w:t>Unique</w:t>
      </w:r>
      <w:proofErr w:type="spellEnd"/>
      <w:r w:rsidR="7CE43C4C" w:rsidRPr="52072798">
        <w:rPr>
          <w:i/>
          <w:iCs/>
          <w:szCs w:val="20"/>
          <w:lang w:val="pt-PT"/>
        </w:rPr>
        <w:t xml:space="preserve"> </w:t>
      </w:r>
      <w:proofErr w:type="spellStart"/>
      <w:r w:rsidR="7CE43C4C" w:rsidRPr="52072798">
        <w:rPr>
          <w:i/>
          <w:iCs/>
          <w:szCs w:val="20"/>
          <w:lang w:val="pt-PT"/>
        </w:rPr>
        <w:t>Identifier</w:t>
      </w:r>
      <w:proofErr w:type="spellEnd"/>
      <w:r w:rsidR="7CE43C4C" w:rsidRPr="52072798">
        <w:rPr>
          <w:szCs w:val="20"/>
          <w:lang w:val="pt-PT"/>
        </w:rPr>
        <w:t>)</w:t>
      </w:r>
      <w:r w:rsidRPr="52072798">
        <w:rPr>
          <w:szCs w:val="20"/>
          <w:lang w:val="pt-PT"/>
        </w:rPr>
        <w:t xml:space="preserve"> pelo </w:t>
      </w:r>
      <w:proofErr w:type="spellStart"/>
      <w:r w:rsidRPr="52072798">
        <w:rPr>
          <w:i/>
          <w:iCs/>
          <w:szCs w:val="20"/>
          <w:lang w:val="pt-PT"/>
        </w:rPr>
        <w:t>BaseSenderAgent</w:t>
      </w:r>
      <w:proofErr w:type="spellEnd"/>
      <w:r w:rsidRPr="52072798">
        <w:rPr>
          <w:szCs w:val="20"/>
          <w:lang w:val="pt-PT"/>
        </w:rPr>
        <w:t xml:space="preserve">. Estes identificadores são propagados ao longo dos diferentes </w:t>
      </w:r>
      <w:proofErr w:type="spellStart"/>
      <w:r w:rsidRPr="52072798">
        <w:rPr>
          <w:i/>
          <w:iCs/>
          <w:szCs w:val="20"/>
          <w:lang w:val="pt-PT"/>
        </w:rPr>
        <w:t>forwards</w:t>
      </w:r>
      <w:proofErr w:type="spellEnd"/>
      <w:r w:rsidRPr="52072798">
        <w:rPr>
          <w:szCs w:val="20"/>
          <w:lang w:val="pt-PT"/>
        </w:rPr>
        <w:t xml:space="preserve"> entre agentes, permitindo rastrear integralmente cada cadeia de processamento nos </w:t>
      </w:r>
      <w:proofErr w:type="spellStart"/>
      <w:r w:rsidRPr="52072798">
        <w:rPr>
          <w:i/>
          <w:iCs/>
          <w:szCs w:val="20"/>
          <w:lang w:val="pt-PT"/>
        </w:rPr>
        <w:t>logs</w:t>
      </w:r>
      <w:proofErr w:type="spellEnd"/>
      <w:r w:rsidRPr="52072798">
        <w:rPr>
          <w:szCs w:val="20"/>
          <w:lang w:val="pt-PT"/>
        </w:rPr>
        <w:t xml:space="preserve"> e nas mensagens trocadas. Importa, contudo, distinguir entre propagação e isolamento completo de sessões: apesar de o </w:t>
      </w:r>
      <w:proofErr w:type="spellStart"/>
      <w:r w:rsidRPr="52072798">
        <w:rPr>
          <w:szCs w:val="20"/>
          <w:lang w:val="pt-PT"/>
        </w:rPr>
        <w:t>metadado</w:t>
      </w:r>
      <w:proofErr w:type="spellEnd"/>
      <w:r w:rsidRPr="52072798">
        <w:rPr>
          <w:szCs w:val="20"/>
          <w:lang w:val="pt-PT"/>
        </w:rPr>
        <w:t xml:space="preserve"> ser preservado ao longo do </w:t>
      </w:r>
      <w:r w:rsidRPr="52072798">
        <w:rPr>
          <w:i/>
          <w:iCs/>
          <w:szCs w:val="20"/>
          <w:lang w:val="pt-PT"/>
        </w:rPr>
        <w:t>pipeline</w:t>
      </w:r>
      <w:r w:rsidRPr="52072798">
        <w:rPr>
          <w:szCs w:val="20"/>
          <w:lang w:val="pt-PT"/>
        </w:rPr>
        <w:t xml:space="preserve">, o código atual ainda não implementa uma filtragem rigorosa por </w:t>
      </w:r>
      <w:proofErr w:type="spellStart"/>
      <w:r w:rsidRPr="52072798">
        <w:rPr>
          <w:i/>
          <w:iCs/>
          <w:szCs w:val="20"/>
          <w:lang w:val="pt-PT"/>
        </w:rPr>
        <w:t>conversation</w:t>
      </w:r>
      <w:proofErr w:type="spellEnd"/>
      <w:r w:rsidRPr="52072798">
        <w:rPr>
          <w:i/>
          <w:iCs/>
          <w:szCs w:val="20"/>
          <w:lang w:val="pt-PT"/>
        </w:rPr>
        <w:t>-id</w:t>
      </w:r>
      <w:r w:rsidRPr="52072798">
        <w:rPr>
          <w:szCs w:val="20"/>
          <w:lang w:val="pt-PT"/>
        </w:rPr>
        <w:t xml:space="preserve"> em todos os pontos de receção. Consequentemente, o mecanismo atual garante rastreabilidade e observabilidade do fluxo ponta-a-ponta, facilitando a depuração de interações em cadeias longas e preparando a arquitetura para futuras evoluções orientadas a cenários de maior concorrência e isolamento rigoroso de sessões.</w:t>
      </w:r>
    </w:p>
    <w:p w14:paraId="58B4249F" w14:textId="6EBE792C" w:rsidR="4D347011" w:rsidRDefault="6121C5D3" w:rsidP="52072798">
      <w:pPr>
        <w:rPr>
          <w:lang w:val="pt-PT"/>
        </w:rPr>
      </w:pPr>
      <w:r w:rsidRPr="52072798">
        <w:rPr>
          <w:szCs w:val="20"/>
          <w:lang w:val="pt-PT"/>
        </w:rPr>
        <w:t xml:space="preserve">Relativamente à troca de dados estruturados, embora o transporte </w:t>
      </w:r>
      <w:r w:rsidRPr="52072798">
        <w:rPr>
          <w:i/>
          <w:iCs/>
          <w:szCs w:val="20"/>
          <w:lang w:val="pt-PT"/>
        </w:rPr>
        <w:t xml:space="preserve">XMPP </w:t>
      </w:r>
      <w:r w:rsidRPr="52072798">
        <w:rPr>
          <w:szCs w:val="20"/>
          <w:lang w:val="pt-PT"/>
        </w:rPr>
        <w:t xml:space="preserve">opere sobre mensagens textuais, o protótipo evita a utilização de </w:t>
      </w:r>
      <w:proofErr w:type="spellStart"/>
      <w:r w:rsidRPr="52072798">
        <w:rPr>
          <w:i/>
          <w:iCs/>
          <w:szCs w:val="20"/>
          <w:lang w:val="pt-PT"/>
        </w:rPr>
        <w:t>strings</w:t>
      </w:r>
      <w:proofErr w:type="spellEnd"/>
      <w:r w:rsidRPr="52072798">
        <w:rPr>
          <w:i/>
          <w:iCs/>
          <w:szCs w:val="20"/>
          <w:lang w:val="pt-PT"/>
        </w:rPr>
        <w:t xml:space="preserve"> ad hoc</w:t>
      </w:r>
      <w:r w:rsidRPr="52072798">
        <w:rPr>
          <w:szCs w:val="20"/>
          <w:lang w:val="pt-PT"/>
        </w:rPr>
        <w:t xml:space="preserve"> e adota </w:t>
      </w:r>
      <w:proofErr w:type="spellStart"/>
      <w:r w:rsidRPr="52072798">
        <w:rPr>
          <w:i/>
          <w:iCs/>
          <w:szCs w:val="20"/>
          <w:lang w:val="pt-PT"/>
        </w:rPr>
        <w:t>payloads</w:t>
      </w:r>
      <w:proofErr w:type="spellEnd"/>
      <w:r w:rsidRPr="52072798">
        <w:rPr>
          <w:szCs w:val="20"/>
          <w:lang w:val="pt-PT"/>
        </w:rPr>
        <w:t xml:space="preserve"> estruturados serializados com </w:t>
      </w:r>
      <w:proofErr w:type="spellStart"/>
      <w:r w:rsidRPr="52072798">
        <w:rPr>
          <w:i/>
          <w:iCs/>
          <w:szCs w:val="20"/>
          <w:lang w:val="pt-PT"/>
        </w:rPr>
        <w:t>jsonpickle</w:t>
      </w:r>
      <w:proofErr w:type="spellEnd"/>
      <w:r w:rsidRPr="52072798">
        <w:rPr>
          <w:szCs w:val="20"/>
          <w:lang w:val="pt-PT"/>
        </w:rPr>
        <w:t xml:space="preserve">. Os dados são construídos sob a forma de dicionários estruturados, sendo progressivamente enriquecidos em cada etapa do </w:t>
      </w:r>
      <w:r w:rsidRPr="52072798">
        <w:rPr>
          <w:i/>
          <w:iCs/>
          <w:szCs w:val="20"/>
          <w:lang w:val="pt-PT"/>
        </w:rPr>
        <w:t>pipeline</w:t>
      </w:r>
      <w:r w:rsidRPr="52072798">
        <w:rPr>
          <w:szCs w:val="20"/>
          <w:lang w:val="pt-PT"/>
        </w:rPr>
        <w:t xml:space="preserve">. Os métodos </w:t>
      </w:r>
      <w:proofErr w:type="spellStart"/>
      <w:proofErr w:type="gramStart"/>
      <w:r w:rsidRPr="52072798">
        <w:rPr>
          <w:i/>
          <w:iCs/>
          <w:szCs w:val="20"/>
          <w:lang w:val="pt-PT"/>
        </w:rPr>
        <w:t>jsonpickle.encode</w:t>
      </w:r>
      <w:proofErr w:type="spellEnd"/>
      <w:proofErr w:type="gramEnd"/>
      <w:r w:rsidRPr="52072798">
        <w:rPr>
          <w:szCs w:val="20"/>
          <w:lang w:val="pt-PT"/>
        </w:rPr>
        <w:t xml:space="preserve"> e </w:t>
      </w:r>
      <w:proofErr w:type="spellStart"/>
      <w:proofErr w:type="gramStart"/>
      <w:r w:rsidRPr="52072798">
        <w:rPr>
          <w:i/>
          <w:iCs/>
          <w:szCs w:val="20"/>
          <w:lang w:val="pt-PT"/>
        </w:rPr>
        <w:t>jsonpickle.decode</w:t>
      </w:r>
      <w:proofErr w:type="spellEnd"/>
      <w:proofErr w:type="gramEnd"/>
      <w:r w:rsidRPr="52072798">
        <w:rPr>
          <w:szCs w:val="20"/>
          <w:lang w:val="pt-PT"/>
        </w:rPr>
        <w:t xml:space="preserve"> asseguram a serialização e </w:t>
      </w:r>
      <w:proofErr w:type="spellStart"/>
      <w:r w:rsidRPr="52072798">
        <w:rPr>
          <w:szCs w:val="20"/>
          <w:lang w:val="pt-PT"/>
        </w:rPr>
        <w:t>desserialização</w:t>
      </w:r>
      <w:proofErr w:type="spellEnd"/>
      <w:r w:rsidRPr="52072798">
        <w:rPr>
          <w:szCs w:val="20"/>
          <w:lang w:val="pt-PT"/>
        </w:rPr>
        <w:t xml:space="preserve"> uniforme da informação, reduzindo ambiguidades semânticas e eliminando grande parte da necessidade de </w:t>
      </w:r>
      <w:proofErr w:type="spellStart"/>
      <w:r w:rsidRPr="52072798">
        <w:rPr>
          <w:i/>
          <w:iCs/>
          <w:szCs w:val="20"/>
          <w:lang w:val="pt-PT"/>
        </w:rPr>
        <w:t>parsing</w:t>
      </w:r>
      <w:proofErr w:type="spellEnd"/>
      <w:r w:rsidRPr="52072798">
        <w:rPr>
          <w:szCs w:val="20"/>
          <w:lang w:val="pt-PT"/>
        </w:rPr>
        <w:t xml:space="preserve"> manual. </w:t>
      </w:r>
    </w:p>
    <w:p w14:paraId="17360259" w14:textId="74A260CC" w:rsidR="4D347011" w:rsidRDefault="6121C5D3" w:rsidP="04628906">
      <w:pPr>
        <w:rPr>
          <w:lang w:val="pt-PT"/>
        </w:rPr>
      </w:pPr>
      <w:r w:rsidRPr="52072798">
        <w:rPr>
          <w:szCs w:val="20"/>
          <w:lang w:val="pt-PT"/>
        </w:rPr>
        <w:t xml:space="preserve">Paralelamente, o sistema inclui ainda um modelo de domínio baseado em </w:t>
      </w:r>
      <w:proofErr w:type="spellStart"/>
      <w:r w:rsidRPr="52072798">
        <w:rPr>
          <w:i/>
          <w:iCs/>
          <w:szCs w:val="20"/>
          <w:lang w:val="pt-PT"/>
        </w:rPr>
        <w:t>Pydantic</w:t>
      </w:r>
      <w:proofErr w:type="spellEnd"/>
      <w:r w:rsidRPr="52072798">
        <w:rPr>
          <w:szCs w:val="20"/>
          <w:lang w:val="pt-PT"/>
        </w:rPr>
        <w:t xml:space="preserve">, definido em </w:t>
      </w:r>
      <w:proofErr w:type="spellStart"/>
      <w:r w:rsidRPr="52072798">
        <w:rPr>
          <w:i/>
          <w:iCs/>
          <w:szCs w:val="20"/>
          <w:lang w:val="pt-PT"/>
        </w:rPr>
        <w:t>model</w:t>
      </w:r>
      <w:proofErr w:type="spellEnd"/>
      <w:r w:rsidRPr="52072798">
        <w:rPr>
          <w:i/>
          <w:iCs/>
          <w:szCs w:val="20"/>
          <w:lang w:val="pt-PT"/>
        </w:rPr>
        <w:t>/data_model.py</w:t>
      </w:r>
      <w:r w:rsidRPr="52072798">
        <w:rPr>
          <w:szCs w:val="20"/>
          <w:lang w:val="pt-PT"/>
        </w:rPr>
        <w:t xml:space="preserve">, destinado à normalização semântica dos dados, embora o </w:t>
      </w:r>
      <w:r w:rsidRPr="52072798">
        <w:rPr>
          <w:i/>
          <w:iCs/>
          <w:szCs w:val="20"/>
          <w:lang w:val="pt-PT"/>
        </w:rPr>
        <w:t>pipeline</w:t>
      </w:r>
      <w:r w:rsidRPr="52072798">
        <w:rPr>
          <w:szCs w:val="20"/>
          <w:lang w:val="pt-PT"/>
        </w:rPr>
        <w:t xml:space="preserve"> atual opere maioritariamente sobre estruturas de dicionários. Esta </w:t>
      </w:r>
      <w:r w:rsidRPr="52072798">
        <w:rPr>
          <w:szCs w:val="20"/>
          <w:lang w:val="pt-PT"/>
        </w:rPr>
        <w:lastRenderedPageBreak/>
        <w:t>abordagem cumpre o requisito de privilegiar objetos estruturados em detrimento de mensagens textuais sem esquema definido, contribuindo para uma arquitetura mais robusta, modular e extensível</w:t>
      </w:r>
      <w:r w:rsidR="2C78D587" w:rsidRPr="52072798">
        <w:rPr>
          <w:szCs w:val="20"/>
          <w:lang w:val="pt-PT"/>
        </w:rPr>
        <w:t>.</w:t>
      </w:r>
    </w:p>
    <w:p w14:paraId="2ECED575" w14:textId="05D22F7C" w:rsidR="74C3C90A" w:rsidRDefault="74C3C90A" w:rsidP="52072798">
      <w:pPr>
        <w:rPr>
          <w:lang w:val="pt-PT"/>
        </w:rPr>
      </w:pPr>
      <w:r w:rsidRPr="52072798">
        <w:rPr>
          <w:lang w:val="pt-PT"/>
        </w:rPr>
        <w:t xml:space="preserve">Em síntese, a implementação atual demonstra alinhamento com os princípios fundamentais do </w:t>
      </w:r>
      <w:r w:rsidRPr="52072798">
        <w:rPr>
          <w:i/>
          <w:iCs/>
          <w:lang w:val="pt-PT"/>
        </w:rPr>
        <w:t>FIPA-ACL</w:t>
      </w:r>
      <w:r w:rsidRPr="52072798">
        <w:rPr>
          <w:lang w:val="pt-PT"/>
        </w:rPr>
        <w:t xml:space="preserve">, embora ainda existam oportunidades de melhoria ao nível da disciplina protocolar, particularmente na adoção sistemática de </w:t>
      </w:r>
      <w:proofErr w:type="spellStart"/>
      <w:r w:rsidRPr="52072798">
        <w:rPr>
          <w:i/>
          <w:iCs/>
          <w:lang w:val="pt-PT"/>
        </w:rPr>
        <w:t>agree</w:t>
      </w:r>
      <w:proofErr w:type="spellEnd"/>
      <w:r w:rsidRPr="52072798">
        <w:rPr>
          <w:lang w:val="pt-PT"/>
        </w:rPr>
        <w:t>/</w:t>
      </w:r>
      <w:proofErr w:type="spellStart"/>
      <w:r w:rsidRPr="52072798">
        <w:rPr>
          <w:i/>
          <w:iCs/>
          <w:lang w:val="pt-PT"/>
        </w:rPr>
        <w:t>failure</w:t>
      </w:r>
      <w:proofErr w:type="spellEnd"/>
      <w:r w:rsidRPr="52072798">
        <w:rPr>
          <w:i/>
          <w:iCs/>
          <w:lang w:val="pt-PT"/>
        </w:rPr>
        <w:t xml:space="preserve"> </w:t>
      </w:r>
      <w:r w:rsidRPr="52072798">
        <w:rPr>
          <w:lang w:val="pt-PT"/>
        </w:rPr>
        <w:t>e em mecanismos mais rigorosos de validação semântica e isolamento de sessões.</w:t>
      </w:r>
    </w:p>
    <w:p w14:paraId="59158B4B" w14:textId="77777777" w:rsidR="00B41705" w:rsidRDefault="00B41705" w:rsidP="04628906">
      <w:pPr>
        <w:rPr>
          <w:lang w:val="pt-PT"/>
        </w:rPr>
      </w:pPr>
    </w:p>
    <w:p w14:paraId="50C33668" w14:textId="7BDAEAF4" w:rsidR="00175CEB" w:rsidRDefault="34B5C1AE" w:rsidP="462A3A50">
      <w:pPr>
        <w:spacing w:after="0" w:line="265" w:lineRule="auto"/>
        <w:jc w:val="center"/>
        <w:rPr>
          <w:sz w:val="18"/>
          <w:szCs w:val="18"/>
          <w:lang w:val="pt-PT"/>
        </w:rPr>
      </w:pPr>
      <w:r w:rsidRPr="462A3A50">
        <w:rPr>
          <w:b/>
          <w:bCs/>
          <w:sz w:val="18"/>
          <w:szCs w:val="18"/>
          <w:lang w:val="pt-PT"/>
        </w:rPr>
        <w:t>Tab</w:t>
      </w:r>
      <w:r w:rsidR="1B1A86C4" w:rsidRPr="462A3A50">
        <w:rPr>
          <w:b/>
          <w:bCs/>
          <w:sz w:val="18"/>
          <w:szCs w:val="18"/>
          <w:lang w:val="pt-PT"/>
        </w:rPr>
        <w:t>e</w:t>
      </w:r>
      <w:r w:rsidRPr="462A3A50">
        <w:rPr>
          <w:b/>
          <w:bCs/>
          <w:sz w:val="18"/>
          <w:szCs w:val="18"/>
          <w:lang w:val="pt-PT"/>
        </w:rPr>
        <w:t>l</w:t>
      </w:r>
      <w:r w:rsidR="1B1A86C4" w:rsidRPr="462A3A50">
        <w:rPr>
          <w:b/>
          <w:bCs/>
          <w:sz w:val="18"/>
          <w:szCs w:val="18"/>
          <w:lang w:val="pt-PT"/>
        </w:rPr>
        <w:t>a</w:t>
      </w:r>
      <w:r w:rsidRPr="462A3A50">
        <w:rPr>
          <w:b/>
          <w:bCs/>
          <w:sz w:val="18"/>
          <w:szCs w:val="18"/>
          <w:lang w:val="pt-PT"/>
        </w:rPr>
        <w:t xml:space="preserve"> 3. </w:t>
      </w:r>
      <w:r w:rsidRPr="462A3A50">
        <w:rPr>
          <w:sz w:val="18"/>
          <w:szCs w:val="18"/>
          <w:lang w:val="pt-PT"/>
        </w:rPr>
        <w:t>Performativas FIPA-ACL utilizadas no sistema.</w:t>
      </w:r>
    </w:p>
    <w:tbl>
      <w:tblPr>
        <w:tblStyle w:val="TableGrid"/>
        <w:tblpPr w:vertAnchor="page" w:horzAnchor="margin" w:tblpY="4591"/>
        <w:tblOverlap w:val="never"/>
        <w:tblW w:w="7051" w:type="dxa"/>
        <w:tblInd w:w="0" w:type="dxa"/>
        <w:tblBorders>
          <w:top w:val="single" w:sz="2" w:space="0" w:color="000000" w:themeColor="text1"/>
          <w:left w:val="single" w:sz="2" w:space="0" w:color="000000" w:themeColor="text1"/>
          <w:bottom w:val="single" w:sz="2" w:space="0" w:color="000000" w:themeColor="text1"/>
          <w:right w:val="single" w:sz="2" w:space="0" w:color="000000" w:themeColor="text1"/>
          <w:insideH w:val="single" w:sz="2" w:space="0" w:color="000000" w:themeColor="text1"/>
          <w:insideV w:val="single" w:sz="2" w:space="0" w:color="000000" w:themeColor="text1"/>
        </w:tblBorders>
        <w:tblCellMar>
          <w:top w:w="30" w:type="dxa"/>
          <w:left w:w="28" w:type="dxa"/>
        </w:tblCellMar>
        <w:tblLook w:val="04A0" w:firstRow="1" w:lastRow="0" w:firstColumn="1" w:lastColumn="0" w:noHBand="0" w:noVBand="1"/>
      </w:tblPr>
      <w:tblGrid>
        <w:gridCol w:w="1678"/>
        <w:gridCol w:w="1665"/>
        <w:gridCol w:w="1761"/>
        <w:gridCol w:w="1947"/>
      </w:tblGrid>
      <w:tr w:rsidR="009F5FEE" w14:paraId="0050CA84" w14:textId="77777777" w:rsidTr="009F5FEE">
        <w:trPr>
          <w:trHeight w:val="300"/>
        </w:trPr>
        <w:tc>
          <w:tcPr>
            <w:tcW w:w="1678" w:type="dxa"/>
          </w:tcPr>
          <w:p w14:paraId="5D53A445" w14:textId="77777777" w:rsidR="009F5FEE" w:rsidRDefault="009F5FEE" w:rsidP="009F5FEE">
            <w:pPr>
              <w:spacing w:after="0" w:line="259" w:lineRule="auto"/>
              <w:ind w:left="0" w:right="0" w:firstLine="0"/>
              <w:rPr>
                <w:b/>
                <w:bCs/>
                <w:sz w:val="16"/>
                <w:szCs w:val="16"/>
              </w:rPr>
            </w:pPr>
            <w:proofErr w:type="spellStart"/>
            <w:r w:rsidRPr="04628906">
              <w:rPr>
                <w:b/>
                <w:bCs/>
                <w:sz w:val="16"/>
                <w:szCs w:val="16"/>
              </w:rPr>
              <w:t>Performativa</w:t>
            </w:r>
            <w:proofErr w:type="spellEnd"/>
          </w:p>
        </w:tc>
        <w:tc>
          <w:tcPr>
            <w:tcW w:w="1665" w:type="dxa"/>
          </w:tcPr>
          <w:p w14:paraId="6CD1E4D3" w14:textId="77777777" w:rsidR="009F5FEE" w:rsidRDefault="009F5FEE" w:rsidP="009F5FEE">
            <w:pPr>
              <w:spacing w:after="0" w:line="259" w:lineRule="auto"/>
              <w:ind w:left="0" w:right="0" w:firstLine="0"/>
              <w:jc w:val="left"/>
              <w:rPr>
                <w:b/>
                <w:bCs/>
                <w:sz w:val="16"/>
                <w:szCs w:val="16"/>
              </w:rPr>
            </w:pPr>
            <w:proofErr w:type="spellStart"/>
            <w:r w:rsidRPr="04628906">
              <w:rPr>
                <w:b/>
                <w:bCs/>
                <w:sz w:val="16"/>
                <w:szCs w:val="16"/>
              </w:rPr>
              <w:t>Direção</w:t>
            </w:r>
            <w:proofErr w:type="spellEnd"/>
          </w:p>
        </w:tc>
        <w:tc>
          <w:tcPr>
            <w:tcW w:w="1761" w:type="dxa"/>
          </w:tcPr>
          <w:p w14:paraId="4B4452DC" w14:textId="77777777" w:rsidR="009F5FEE" w:rsidRDefault="009F5FEE" w:rsidP="009F5FEE">
            <w:pPr>
              <w:spacing w:after="0" w:line="259" w:lineRule="auto"/>
              <w:ind w:left="0" w:right="0" w:firstLine="0"/>
              <w:jc w:val="left"/>
              <w:rPr>
                <w:b/>
                <w:bCs/>
                <w:sz w:val="16"/>
                <w:szCs w:val="16"/>
              </w:rPr>
            </w:pPr>
            <w:proofErr w:type="spellStart"/>
            <w:r w:rsidRPr="04628906">
              <w:rPr>
                <w:b/>
                <w:bCs/>
                <w:sz w:val="16"/>
                <w:szCs w:val="16"/>
              </w:rPr>
              <w:t>Significado</w:t>
            </w:r>
            <w:proofErr w:type="spellEnd"/>
          </w:p>
        </w:tc>
        <w:tc>
          <w:tcPr>
            <w:tcW w:w="1947" w:type="dxa"/>
          </w:tcPr>
          <w:p w14:paraId="172BA475" w14:textId="77777777" w:rsidR="009F5FEE" w:rsidRDefault="009F5FEE" w:rsidP="009F5FEE">
            <w:pPr>
              <w:spacing w:after="0" w:line="259" w:lineRule="auto"/>
              <w:ind w:left="0" w:right="0" w:firstLine="0"/>
              <w:jc w:val="left"/>
              <w:rPr>
                <w:b/>
                <w:bCs/>
                <w:sz w:val="16"/>
                <w:szCs w:val="16"/>
              </w:rPr>
            </w:pPr>
            <w:r w:rsidRPr="04628906">
              <w:rPr>
                <w:b/>
                <w:bCs/>
                <w:sz w:val="16"/>
                <w:szCs w:val="16"/>
              </w:rPr>
              <w:t xml:space="preserve">Quando </w:t>
            </w:r>
            <w:proofErr w:type="spellStart"/>
            <w:r w:rsidRPr="04628906">
              <w:rPr>
                <w:b/>
                <w:bCs/>
                <w:sz w:val="16"/>
                <w:szCs w:val="16"/>
              </w:rPr>
              <w:t>enviada</w:t>
            </w:r>
            <w:proofErr w:type="spellEnd"/>
          </w:p>
        </w:tc>
      </w:tr>
      <w:tr w:rsidR="009F5FEE" w:rsidRPr="00AD6E3C" w14:paraId="28292B37" w14:textId="77777777" w:rsidTr="009F5FEE">
        <w:trPr>
          <w:trHeight w:val="222"/>
        </w:trPr>
        <w:tc>
          <w:tcPr>
            <w:tcW w:w="1678" w:type="dxa"/>
          </w:tcPr>
          <w:p w14:paraId="3675CB4C" w14:textId="77777777" w:rsidR="009F5FEE" w:rsidRDefault="009F5FEE" w:rsidP="009F5FEE">
            <w:pPr>
              <w:spacing w:after="0" w:line="259" w:lineRule="auto"/>
              <w:ind w:left="0" w:right="0" w:firstLine="0"/>
              <w:jc w:val="left"/>
              <w:rPr>
                <w:i/>
                <w:iCs/>
                <w:sz w:val="16"/>
                <w:szCs w:val="16"/>
              </w:rPr>
            </w:pPr>
            <w:r w:rsidRPr="04628906">
              <w:rPr>
                <w:i/>
                <w:iCs/>
                <w:sz w:val="16"/>
                <w:szCs w:val="16"/>
              </w:rPr>
              <w:t>request</w:t>
            </w:r>
          </w:p>
        </w:tc>
        <w:tc>
          <w:tcPr>
            <w:tcW w:w="1665" w:type="dxa"/>
          </w:tcPr>
          <w:p w14:paraId="6004F5EE" w14:textId="77777777" w:rsidR="009F5FEE" w:rsidRDefault="009F5FEE" w:rsidP="009F5FEE">
            <w:pPr>
              <w:spacing w:after="0" w:line="259" w:lineRule="auto"/>
              <w:ind w:left="0" w:right="0" w:firstLine="0"/>
              <w:rPr>
                <w:sz w:val="16"/>
                <w:szCs w:val="16"/>
              </w:rPr>
            </w:pPr>
            <w:proofErr w:type="spellStart"/>
            <w:r w:rsidRPr="04628906">
              <w:rPr>
                <w:sz w:val="16"/>
                <w:szCs w:val="16"/>
              </w:rPr>
              <w:t>Emissor</w:t>
            </w:r>
            <w:proofErr w:type="spellEnd"/>
            <w:r w:rsidRPr="04628906">
              <w:rPr>
                <w:sz w:val="16"/>
                <w:szCs w:val="16"/>
              </w:rPr>
              <w:t xml:space="preserve"> </w:t>
            </w:r>
            <w:proofErr w:type="spellStart"/>
            <w:r w:rsidRPr="04628906">
              <w:rPr>
                <w:sz w:val="16"/>
                <w:szCs w:val="16"/>
              </w:rPr>
              <w:t>Recetor</w:t>
            </w:r>
            <w:proofErr w:type="spellEnd"/>
          </w:p>
        </w:tc>
        <w:tc>
          <w:tcPr>
            <w:tcW w:w="1761" w:type="dxa"/>
          </w:tcPr>
          <w:p w14:paraId="395B9316" w14:textId="77777777" w:rsidR="009F5FEE" w:rsidRDefault="009F5FEE" w:rsidP="009F5FEE">
            <w:pPr>
              <w:spacing w:after="0" w:line="259" w:lineRule="auto"/>
              <w:ind w:left="0" w:right="0" w:firstLine="0"/>
              <w:rPr>
                <w:sz w:val="16"/>
                <w:szCs w:val="16"/>
              </w:rPr>
            </w:pPr>
            <w:proofErr w:type="spellStart"/>
            <w:r w:rsidRPr="04628906">
              <w:rPr>
                <w:sz w:val="16"/>
                <w:szCs w:val="16"/>
              </w:rPr>
              <w:t>Pedido</w:t>
            </w:r>
            <w:proofErr w:type="spellEnd"/>
            <w:r w:rsidRPr="04628906">
              <w:rPr>
                <w:sz w:val="16"/>
                <w:szCs w:val="16"/>
              </w:rPr>
              <w:t xml:space="preserve"> de </w:t>
            </w:r>
            <w:proofErr w:type="spellStart"/>
            <w:r w:rsidRPr="04628906">
              <w:rPr>
                <w:sz w:val="16"/>
                <w:szCs w:val="16"/>
              </w:rPr>
              <w:t>execução</w:t>
            </w:r>
            <w:proofErr w:type="spellEnd"/>
            <w:r w:rsidRPr="04628906">
              <w:rPr>
                <w:sz w:val="16"/>
                <w:szCs w:val="16"/>
              </w:rPr>
              <w:t>/</w:t>
            </w:r>
            <w:proofErr w:type="spellStart"/>
            <w:r w:rsidRPr="04628906">
              <w:rPr>
                <w:sz w:val="16"/>
                <w:szCs w:val="16"/>
              </w:rPr>
              <w:t>encaminhamento</w:t>
            </w:r>
            <w:proofErr w:type="spellEnd"/>
          </w:p>
        </w:tc>
        <w:tc>
          <w:tcPr>
            <w:tcW w:w="1947" w:type="dxa"/>
          </w:tcPr>
          <w:p w14:paraId="092694DA" w14:textId="77777777" w:rsidR="009F5FEE" w:rsidRPr="000146A2" w:rsidRDefault="009F5FEE" w:rsidP="009F5FEE">
            <w:pPr>
              <w:spacing w:after="0" w:line="259" w:lineRule="auto"/>
              <w:ind w:left="0" w:right="0" w:firstLine="0"/>
              <w:jc w:val="left"/>
              <w:rPr>
                <w:sz w:val="16"/>
                <w:szCs w:val="16"/>
                <w:lang w:val="pt-PT"/>
              </w:rPr>
            </w:pPr>
            <w:r w:rsidRPr="52072798">
              <w:rPr>
                <w:sz w:val="16"/>
                <w:szCs w:val="16"/>
                <w:lang w:val="pt-PT"/>
              </w:rPr>
              <w:t xml:space="preserve">Fluxos de atividade, </w:t>
            </w:r>
            <w:proofErr w:type="spellStart"/>
            <w:r w:rsidRPr="52072798">
              <w:rPr>
                <w:i/>
                <w:iCs/>
                <w:sz w:val="16"/>
                <w:szCs w:val="16"/>
                <w:lang w:val="pt-PT"/>
              </w:rPr>
              <w:t>matching</w:t>
            </w:r>
            <w:proofErr w:type="spellEnd"/>
            <w:r w:rsidRPr="52072798">
              <w:rPr>
                <w:i/>
                <w:iCs/>
                <w:sz w:val="16"/>
                <w:szCs w:val="16"/>
                <w:lang w:val="pt-PT"/>
              </w:rPr>
              <w:t xml:space="preserve"> </w:t>
            </w:r>
            <w:r w:rsidRPr="52072798">
              <w:rPr>
                <w:sz w:val="16"/>
                <w:szCs w:val="16"/>
                <w:lang w:val="pt-PT"/>
              </w:rPr>
              <w:t>e recomendação</w:t>
            </w:r>
          </w:p>
        </w:tc>
      </w:tr>
      <w:tr w:rsidR="009F5FEE" w14:paraId="3B592993" w14:textId="77777777" w:rsidTr="009F5FEE">
        <w:trPr>
          <w:trHeight w:val="219"/>
        </w:trPr>
        <w:tc>
          <w:tcPr>
            <w:tcW w:w="1678" w:type="dxa"/>
          </w:tcPr>
          <w:p w14:paraId="4E6BA36A" w14:textId="77777777" w:rsidR="009F5FEE" w:rsidRDefault="009F5FEE" w:rsidP="009F5FEE">
            <w:pPr>
              <w:spacing w:after="0" w:line="259" w:lineRule="auto"/>
              <w:ind w:left="0" w:right="0" w:firstLine="0"/>
              <w:jc w:val="left"/>
              <w:rPr>
                <w:i/>
                <w:iCs/>
                <w:sz w:val="16"/>
                <w:szCs w:val="16"/>
              </w:rPr>
            </w:pPr>
            <w:r w:rsidRPr="04628906">
              <w:rPr>
                <w:i/>
                <w:iCs/>
                <w:sz w:val="16"/>
                <w:szCs w:val="16"/>
              </w:rPr>
              <w:t>inform</w:t>
            </w:r>
          </w:p>
        </w:tc>
        <w:tc>
          <w:tcPr>
            <w:tcW w:w="1665" w:type="dxa"/>
          </w:tcPr>
          <w:p w14:paraId="1268E976" w14:textId="77777777" w:rsidR="009F5FEE" w:rsidRDefault="009F5FEE" w:rsidP="009F5FEE">
            <w:pPr>
              <w:spacing w:after="0" w:line="259" w:lineRule="auto"/>
              <w:ind w:left="0" w:right="0" w:firstLine="0"/>
              <w:rPr>
                <w:sz w:val="16"/>
                <w:szCs w:val="16"/>
              </w:rPr>
            </w:pPr>
            <w:proofErr w:type="spellStart"/>
            <w:r w:rsidRPr="04628906">
              <w:rPr>
                <w:sz w:val="16"/>
                <w:szCs w:val="16"/>
              </w:rPr>
              <w:t>Recetor</w:t>
            </w:r>
            <w:proofErr w:type="spellEnd"/>
            <w:r w:rsidRPr="04628906">
              <w:rPr>
                <w:sz w:val="16"/>
                <w:szCs w:val="16"/>
              </w:rPr>
              <w:t xml:space="preserve"> </w:t>
            </w:r>
            <w:proofErr w:type="spellStart"/>
            <w:r w:rsidRPr="04628906">
              <w:rPr>
                <w:sz w:val="16"/>
                <w:szCs w:val="16"/>
              </w:rPr>
              <w:t>Emissor</w:t>
            </w:r>
            <w:proofErr w:type="spellEnd"/>
          </w:p>
        </w:tc>
        <w:tc>
          <w:tcPr>
            <w:tcW w:w="1761" w:type="dxa"/>
          </w:tcPr>
          <w:p w14:paraId="5DD10013" w14:textId="77777777" w:rsidR="009F5FEE" w:rsidRDefault="009F5FEE" w:rsidP="009F5FEE">
            <w:pPr>
              <w:spacing w:after="0" w:line="259" w:lineRule="auto"/>
              <w:ind w:left="0" w:right="0" w:firstLine="0"/>
              <w:jc w:val="left"/>
              <w:rPr>
                <w:sz w:val="16"/>
                <w:szCs w:val="16"/>
              </w:rPr>
            </w:pPr>
            <w:proofErr w:type="spellStart"/>
            <w:r w:rsidRPr="04628906">
              <w:rPr>
                <w:sz w:val="16"/>
                <w:szCs w:val="16"/>
              </w:rPr>
              <w:t>Confirmação</w:t>
            </w:r>
            <w:proofErr w:type="spellEnd"/>
            <w:r w:rsidRPr="04628906">
              <w:rPr>
                <w:sz w:val="16"/>
                <w:szCs w:val="16"/>
              </w:rPr>
              <w:t xml:space="preserve"> local de </w:t>
            </w:r>
            <w:proofErr w:type="spellStart"/>
            <w:r w:rsidRPr="04628906">
              <w:rPr>
                <w:sz w:val="16"/>
                <w:szCs w:val="16"/>
              </w:rPr>
              <w:t>processamento</w:t>
            </w:r>
            <w:proofErr w:type="spellEnd"/>
          </w:p>
        </w:tc>
        <w:tc>
          <w:tcPr>
            <w:tcW w:w="1947" w:type="dxa"/>
          </w:tcPr>
          <w:p w14:paraId="35FCB930" w14:textId="77777777" w:rsidR="009F5FEE" w:rsidRDefault="009F5FEE" w:rsidP="009F5FEE">
            <w:pPr>
              <w:spacing w:after="0" w:line="259" w:lineRule="auto"/>
              <w:ind w:left="0" w:right="0" w:firstLine="0"/>
              <w:jc w:val="left"/>
              <w:rPr>
                <w:sz w:val="16"/>
                <w:szCs w:val="16"/>
              </w:rPr>
            </w:pPr>
            <w:proofErr w:type="spellStart"/>
            <w:r w:rsidRPr="04628906">
              <w:rPr>
                <w:sz w:val="16"/>
                <w:szCs w:val="16"/>
              </w:rPr>
              <w:t>Após</w:t>
            </w:r>
            <w:proofErr w:type="spellEnd"/>
            <w:r w:rsidRPr="04628906">
              <w:rPr>
                <w:sz w:val="16"/>
                <w:szCs w:val="16"/>
              </w:rPr>
              <w:t xml:space="preserve"> </w:t>
            </w:r>
            <w:proofErr w:type="spellStart"/>
            <w:r w:rsidRPr="04628906">
              <w:rPr>
                <w:sz w:val="16"/>
                <w:szCs w:val="16"/>
              </w:rPr>
              <w:t>encaminhamento</w:t>
            </w:r>
            <w:proofErr w:type="spellEnd"/>
            <w:r w:rsidRPr="04628906">
              <w:rPr>
                <w:sz w:val="16"/>
                <w:szCs w:val="16"/>
              </w:rPr>
              <w:t>/</w:t>
            </w:r>
            <w:proofErr w:type="spellStart"/>
            <w:r w:rsidRPr="04628906">
              <w:rPr>
                <w:sz w:val="16"/>
                <w:szCs w:val="16"/>
              </w:rPr>
              <w:t>persistência</w:t>
            </w:r>
            <w:proofErr w:type="spellEnd"/>
          </w:p>
        </w:tc>
      </w:tr>
    </w:tbl>
    <w:p w14:paraId="60A0E31E" w14:textId="77777777" w:rsidR="00B41705" w:rsidRDefault="00B41705" w:rsidP="462A3A50">
      <w:pPr>
        <w:spacing w:after="0" w:line="265" w:lineRule="auto"/>
        <w:jc w:val="center"/>
        <w:rPr>
          <w:sz w:val="18"/>
          <w:szCs w:val="18"/>
          <w:lang w:val="pt-PT"/>
        </w:rPr>
      </w:pPr>
    </w:p>
    <w:p w14:paraId="0785EA1D" w14:textId="77777777" w:rsidR="00175CEB" w:rsidRPr="00661D47" w:rsidRDefault="72452F7F">
      <w:pPr>
        <w:pStyle w:val="Heading1"/>
        <w:spacing w:after="194"/>
        <w:ind w:left="388" w:hanging="403"/>
        <w:rPr>
          <w:lang w:val="pt-PT"/>
        </w:rPr>
      </w:pPr>
      <w:r w:rsidRPr="52072798">
        <w:rPr>
          <w:lang w:val="pt-PT"/>
        </w:rPr>
        <w:t xml:space="preserve">Implementação e Funcionamento (Baseado em </w:t>
      </w:r>
      <w:r w:rsidRPr="52072798">
        <w:rPr>
          <w:i/>
          <w:iCs/>
          <w:lang w:val="pt-PT"/>
        </w:rPr>
        <w:t>SPADE</w:t>
      </w:r>
      <w:r w:rsidRPr="52072798">
        <w:rPr>
          <w:lang w:val="pt-PT"/>
        </w:rPr>
        <w:t>)</w:t>
      </w:r>
    </w:p>
    <w:p w14:paraId="3772FC7B" w14:textId="77777777" w:rsidR="00175CEB" w:rsidRPr="00661D47" w:rsidRDefault="396B8594">
      <w:pPr>
        <w:spacing w:after="377"/>
        <w:ind w:left="-5" w:right="1142"/>
        <w:rPr>
          <w:lang w:val="pt-PT"/>
        </w:rPr>
      </w:pPr>
      <w:r w:rsidRPr="462A3A50">
        <w:rPr>
          <w:lang w:val="pt-PT"/>
        </w:rPr>
        <w:t xml:space="preserve">O sistema Dance4Life foi implementado em </w:t>
      </w:r>
      <w:proofErr w:type="spellStart"/>
      <w:r w:rsidRPr="462A3A50">
        <w:rPr>
          <w:i/>
          <w:iCs/>
          <w:lang w:val="pt-PT"/>
        </w:rPr>
        <w:t>Python</w:t>
      </w:r>
      <w:proofErr w:type="spellEnd"/>
      <w:r w:rsidRPr="462A3A50">
        <w:rPr>
          <w:i/>
          <w:iCs/>
          <w:lang w:val="pt-PT"/>
        </w:rPr>
        <w:t xml:space="preserve"> </w:t>
      </w:r>
      <w:r w:rsidRPr="462A3A50">
        <w:rPr>
          <w:lang w:val="pt-PT"/>
        </w:rPr>
        <w:t xml:space="preserve">e </w:t>
      </w:r>
      <w:r w:rsidRPr="462A3A50">
        <w:rPr>
          <w:i/>
          <w:iCs/>
          <w:lang w:val="pt-PT"/>
        </w:rPr>
        <w:t>SPADE</w:t>
      </w:r>
      <w:r w:rsidRPr="462A3A50">
        <w:rPr>
          <w:lang w:val="pt-PT"/>
        </w:rPr>
        <w:t xml:space="preserve">, com execução assíncrona sobre </w:t>
      </w:r>
      <w:proofErr w:type="spellStart"/>
      <w:r w:rsidRPr="462A3A50">
        <w:rPr>
          <w:i/>
          <w:iCs/>
          <w:lang w:val="pt-PT"/>
        </w:rPr>
        <w:t>asyncio</w:t>
      </w:r>
      <w:proofErr w:type="spellEnd"/>
      <w:r w:rsidRPr="462A3A50">
        <w:rPr>
          <w:lang w:val="pt-PT"/>
        </w:rPr>
        <w:t xml:space="preserve"> e comunicação </w:t>
      </w:r>
      <w:r w:rsidRPr="462A3A50">
        <w:rPr>
          <w:i/>
          <w:iCs/>
          <w:lang w:val="pt-PT"/>
        </w:rPr>
        <w:t xml:space="preserve">ACL </w:t>
      </w:r>
      <w:r w:rsidRPr="462A3A50">
        <w:rPr>
          <w:lang w:val="pt-PT"/>
        </w:rPr>
        <w:t xml:space="preserve">sobre </w:t>
      </w:r>
      <w:r w:rsidRPr="462A3A50">
        <w:rPr>
          <w:i/>
          <w:iCs/>
          <w:lang w:val="pt-PT"/>
        </w:rPr>
        <w:t>XMPP</w:t>
      </w:r>
      <w:r w:rsidRPr="462A3A50">
        <w:rPr>
          <w:lang w:val="pt-PT"/>
        </w:rPr>
        <w:t xml:space="preserve">. A solução combina uma </w:t>
      </w:r>
      <w:r w:rsidRPr="462A3A50">
        <w:rPr>
          <w:i/>
          <w:iCs/>
          <w:lang w:val="pt-PT"/>
        </w:rPr>
        <w:t xml:space="preserve">API </w:t>
      </w:r>
      <w:proofErr w:type="spellStart"/>
      <w:r w:rsidRPr="462A3A50">
        <w:rPr>
          <w:i/>
          <w:iCs/>
          <w:lang w:val="pt-PT"/>
        </w:rPr>
        <w:t>Flask</w:t>
      </w:r>
      <w:proofErr w:type="spellEnd"/>
      <w:r w:rsidRPr="462A3A50">
        <w:rPr>
          <w:lang w:val="pt-PT"/>
        </w:rPr>
        <w:t xml:space="preserve"> para interação externa com uma rede de agentes residentes em </w:t>
      </w:r>
      <w:proofErr w:type="spellStart"/>
      <w:r w:rsidRPr="462A3A50">
        <w:rPr>
          <w:i/>
          <w:iCs/>
          <w:lang w:val="pt-PT"/>
        </w:rPr>
        <w:t>loops</w:t>
      </w:r>
      <w:proofErr w:type="spellEnd"/>
      <w:r w:rsidRPr="462A3A50">
        <w:rPr>
          <w:lang w:val="pt-PT"/>
        </w:rPr>
        <w:t xml:space="preserve"> próprios (</w:t>
      </w:r>
      <w:proofErr w:type="spellStart"/>
      <w:r w:rsidRPr="462A3A50">
        <w:rPr>
          <w:i/>
          <w:iCs/>
          <w:lang w:val="pt-PT"/>
        </w:rPr>
        <w:t>threads</w:t>
      </w:r>
      <w:proofErr w:type="spellEnd"/>
      <w:r w:rsidRPr="462A3A50">
        <w:rPr>
          <w:lang w:val="pt-PT"/>
        </w:rPr>
        <w:t xml:space="preserve"> dedicadas + </w:t>
      </w:r>
      <w:proofErr w:type="spellStart"/>
      <w:r w:rsidRPr="462A3A50">
        <w:rPr>
          <w:i/>
          <w:iCs/>
          <w:lang w:val="pt-PT"/>
        </w:rPr>
        <w:t>event</w:t>
      </w:r>
      <w:proofErr w:type="spellEnd"/>
      <w:r w:rsidRPr="462A3A50">
        <w:rPr>
          <w:i/>
          <w:iCs/>
          <w:lang w:val="pt-PT"/>
        </w:rPr>
        <w:t xml:space="preserve"> </w:t>
      </w:r>
      <w:proofErr w:type="spellStart"/>
      <w:r w:rsidRPr="462A3A50">
        <w:rPr>
          <w:i/>
          <w:iCs/>
          <w:lang w:val="pt-PT"/>
        </w:rPr>
        <w:t>loop</w:t>
      </w:r>
      <w:proofErr w:type="spellEnd"/>
      <w:r w:rsidRPr="462A3A50">
        <w:rPr>
          <w:lang w:val="pt-PT"/>
        </w:rPr>
        <w:t xml:space="preserve"> por agente), permitindo desacoplamento entre entrada </w:t>
      </w:r>
      <w:r w:rsidRPr="462A3A50">
        <w:rPr>
          <w:i/>
          <w:iCs/>
          <w:lang w:val="pt-PT"/>
        </w:rPr>
        <w:t>HTTP</w:t>
      </w:r>
      <w:r w:rsidRPr="462A3A50">
        <w:rPr>
          <w:lang w:val="pt-PT"/>
        </w:rPr>
        <w:t xml:space="preserve"> e processamento multiagente.</w:t>
      </w:r>
    </w:p>
    <w:p w14:paraId="514CB906" w14:textId="77777777" w:rsidR="00175CEB" w:rsidRPr="00661D47" w:rsidRDefault="72452F7F">
      <w:pPr>
        <w:pStyle w:val="Heading2"/>
        <w:spacing w:after="162"/>
        <w:ind w:left="507" w:hanging="522"/>
        <w:rPr>
          <w:lang w:val="pt-PT"/>
        </w:rPr>
      </w:pPr>
      <w:r w:rsidRPr="52072798">
        <w:rPr>
          <w:lang w:val="pt-PT"/>
        </w:rPr>
        <w:t xml:space="preserve">Instalação Externa da </w:t>
      </w:r>
      <w:r w:rsidRPr="52072798">
        <w:rPr>
          <w:i/>
          <w:iCs/>
          <w:lang w:val="pt-PT"/>
        </w:rPr>
        <w:t xml:space="preserve">SPADE </w:t>
      </w:r>
      <w:r w:rsidRPr="52072798">
        <w:rPr>
          <w:lang w:val="pt-PT"/>
        </w:rPr>
        <w:t>e Ambiente de Execução</w:t>
      </w:r>
    </w:p>
    <w:p w14:paraId="1DE1DB8C" w14:textId="0FDDAD96" w:rsidR="00175CEB" w:rsidRPr="003C4E76" w:rsidRDefault="396B8594" w:rsidP="12420622">
      <w:pPr>
        <w:spacing w:after="0"/>
        <w:ind w:left="-5" w:right="1142"/>
        <w:rPr>
          <w:lang w:val="pt-PT"/>
        </w:rPr>
      </w:pPr>
      <w:r w:rsidRPr="003C4E76">
        <w:rPr>
          <w:lang w:val="pt-PT"/>
        </w:rPr>
        <w:t xml:space="preserve">A </w:t>
      </w:r>
      <w:r w:rsidRPr="003C4E76">
        <w:rPr>
          <w:i/>
          <w:iCs/>
          <w:lang w:val="pt-PT"/>
        </w:rPr>
        <w:t xml:space="preserve">SPADE </w:t>
      </w:r>
      <w:r w:rsidRPr="003C4E76">
        <w:rPr>
          <w:lang w:val="pt-PT"/>
        </w:rPr>
        <w:t xml:space="preserve">é uma </w:t>
      </w:r>
      <w:proofErr w:type="spellStart"/>
      <w:r w:rsidRPr="003C4E76">
        <w:rPr>
          <w:i/>
          <w:iCs/>
          <w:lang w:val="pt-PT"/>
        </w:rPr>
        <w:t>framework</w:t>
      </w:r>
      <w:proofErr w:type="spellEnd"/>
      <w:r w:rsidRPr="003C4E76">
        <w:rPr>
          <w:i/>
          <w:iCs/>
          <w:lang w:val="pt-PT"/>
        </w:rPr>
        <w:t xml:space="preserve"> </w:t>
      </w:r>
      <w:proofErr w:type="spellStart"/>
      <w:r w:rsidRPr="003C4E76">
        <w:rPr>
          <w:i/>
          <w:iCs/>
          <w:lang w:val="pt-PT"/>
        </w:rPr>
        <w:t>Python</w:t>
      </w:r>
      <w:proofErr w:type="spellEnd"/>
      <w:r w:rsidRPr="003C4E76">
        <w:rPr>
          <w:lang w:val="pt-PT"/>
        </w:rPr>
        <w:t xml:space="preserve"> para o desenvolvimento de agentes assíncronos baseados em </w:t>
      </w:r>
      <w:r w:rsidRPr="003C4E76">
        <w:rPr>
          <w:i/>
          <w:iCs/>
          <w:lang w:val="pt-PT"/>
        </w:rPr>
        <w:t>XMPP</w:t>
      </w:r>
      <w:r w:rsidRPr="003C4E76">
        <w:rPr>
          <w:lang w:val="pt-PT"/>
        </w:rPr>
        <w:t xml:space="preserve">, alinhada com os princípios de comunicação </w:t>
      </w:r>
      <w:r w:rsidRPr="003C4E76">
        <w:rPr>
          <w:i/>
          <w:iCs/>
          <w:lang w:val="pt-PT"/>
        </w:rPr>
        <w:t>FIPA-ACL</w:t>
      </w:r>
      <w:r w:rsidRPr="003C4E76">
        <w:rPr>
          <w:lang w:val="pt-PT"/>
        </w:rPr>
        <w:t xml:space="preserve"> [21]. Ao contrário de plataformas como o </w:t>
      </w:r>
      <w:r w:rsidRPr="003C4E76">
        <w:rPr>
          <w:i/>
          <w:iCs/>
          <w:lang w:val="pt-PT"/>
        </w:rPr>
        <w:t>JADE</w:t>
      </w:r>
      <w:r w:rsidR="64981B27" w:rsidRPr="003C4E76">
        <w:rPr>
          <w:lang w:val="pt-PT"/>
        </w:rPr>
        <w:t xml:space="preserve"> (</w:t>
      </w:r>
      <w:r w:rsidR="64981B27" w:rsidRPr="003C4E76">
        <w:rPr>
          <w:i/>
          <w:iCs/>
          <w:lang w:val="pt-PT"/>
        </w:rPr>
        <w:t xml:space="preserve">Java </w:t>
      </w:r>
      <w:proofErr w:type="spellStart"/>
      <w:r w:rsidR="64981B27" w:rsidRPr="003C4E76">
        <w:rPr>
          <w:i/>
          <w:iCs/>
          <w:lang w:val="pt-PT"/>
        </w:rPr>
        <w:t>Agent</w:t>
      </w:r>
      <w:proofErr w:type="spellEnd"/>
      <w:r w:rsidR="64981B27" w:rsidRPr="003C4E76">
        <w:rPr>
          <w:i/>
          <w:iCs/>
          <w:lang w:val="pt-PT"/>
        </w:rPr>
        <w:t xml:space="preserve"> </w:t>
      </w:r>
      <w:proofErr w:type="spellStart"/>
      <w:r w:rsidR="64981B27" w:rsidRPr="003C4E76">
        <w:rPr>
          <w:i/>
          <w:iCs/>
          <w:lang w:val="pt-PT"/>
        </w:rPr>
        <w:t>DEvelopment</w:t>
      </w:r>
      <w:proofErr w:type="spellEnd"/>
      <w:r w:rsidR="64981B27" w:rsidRPr="003C4E76">
        <w:rPr>
          <w:i/>
          <w:iCs/>
          <w:lang w:val="pt-PT"/>
        </w:rPr>
        <w:t xml:space="preserve"> Framework</w:t>
      </w:r>
      <w:r w:rsidR="64981B27" w:rsidRPr="003C4E76">
        <w:rPr>
          <w:lang w:val="pt-PT"/>
        </w:rPr>
        <w:t>)</w:t>
      </w:r>
      <w:r w:rsidRPr="003C4E76">
        <w:rPr>
          <w:lang w:val="pt-PT"/>
        </w:rPr>
        <w:t xml:space="preserve"> [22]</w:t>
      </w:r>
      <w:r w:rsidR="41C0EC41" w:rsidRPr="003C4E76">
        <w:rPr>
          <w:lang w:val="pt-PT"/>
        </w:rPr>
        <w:t>,</w:t>
      </w:r>
      <w:r w:rsidRPr="003C4E76">
        <w:rPr>
          <w:lang w:val="pt-PT"/>
        </w:rPr>
        <w:t xml:space="preserve"> </w:t>
      </w:r>
      <w:r w:rsidR="3DA4B161" w:rsidRPr="003C4E76">
        <w:rPr>
          <w:lang w:val="pt-PT"/>
        </w:rPr>
        <w:t>desenvolvido</w:t>
      </w:r>
      <w:r w:rsidRPr="003C4E76">
        <w:rPr>
          <w:lang w:val="pt-PT"/>
        </w:rPr>
        <w:t xml:space="preserve"> em </w:t>
      </w:r>
      <w:r w:rsidRPr="003C4E76">
        <w:rPr>
          <w:i/>
          <w:iCs/>
          <w:lang w:val="pt-PT"/>
        </w:rPr>
        <w:t>Java</w:t>
      </w:r>
      <w:r w:rsidRPr="003C4E76">
        <w:rPr>
          <w:lang w:val="pt-PT"/>
        </w:rPr>
        <w:t xml:space="preserve">, o </w:t>
      </w:r>
      <w:r w:rsidRPr="003C4E76">
        <w:rPr>
          <w:i/>
          <w:iCs/>
          <w:lang w:val="pt-PT"/>
        </w:rPr>
        <w:t>SPADE</w:t>
      </w:r>
      <w:r w:rsidRPr="003C4E76">
        <w:rPr>
          <w:lang w:val="pt-PT"/>
        </w:rPr>
        <w:t xml:space="preserve"> tira partido do motor assíncrono </w:t>
      </w:r>
      <w:proofErr w:type="spellStart"/>
      <w:r w:rsidRPr="003C4E76">
        <w:rPr>
          <w:i/>
          <w:iCs/>
          <w:lang w:val="pt-PT"/>
        </w:rPr>
        <w:t>asyncio</w:t>
      </w:r>
      <w:proofErr w:type="spellEnd"/>
      <w:r w:rsidRPr="003C4E76">
        <w:rPr>
          <w:lang w:val="pt-PT"/>
        </w:rPr>
        <w:t xml:space="preserve"> do </w:t>
      </w:r>
      <w:proofErr w:type="spellStart"/>
      <w:r w:rsidRPr="003C4E76">
        <w:rPr>
          <w:i/>
          <w:iCs/>
          <w:lang w:val="pt-PT"/>
        </w:rPr>
        <w:t>Python</w:t>
      </w:r>
      <w:proofErr w:type="spellEnd"/>
      <w:r w:rsidRPr="003C4E76">
        <w:rPr>
          <w:lang w:val="pt-PT"/>
        </w:rPr>
        <w:t xml:space="preserve">, tornando-o particularmente adequado para ambientes de prototipagem rápida. No contexto deste projeto, a </w:t>
      </w:r>
      <w:r w:rsidRPr="003C4E76">
        <w:rPr>
          <w:i/>
          <w:iCs/>
          <w:lang w:val="pt-PT"/>
        </w:rPr>
        <w:t>SPADE</w:t>
      </w:r>
      <w:r w:rsidRPr="003C4E76">
        <w:rPr>
          <w:lang w:val="pt-PT"/>
        </w:rPr>
        <w:t xml:space="preserve"> não foi integrada no </w:t>
      </w:r>
      <w:proofErr w:type="spellStart"/>
      <w:r w:rsidRPr="003C4E76">
        <w:rPr>
          <w:i/>
          <w:iCs/>
          <w:lang w:val="pt-PT"/>
        </w:rPr>
        <w:t>stack</w:t>
      </w:r>
      <w:proofErr w:type="spellEnd"/>
      <w:r w:rsidRPr="003C4E76">
        <w:rPr>
          <w:lang w:val="pt-PT"/>
        </w:rPr>
        <w:t xml:space="preserve"> </w:t>
      </w:r>
      <w:r w:rsidRPr="003C4E76">
        <w:rPr>
          <w:i/>
          <w:iCs/>
          <w:lang w:val="pt-PT"/>
        </w:rPr>
        <w:t>Android</w:t>
      </w:r>
      <w:r w:rsidRPr="003C4E76">
        <w:rPr>
          <w:lang w:val="pt-PT"/>
        </w:rPr>
        <w:t xml:space="preserve">; foi instalada externamente num ambiente </w:t>
      </w:r>
      <w:proofErr w:type="spellStart"/>
      <w:r w:rsidRPr="003C4E76">
        <w:rPr>
          <w:i/>
          <w:iCs/>
          <w:lang w:val="pt-PT"/>
        </w:rPr>
        <w:t>Python</w:t>
      </w:r>
      <w:proofErr w:type="spellEnd"/>
      <w:r w:rsidRPr="003C4E76">
        <w:rPr>
          <w:lang w:val="pt-PT"/>
        </w:rPr>
        <w:t xml:space="preserve"> autónomo localizado na pasta </w:t>
      </w:r>
      <w:proofErr w:type="spellStart"/>
      <w:r w:rsidRPr="003C4E76">
        <w:rPr>
          <w:i/>
          <w:iCs/>
          <w:lang w:val="pt-PT"/>
        </w:rPr>
        <w:t>Python</w:t>
      </w:r>
      <w:proofErr w:type="spellEnd"/>
      <w:r w:rsidRPr="003C4E76">
        <w:rPr>
          <w:lang w:val="pt-PT"/>
        </w:rPr>
        <w:t xml:space="preserve"> do projeto, com gestão de dependências em </w:t>
      </w:r>
      <w:proofErr w:type="spellStart"/>
      <w:proofErr w:type="gramStart"/>
      <w:r w:rsidRPr="003C4E76">
        <w:rPr>
          <w:i/>
          <w:iCs/>
          <w:lang w:val="pt-PT"/>
        </w:rPr>
        <w:t>pyproject.toml</w:t>
      </w:r>
      <w:proofErr w:type="spellEnd"/>
      <w:proofErr w:type="gramEnd"/>
      <w:r w:rsidRPr="003C4E76">
        <w:rPr>
          <w:lang w:val="pt-PT"/>
        </w:rPr>
        <w:t>.</w:t>
      </w:r>
    </w:p>
    <w:p w14:paraId="7B168A35" w14:textId="1435689B" w:rsidR="00175CEB" w:rsidRPr="003C4E76" w:rsidRDefault="396B8594" w:rsidP="009F5FEE">
      <w:pPr>
        <w:spacing w:after="113" w:line="259" w:lineRule="auto"/>
        <w:ind w:left="-6" w:right="1140" w:hanging="11"/>
        <w:rPr>
          <w:lang w:val="pt-PT"/>
        </w:rPr>
      </w:pPr>
      <w:r w:rsidRPr="003C4E76">
        <w:rPr>
          <w:lang w:val="pt-PT"/>
        </w:rPr>
        <w:t xml:space="preserve">As dependências relevantes incluem </w:t>
      </w:r>
      <w:r w:rsidR="708301A0" w:rsidRPr="003C4E76">
        <w:rPr>
          <w:i/>
          <w:iCs/>
          <w:lang w:val="pt-PT"/>
        </w:rPr>
        <w:t>SP</w:t>
      </w:r>
      <w:r w:rsidR="298A06AC" w:rsidRPr="003C4E76">
        <w:rPr>
          <w:i/>
          <w:iCs/>
          <w:lang w:val="pt-PT"/>
        </w:rPr>
        <w:t>A</w:t>
      </w:r>
      <w:r w:rsidR="708301A0" w:rsidRPr="003C4E76">
        <w:rPr>
          <w:i/>
          <w:iCs/>
          <w:lang w:val="pt-PT"/>
        </w:rPr>
        <w:t>DE</w:t>
      </w:r>
      <w:r w:rsidRPr="003C4E76">
        <w:rPr>
          <w:lang w:val="pt-PT"/>
        </w:rPr>
        <w:t xml:space="preserve">, </w:t>
      </w:r>
      <w:proofErr w:type="spellStart"/>
      <w:r w:rsidR="68271B87" w:rsidRPr="003C4E76">
        <w:rPr>
          <w:i/>
          <w:iCs/>
          <w:lang w:val="pt-PT"/>
        </w:rPr>
        <w:t>F</w:t>
      </w:r>
      <w:r w:rsidRPr="003C4E76">
        <w:rPr>
          <w:i/>
          <w:iCs/>
          <w:lang w:val="pt-PT"/>
        </w:rPr>
        <w:t>lask</w:t>
      </w:r>
      <w:proofErr w:type="spellEnd"/>
      <w:r w:rsidRPr="003C4E76">
        <w:rPr>
          <w:lang w:val="pt-PT"/>
        </w:rPr>
        <w:t xml:space="preserve">, </w:t>
      </w:r>
      <w:proofErr w:type="spellStart"/>
      <w:r w:rsidRPr="003C4E76">
        <w:rPr>
          <w:i/>
          <w:iCs/>
          <w:lang w:val="pt-PT"/>
        </w:rPr>
        <w:t>jsonpickle</w:t>
      </w:r>
      <w:proofErr w:type="spellEnd"/>
      <w:r w:rsidRPr="003C4E76">
        <w:rPr>
          <w:lang w:val="pt-PT"/>
        </w:rPr>
        <w:t xml:space="preserve">, </w:t>
      </w:r>
      <w:proofErr w:type="spellStart"/>
      <w:r w:rsidRPr="003C4E76">
        <w:rPr>
          <w:i/>
          <w:iCs/>
          <w:lang w:val="pt-PT"/>
        </w:rPr>
        <w:t>firebase-admin</w:t>
      </w:r>
      <w:proofErr w:type="spellEnd"/>
      <w:r w:rsidRPr="003C4E76">
        <w:rPr>
          <w:lang w:val="pt-PT"/>
        </w:rPr>
        <w:t xml:space="preserve">, </w:t>
      </w:r>
      <w:proofErr w:type="spellStart"/>
      <w:r w:rsidRPr="003C4E76">
        <w:rPr>
          <w:i/>
          <w:iCs/>
          <w:lang w:val="pt-PT"/>
        </w:rPr>
        <w:t>requests</w:t>
      </w:r>
      <w:proofErr w:type="spellEnd"/>
      <w:r w:rsidRPr="003C4E76">
        <w:rPr>
          <w:lang w:val="pt-PT"/>
        </w:rPr>
        <w:t xml:space="preserve"> e </w:t>
      </w:r>
      <w:r w:rsidRPr="003C4E76">
        <w:rPr>
          <w:i/>
          <w:iCs/>
          <w:lang w:val="pt-PT"/>
        </w:rPr>
        <w:t>pandas</w:t>
      </w:r>
      <w:r w:rsidRPr="003C4E76">
        <w:rPr>
          <w:lang w:val="pt-PT"/>
        </w:rPr>
        <w:t>. A execução segue o ciclo típico:</w:t>
      </w:r>
    </w:p>
    <w:p w14:paraId="4CBAF9C0" w14:textId="53C3DD71" w:rsidR="00175CEB" w:rsidRPr="009F5FEE" w:rsidRDefault="2ED705FA" w:rsidP="009F5FEE">
      <w:pPr>
        <w:spacing w:after="113" w:line="259" w:lineRule="auto"/>
        <w:ind w:left="-6" w:right="1140" w:hanging="11"/>
        <w:rPr>
          <w:lang w:val="pt-BR"/>
        </w:rPr>
      </w:pPr>
      <w:proofErr w:type="spellStart"/>
      <w:r w:rsidRPr="009F5FEE">
        <w:rPr>
          <w:i/>
          <w:iCs/>
          <w:lang w:val="pt-PT"/>
        </w:rPr>
        <w:t>python</w:t>
      </w:r>
      <w:proofErr w:type="spellEnd"/>
      <w:r w:rsidRPr="009F5FEE">
        <w:rPr>
          <w:i/>
          <w:iCs/>
          <w:lang w:val="pt-PT"/>
        </w:rPr>
        <w:t xml:space="preserve"> -m </w:t>
      </w:r>
      <w:proofErr w:type="spellStart"/>
      <w:proofErr w:type="gramStart"/>
      <w:r w:rsidRPr="009F5FEE">
        <w:rPr>
          <w:i/>
          <w:iCs/>
          <w:lang w:val="pt-PT"/>
        </w:rPr>
        <w:t>venv</w:t>
      </w:r>
      <w:proofErr w:type="spellEnd"/>
      <w:r w:rsidRPr="009F5FEE">
        <w:rPr>
          <w:i/>
          <w:iCs/>
          <w:lang w:val="pt-PT"/>
        </w:rPr>
        <w:t xml:space="preserve"> .</w:t>
      </w:r>
      <w:proofErr w:type="spellStart"/>
      <w:r w:rsidRPr="009F5FEE">
        <w:rPr>
          <w:i/>
          <w:iCs/>
          <w:lang w:val="pt-PT"/>
        </w:rPr>
        <w:t>venv</w:t>
      </w:r>
      <w:proofErr w:type="spellEnd"/>
      <w:proofErr w:type="gramEnd"/>
      <w:r w:rsidRPr="009F5FEE">
        <w:rPr>
          <w:i/>
          <w:iCs/>
          <w:lang w:val="pt-PT"/>
        </w:rPr>
        <w:t xml:space="preserve"> </w:t>
      </w:r>
      <w:proofErr w:type="spellStart"/>
      <w:proofErr w:type="gramStart"/>
      <w:r w:rsidRPr="009F5FEE">
        <w:rPr>
          <w:i/>
          <w:iCs/>
          <w:lang w:val="pt-PT"/>
        </w:rPr>
        <w:t>source</w:t>
      </w:r>
      <w:proofErr w:type="spellEnd"/>
      <w:r w:rsidRPr="009F5FEE">
        <w:rPr>
          <w:i/>
          <w:iCs/>
          <w:lang w:val="pt-PT"/>
        </w:rPr>
        <w:t xml:space="preserve"> .</w:t>
      </w:r>
      <w:proofErr w:type="spellStart"/>
      <w:r w:rsidRPr="009F5FEE">
        <w:rPr>
          <w:i/>
          <w:iCs/>
          <w:lang w:val="pt-PT"/>
        </w:rPr>
        <w:t>venv</w:t>
      </w:r>
      <w:proofErr w:type="spellEnd"/>
      <w:proofErr w:type="gramEnd"/>
      <w:r w:rsidRPr="009F5FEE">
        <w:rPr>
          <w:i/>
          <w:iCs/>
          <w:lang w:val="pt-PT"/>
        </w:rPr>
        <w:t>/bin/</w:t>
      </w:r>
      <w:proofErr w:type="spellStart"/>
      <w:r w:rsidRPr="009F5FEE">
        <w:rPr>
          <w:i/>
          <w:iCs/>
          <w:lang w:val="pt-PT"/>
        </w:rPr>
        <w:t>activate</w:t>
      </w:r>
      <w:proofErr w:type="spellEnd"/>
      <w:r w:rsidRPr="009F5FEE">
        <w:rPr>
          <w:i/>
          <w:iCs/>
          <w:lang w:val="pt-PT"/>
        </w:rPr>
        <w:t xml:space="preserve"> </w:t>
      </w:r>
      <w:proofErr w:type="spellStart"/>
      <w:r w:rsidRPr="009F5FEE">
        <w:rPr>
          <w:i/>
          <w:iCs/>
          <w:lang w:val="pt-PT"/>
        </w:rPr>
        <w:t>pip</w:t>
      </w:r>
      <w:proofErr w:type="spellEnd"/>
      <w:r w:rsidRPr="009F5FEE">
        <w:rPr>
          <w:i/>
          <w:iCs/>
          <w:lang w:val="pt-PT"/>
        </w:rPr>
        <w:t xml:space="preserve"> </w:t>
      </w:r>
      <w:proofErr w:type="spellStart"/>
      <w:r w:rsidRPr="009F5FEE">
        <w:rPr>
          <w:i/>
          <w:iCs/>
          <w:lang w:val="pt-PT"/>
        </w:rPr>
        <w:t>install</w:t>
      </w:r>
      <w:proofErr w:type="spellEnd"/>
      <w:r w:rsidRPr="009F5FEE">
        <w:rPr>
          <w:i/>
          <w:iCs/>
          <w:lang w:val="pt-PT"/>
        </w:rPr>
        <w:t xml:space="preserve"> -</w:t>
      </w:r>
      <w:proofErr w:type="gramStart"/>
      <w:r w:rsidRPr="009F5FEE">
        <w:rPr>
          <w:i/>
          <w:iCs/>
          <w:lang w:val="pt-PT"/>
        </w:rPr>
        <w:t>e .</w:t>
      </w:r>
      <w:proofErr w:type="gramEnd"/>
      <w:r w:rsidRPr="009F5FEE">
        <w:rPr>
          <w:i/>
          <w:iCs/>
          <w:lang w:val="pt-PT"/>
        </w:rPr>
        <w:t xml:space="preserve"> </w:t>
      </w:r>
      <w:proofErr w:type="spellStart"/>
      <w:r w:rsidRPr="009F5FEE">
        <w:rPr>
          <w:i/>
          <w:iCs/>
          <w:lang w:val="pt-PT"/>
        </w:rPr>
        <w:t>python</w:t>
      </w:r>
      <w:proofErr w:type="spellEnd"/>
      <w:r w:rsidRPr="009F5FEE">
        <w:rPr>
          <w:i/>
          <w:iCs/>
          <w:lang w:val="pt-PT"/>
        </w:rPr>
        <w:t xml:space="preserve"> main.py</w:t>
      </w:r>
      <w:r w:rsidR="00842CDD" w:rsidRPr="009F5FEE">
        <w:rPr>
          <w:i/>
          <w:iCs/>
          <w:lang w:val="pt-PT"/>
        </w:rPr>
        <w:br/>
      </w:r>
      <w:r w:rsidR="00842CDD" w:rsidRPr="009F5FEE">
        <w:rPr>
          <w:i/>
          <w:iCs/>
          <w:lang w:val="pt-PT"/>
        </w:rPr>
        <w:br/>
      </w:r>
      <w:r w:rsidR="396B8594" w:rsidRPr="009F5FEE">
        <w:rPr>
          <w:lang w:val="pt-PT"/>
        </w:rPr>
        <w:t>Esta separação entre componente móvel e backend S</w:t>
      </w:r>
      <w:r w:rsidR="3F2542A5" w:rsidRPr="009F5FEE">
        <w:rPr>
          <w:lang w:val="pt-PT"/>
        </w:rPr>
        <w:t>i</w:t>
      </w:r>
      <w:r w:rsidR="4261FCC4" w:rsidRPr="009F5FEE">
        <w:rPr>
          <w:lang w:val="pt-PT"/>
        </w:rPr>
        <w:t>s</w:t>
      </w:r>
      <w:r w:rsidR="3F2542A5" w:rsidRPr="009F5FEE">
        <w:rPr>
          <w:lang w:val="pt-PT"/>
        </w:rPr>
        <w:t>tema</w:t>
      </w:r>
      <w:r w:rsidR="396B8594" w:rsidRPr="009F5FEE">
        <w:rPr>
          <w:lang w:val="pt-PT"/>
        </w:rPr>
        <w:t xml:space="preserve"> </w:t>
      </w:r>
      <w:r w:rsidR="7D26E1F7" w:rsidRPr="009F5FEE">
        <w:rPr>
          <w:lang w:val="pt-PT"/>
        </w:rPr>
        <w:t xml:space="preserve">Multiagente </w:t>
      </w:r>
      <w:r w:rsidR="396B8594" w:rsidRPr="009F5FEE">
        <w:rPr>
          <w:lang w:val="pt-PT"/>
        </w:rPr>
        <w:t>simplifica a</w:t>
      </w:r>
      <w:r w:rsidR="396B8594" w:rsidRPr="009F5FEE">
        <w:rPr>
          <w:lang w:val="pt-BR"/>
        </w:rPr>
        <w:t xml:space="preserve"> experimentação, facilita debug e permite evolução independente do subsistema multiagente.</w:t>
      </w:r>
    </w:p>
    <w:p w14:paraId="3C0C1244" w14:textId="77777777" w:rsidR="00175CEB" w:rsidRPr="00AD6E3C" w:rsidRDefault="72452F7F">
      <w:pPr>
        <w:pStyle w:val="Heading2"/>
        <w:spacing w:after="166"/>
        <w:ind w:left="507" w:hanging="522"/>
        <w:rPr>
          <w:lang w:val="pt-PT"/>
        </w:rPr>
      </w:pPr>
      <w:r w:rsidRPr="00AD6E3C">
        <w:rPr>
          <w:lang w:val="pt-PT"/>
        </w:rPr>
        <w:lastRenderedPageBreak/>
        <w:t xml:space="preserve">Fluxo de Dados </w:t>
      </w:r>
      <w:r w:rsidRPr="00AD6E3C">
        <w:rPr>
          <w:i/>
          <w:iCs/>
          <w:lang w:val="pt-PT"/>
        </w:rPr>
        <w:t xml:space="preserve">Pipeline </w:t>
      </w:r>
      <w:r w:rsidRPr="00AD6E3C">
        <w:rPr>
          <w:lang w:val="pt-PT"/>
        </w:rPr>
        <w:t>Sequencial Assíncrono</w:t>
      </w:r>
    </w:p>
    <w:p w14:paraId="1E0C2A90" w14:textId="051A4C5E" w:rsidR="11A955E3" w:rsidRPr="003C4E76" w:rsidRDefault="1E30EB8F" w:rsidP="52072798">
      <w:pPr>
        <w:ind w:left="-5" w:right="1142"/>
        <w:rPr>
          <w:lang w:val="pt-BR"/>
        </w:rPr>
      </w:pPr>
      <w:r w:rsidRPr="52072798">
        <w:rPr>
          <w:lang w:val="pt-BR"/>
        </w:rPr>
        <w:t xml:space="preserve">Apesar de os Sistemas Multiagente serem concorrentes por natureza, o protótipo implementado adota um </w:t>
      </w:r>
      <w:r w:rsidRPr="52072798">
        <w:rPr>
          <w:i/>
          <w:iCs/>
          <w:lang w:val="pt-BR"/>
        </w:rPr>
        <w:t xml:space="preserve">pipeline </w:t>
      </w:r>
      <w:r w:rsidRPr="52072798">
        <w:rPr>
          <w:lang w:val="pt-BR"/>
        </w:rPr>
        <w:t>sequencial de processamento.</w:t>
      </w:r>
      <w:r w:rsidR="0F1FEBE6" w:rsidRPr="52072798">
        <w:rPr>
          <w:lang w:val="pt-BR"/>
        </w:rPr>
        <w:t xml:space="preserve"> No caso da ontologia </w:t>
      </w:r>
      <w:r w:rsidR="0F1FEBE6" w:rsidRPr="003C4E76">
        <w:rPr>
          <w:i/>
          <w:iCs/>
          <w:lang w:val="pt-BR"/>
        </w:rPr>
        <w:t>sensor_activity</w:t>
      </w:r>
      <w:r w:rsidR="0F1FEBE6" w:rsidRPr="003C4E76">
        <w:rPr>
          <w:lang w:val="pt-BR"/>
        </w:rPr>
        <w:t xml:space="preserve">, o fluxo </w:t>
      </w:r>
      <w:r w:rsidR="5BFD6058" w:rsidRPr="003C4E76">
        <w:rPr>
          <w:lang w:val="pt-BR"/>
        </w:rPr>
        <w:t xml:space="preserve">inicia-se </w:t>
      </w:r>
      <w:r w:rsidR="0F1FEBE6" w:rsidRPr="003C4E76">
        <w:rPr>
          <w:lang w:val="pt-BR"/>
        </w:rPr>
        <w:t xml:space="preserve">na API, através do </w:t>
      </w:r>
      <w:r w:rsidR="0F1FEBE6" w:rsidRPr="003C4E76">
        <w:rPr>
          <w:i/>
          <w:iCs/>
          <w:lang w:val="pt-BR"/>
        </w:rPr>
        <w:t>BaseSenderAgent</w:t>
      </w:r>
      <w:r w:rsidR="0F1FEBE6" w:rsidRPr="003C4E76">
        <w:rPr>
          <w:lang w:val="pt-BR"/>
        </w:rPr>
        <w:t xml:space="preserve">, que envia uma mensagem </w:t>
      </w:r>
      <w:r w:rsidR="0F1FEBE6" w:rsidRPr="003C4E76">
        <w:rPr>
          <w:i/>
          <w:iCs/>
          <w:lang w:val="pt-BR"/>
        </w:rPr>
        <w:t xml:space="preserve">request </w:t>
      </w:r>
      <w:r w:rsidR="0F1FEBE6" w:rsidRPr="003C4E76">
        <w:rPr>
          <w:lang w:val="pt-BR"/>
        </w:rPr>
        <w:t xml:space="preserve">para o </w:t>
      </w:r>
      <w:r w:rsidR="0F1FEBE6" w:rsidRPr="003C4E76">
        <w:rPr>
          <w:i/>
          <w:iCs/>
          <w:lang w:val="pt-BR"/>
        </w:rPr>
        <w:t>SensorAgent</w:t>
      </w:r>
      <w:r w:rsidR="0F1FEBE6" w:rsidRPr="003C4E76">
        <w:rPr>
          <w:lang w:val="pt-BR"/>
        </w:rPr>
        <w:t xml:space="preserve">. Este agente reencaminha a informação para o </w:t>
      </w:r>
      <w:r w:rsidR="0F1FEBE6" w:rsidRPr="003C4E76">
        <w:rPr>
          <w:i/>
          <w:iCs/>
          <w:lang w:val="pt-BR"/>
        </w:rPr>
        <w:t>CoordinatorAgent</w:t>
      </w:r>
      <w:r w:rsidR="0F1FEBE6" w:rsidRPr="003C4E76">
        <w:rPr>
          <w:lang w:val="pt-BR"/>
        </w:rPr>
        <w:t xml:space="preserve">, que por sua vez encaminha os dados para o </w:t>
      </w:r>
      <w:r w:rsidR="0F1FEBE6" w:rsidRPr="003C4E76">
        <w:rPr>
          <w:i/>
          <w:iCs/>
          <w:lang w:val="pt-BR"/>
        </w:rPr>
        <w:t>HARAgent</w:t>
      </w:r>
      <w:r w:rsidR="0F1FEBE6" w:rsidRPr="003C4E76">
        <w:rPr>
          <w:lang w:val="pt-BR"/>
        </w:rPr>
        <w:t xml:space="preserve">. </w:t>
      </w:r>
    </w:p>
    <w:p w14:paraId="1807E3A2" w14:textId="5E2A01D9" w:rsidR="11A955E3" w:rsidRPr="003C4E76" w:rsidRDefault="0F1FEBE6" w:rsidP="04628906">
      <w:pPr>
        <w:ind w:left="-5" w:right="1142"/>
        <w:rPr>
          <w:lang w:val="pt-BR"/>
        </w:rPr>
      </w:pPr>
      <w:r w:rsidRPr="003C4E76">
        <w:rPr>
          <w:lang w:val="pt-BR"/>
        </w:rPr>
        <w:t xml:space="preserve">Após a fase de interpretação da atividade, o </w:t>
      </w:r>
      <w:r w:rsidRPr="003C4E76">
        <w:rPr>
          <w:i/>
          <w:iCs/>
          <w:lang w:val="pt-BR"/>
        </w:rPr>
        <w:t xml:space="preserve">HARAgent </w:t>
      </w:r>
      <w:r w:rsidRPr="003C4E76">
        <w:rPr>
          <w:lang w:val="pt-BR"/>
        </w:rPr>
        <w:t xml:space="preserve">envia o </w:t>
      </w:r>
      <w:r w:rsidRPr="003C4E76">
        <w:rPr>
          <w:i/>
          <w:iCs/>
          <w:lang w:val="pt-BR"/>
        </w:rPr>
        <w:t xml:space="preserve">payload </w:t>
      </w:r>
      <w:r w:rsidRPr="003C4E76">
        <w:rPr>
          <w:lang w:val="pt-BR"/>
        </w:rPr>
        <w:t xml:space="preserve">para o </w:t>
      </w:r>
      <w:r w:rsidRPr="003C4E76">
        <w:rPr>
          <w:i/>
          <w:iCs/>
          <w:lang w:val="pt-BR"/>
        </w:rPr>
        <w:t>EnvironmentAgent</w:t>
      </w:r>
      <w:r w:rsidRPr="003C4E76">
        <w:rPr>
          <w:lang w:val="pt-BR"/>
        </w:rPr>
        <w:t xml:space="preserve">, responsável por enriquecer os dados com informação adicional, nomeadamente o atributo </w:t>
      </w:r>
      <w:r w:rsidRPr="003C4E76">
        <w:rPr>
          <w:i/>
          <w:iCs/>
          <w:lang w:val="pt-BR"/>
        </w:rPr>
        <w:t xml:space="preserve">weather_temperature </w:t>
      </w:r>
      <w:r w:rsidRPr="003C4E76">
        <w:rPr>
          <w:lang w:val="pt-BR"/>
        </w:rPr>
        <w:t xml:space="preserve">obtido através de sensores externos. Finalmente, o </w:t>
      </w:r>
      <w:r w:rsidRPr="003C4E76">
        <w:rPr>
          <w:i/>
          <w:iCs/>
          <w:lang w:val="pt-BR"/>
        </w:rPr>
        <w:t xml:space="preserve">EnvironmentAgent </w:t>
      </w:r>
      <w:r w:rsidRPr="003C4E76">
        <w:rPr>
          <w:lang w:val="pt-BR"/>
        </w:rPr>
        <w:t xml:space="preserve">encaminha os dados para o </w:t>
      </w:r>
      <w:r w:rsidRPr="003C4E76">
        <w:rPr>
          <w:i/>
          <w:iCs/>
          <w:lang w:val="pt-BR"/>
        </w:rPr>
        <w:t>DatabaseAgent</w:t>
      </w:r>
      <w:r w:rsidRPr="003C4E76">
        <w:rPr>
          <w:lang w:val="pt-BR"/>
        </w:rPr>
        <w:t>, que</w:t>
      </w:r>
      <w:r w:rsidR="6789E1CA" w:rsidRPr="003C4E76">
        <w:rPr>
          <w:lang w:val="pt-BR"/>
        </w:rPr>
        <w:t xml:space="preserve">  </w:t>
      </w:r>
      <w:r w:rsidRPr="003C4E76">
        <w:rPr>
          <w:lang w:val="pt-BR"/>
        </w:rPr>
        <w:t xml:space="preserve">realiza a persistência </w:t>
      </w:r>
      <w:r w:rsidR="27C7A7B8" w:rsidRPr="003C4E76">
        <w:rPr>
          <w:lang w:val="pt-BR"/>
        </w:rPr>
        <w:t>no</w:t>
      </w:r>
      <w:r w:rsidRPr="003C4E76">
        <w:rPr>
          <w:lang w:val="pt-BR"/>
        </w:rPr>
        <w:t xml:space="preserve"> </w:t>
      </w:r>
      <w:r w:rsidRPr="003C4E76">
        <w:rPr>
          <w:i/>
          <w:iCs/>
          <w:lang w:val="pt-BR"/>
        </w:rPr>
        <w:t xml:space="preserve">Firebase </w:t>
      </w:r>
      <w:r w:rsidRPr="003C4E76">
        <w:rPr>
          <w:lang w:val="pt-BR"/>
        </w:rPr>
        <w:t xml:space="preserve">e devolve uma mensagem </w:t>
      </w:r>
      <w:r w:rsidRPr="003C4E76">
        <w:rPr>
          <w:i/>
          <w:iCs/>
          <w:lang w:val="pt-BR"/>
        </w:rPr>
        <w:t>inform</w:t>
      </w:r>
      <w:r w:rsidR="5A41FFAA" w:rsidRPr="003C4E76">
        <w:rPr>
          <w:i/>
          <w:iCs/>
          <w:lang w:val="pt-BR"/>
        </w:rPr>
        <w:t xml:space="preserve"> </w:t>
      </w:r>
      <w:r w:rsidR="5A41FFAA" w:rsidRPr="003C4E76">
        <w:rPr>
          <w:lang w:val="pt-BR"/>
        </w:rPr>
        <w:t>ao emissor imedia</w:t>
      </w:r>
      <w:r w:rsidR="5A41FFAA" w:rsidRPr="003C4E76">
        <w:rPr>
          <w:rFonts w:eastAsiaTheme="minorEastAsia"/>
          <w:color w:val="000000" w:themeColor="text1"/>
          <w:szCs w:val="20"/>
          <w:lang w:val="pt-BR"/>
        </w:rPr>
        <w:t>to</w:t>
      </w:r>
      <w:r w:rsidRPr="003C4E76">
        <w:rPr>
          <w:rFonts w:eastAsiaTheme="minorEastAsia"/>
          <w:color w:val="000000" w:themeColor="text1"/>
          <w:szCs w:val="20"/>
          <w:lang w:val="pt-BR"/>
        </w:rPr>
        <w:t>.</w:t>
      </w:r>
    </w:p>
    <w:p w14:paraId="62362BB1" w14:textId="29F7F01D" w:rsidR="11A955E3" w:rsidRPr="003C4E76" w:rsidRDefault="626519E5" w:rsidP="52072798">
      <w:pPr>
        <w:ind w:left="-5" w:right="1142"/>
        <w:rPr>
          <w:rFonts w:eastAsiaTheme="minorEastAsia"/>
          <w:color w:val="000000" w:themeColor="text1"/>
          <w:szCs w:val="20"/>
          <w:lang w:val="pt-BR"/>
        </w:rPr>
      </w:pPr>
      <w:r w:rsidRPr="003C4E76">
        <w:rPr>
          <w:rFonts w:eastAsiaTheme="minorEastAsia"/>
          <w:color w:val="000000" w:themeColor="text1"/>
          <w:szCs w:val="20"/>
          <w:lang w:val="pt-BR"/>
        </w:rPr>
        <w:t>Para a</w:t>
      </w:r>
      <w:r w:rsidR="0F1FEBE6" w:rsidRPr="003C4E76">
        <w:rPr>
          <w:lang w:val="pt-BR"/>
        </w:rPr>
        <w:t xml:space="preserve"> ontologia </w:t>
      </w:r>
      <w:r w:rsidR="0F1FEBE6" w:rsidRPr="003C4E76">
        <w:rPr>
          <w:i/>
          <w:iCs/>
          <w:lang w:val="pt-BR"/>
        </w:rPr>
        <w:t>movement_recommendation</w:t>
      </w:r>
      <w:r w:rsidR="0F1FEBE6" w:rsidRPr="003C4E76">
        <w:rPr>
          <w:lang w:val="pt-BR"/>
        </w:rPr>
        <w:t xml:space="preserve">, o fluxo segue uma sequência mais reduzida, correspondente ao percurso </w:t>
      </w:r>
      <w:r w:rsidR="0F1FEBE6" w:rsidRPr="003C4E76">
        <w:rPr>
          <w:i/>
          <w:iCs/>
          <w:lang w:val="pt-BR"/>
        </w:rPr>
        <w:t xml:space="preserve">API </w:t>
      </w:r>
      <w:r w:rsidR="0F1FEBE6" w:rsidRPr="003C4E76">
        <w:rPr>
          <w:lang w:val="pt-BR"/>
        </w:rPr>
        <w:t xml:space="preserve">→ </w:t>
      </w:r>
      <w:r w:rsidR="0F1FEBE6" w:rsidRPr="003C4E76">
        <w:rPr>
          <w:i/>
          <w:iCs/>
          <w:lang w:val="pt-BR"/>
        </w:rPr>
        <w:t>SensorAgen</w:t>
      </w:r>
      <w:r w:rsidR="0F1FEBE6" w:rsidRPr="003C4E76">
        <w:rPr>
          <w:lang w:val="pt-BR"/>
        </w:rPr>
        <w:t xml:space="preserve">t → </w:t>
      </w:r>
      <w:r w:rsidR="0F1FEBE6" w:rsidRPr="003C4E76">
        <w:rPr>
          <w:i/>
          <w:iCs/>
          <w:lang w:val="pt-BR"/>
        </w:rPr>
        <w:t xml:space="preserve">CoordinatorAgent </w:t>
      </w:r>
      <w:r w:rsidR="0F1FEBE6" w:rsidRPr="003C4E76">
        <w:rPr>
          <w:lang w:val="pt-BR"/>
        </w:rPr>
        <w:t xml:space="preserve">→ </w:t>
      </w:r>
      <w:r w:rsidR="0F1FEBE6" w:rsidRPr="003C4E76">
        <w:rPr>
          <w:i/>
          <w:iCs/>
          <w:lang w:val="pt-BR"/>
        </w:rPr>
        <w:t>DatabaseAgent</w:t>
      </w:r>
      <w:r w:rsidR="0F1FEBE6" w:rsidRPr="003C4E76">
        <w:rPr>
          <w:lang w:val="pt-BR"/>
        </w:rPr>
        <w:t xml:space="preserve">. Já </w:t>
      </w:r>
      <w:r w:rsidR="0E14E9B4" w:rsidRPr="003C4E76">
        <w:rPr>
          <w:lang w:val="pt-BR"/>
        </w:rPr>
        <w:t>no caso d</w:t>
      </w:r>
      <w:r w:rsidR="0F1FEBE6" w:rsidRPr="003C4E76">
        <w:rPr>
          <w:lang w:val="pt-BR"/>
        </w:rPr>
        <w:t xml:space="preserve">a ontologia </w:t>
      </w:r>
      <w:r w:rsidR="0F1FEBE6" w:rsidRPr="003C4E76">
        <w:rPr>
          <w:i/>
          <w:iCs/>
          <w:lang w:val="pt-BR"/>
        </w:rPr>
        <w:t>matching</w:t>
      </w:r>
      <w:r w:rsidR="0F1FEBE6" w:rsidRPr="003C4E76">
        <w:rPr>
          <w:lang w:val="pt-BR"/>
        </w:rPr>
        <w:t xml:space="preserve">, a </w:t>
      </w:r>
      <w:r w:rsidR="0F1FEBE6" w:rsidRPr="003C4E76">
        <w:rPr>
          <w:i/>
          <w:iCs/>
          <w:lang w:val="pt-BR"/>
        </w:rPr>
        <w:t xml:space="preserve">API </w:t>
      </w:r>
      <w:r w:rsidR="0F1FEBE6" w:rsidRPr="003C4E76">
        <w:rPr>
          <w:lang w:val="pt-BR"/>
        </w:rPr>
        <w:t xml:space="preserve">comunica diretamente com o </w:t>
      </w:r>
      <w:r w:rsidR="0F1FEBE6" w:rsidRPr="003C4E76">
        <w:rPr>
          <w:i/>
          <w:iCs/>
          <w:lang w:val="pt-BR"/>
        </w:rPr>
        <w:t>ClusteringAgent</w:t>
      </w:r>
      <w:r w:rsidR="0F1FEBE6" w:rsidRPr="003C4E76">
        <w:rPr>
          <w:lang w:val="pt-BR"/>
        </w:rPr>
        <w:t xml:space="preserve">, responsável pelo processamento de convites e pela lógica de agrupamento social, encaminhando posteriormente os dados para o </w:t>
      </w:r>
      <w:r w:rsidR="0F1FEBE6" w:rsidRPr="003C4E76">
        <w:rPr>
          <w:i/>
          <w:iCs/>
          <w:lang w:val="pt-BR"/>
        </w:rPr>
        <w:t xml:space="preserve">CoordinatorAgent </w:t>
      </w:r>
      <w:r w:rsidR="0F1FEBE6" w:rsidRPr="003C4E76">
        <w:rPr>
          <w:lang w:val="pt-BR"/>
        </w:rPr>
        <w:t xml:space="preserve">e para o </w:t>
      </w:r>
      <w:r w:rsidR="0F1FEBE6" w:rsidRPr="003C4E76">
        <w:rPr>
          <w:i/>
          <w:iCs/>
          <w:lang w:val="pt-BR"/>
        </w:rPr>
        <w:t>Database</w:t>
      </w:r>
      <w:r w:rsidR="0F1FEBE6" w:rsidRPr="003C4E76">
        <w:rPr>
          <w:rFonts w:eastAsiaTheme="minorEastAsia"/>
          <w:i/>
          <w:iCs/>
          <w:color w:val="000000" w:themeColor="text1"/>
          <w:szCs w:val="20"/>
          <w:lang w:val="pt-BR"/>
        </w:rPr>
        <w:t>Agent</w:t>
      </w:r>
      <w:r w:rsidR="0F1FEBE6" w:rsidRPr="003C4E76">
        <w:rPr>
          <w:rFonts w:eastAsiaTheme="minorEastAsia"/>
          <w:color w:val="000000" w:themeColor="text1"/>
          <w:szCs w:val="20"/>
          <w:lang w:val="pt-BR"/>
        </w:rPr>
        <w:t>.</w:t>
      </w:r>
    </w:p>
    <w:p w14:paraId="2FCCA6E8" w14:textId="60B09FBD" w:rsidR="04628906" w:rsidRPr="003C4E76" w:rsidRDefault="0F1FEBE6" w:rsidP="42515785">
      <w:pPr>
        <w:spacing w:after="179"/>
        <w:ind w:left="-5" w:right="1142"/>
        <w:rPr>
          <w:lang w:val="pt-BR"/>
        </w:rPr>
      </w:pPr>
      <w:r w:rsidRPr="003C4E76">
        <w:rPr>
          <w:rFonts w:eastAsiaTheme="minorEastAsia"/>
          <w:color w:val="000000" w:themeColor="text1"/>
          <w:szCs w:val="20"/>
          <w:lang w:val="pt-BR"/>
        </w:rPr>
        <w:t>A assín</w:t>
      </w:r>
      <w:r w:rsidRPr="003C4E76">
        <w:rPr>
          <w:lang w:val="pt-BR"/>
        </w:rPr>
        <w:t xml:space="preserve">cronia do sistema resulta da utilização de </w:t>
      </w:r>
      <w:r w:rsidRPr="003C4E76">
        <w:rPr>
          <w:i/>
          <w:iCs/>
          <w:lang w:val="pt-BR"/>
        </w:rPr>
        <w:t xml:space="preserve">behaviours </w:t>
      </w:r>
      <w:r w:rsidRPr="003C4E76">
        <w:rPr>
          <w:lang w:val="pt-BR"/>
        </w:rPr>
        <w:t xml:space="preserve">cíclicos e da existência de </w:t>
      </w:r>
      <w:r w:rsidRPr="003C4E76">
        <w:rPr>
          <w:i/>
          <w:iCs/>
          <w:lang w:val="pt-BR"/>
        </w:rPr>
        <w:t xml:space="preserve">event loops </w:t>
      </w:r>
      <w:r w:rsidRPr="003C4E76">
        <w:rPr>
          <w:lang w:val="pt-BR"/>
        </w:rPr>
        <w:t xml:space="preserve">independentes em cada agente. Esta abordagem permite que os diferentes componentes executem processamento concorrente sem bloquearem a </w:t>
      </w:r>
      <w:r w:rsidRPr="003C4E76">
        <w:rPr>
          <w:i/>
          <w:iCs/>
          <w:lang w:val="pt-BR"/>
        </w:rPr>
        <w:t xml:space="preserve">thread </w:t>
      </w:r>
      <w:r w:rsidRPr="003C4E76">
        <w:rPr>
          <w:lang w:val="pt-BR"/>
        </w:rPr>
        <w:t xml:space="preserve">principal da </w:t>
      </w:r>
      <w:r w:rsidRPr="003C4E76">
        <w:rPr>
          <w:i/>
          <w:iCs/>
          <w:lang w:val="pt-BR"/>
        </w:rPr>
        <w:t>API</w:t>
      </w:r>
      <w:r w:rsidRPr="003C4E76">
        <w:rPr>
          <w:lang w:val="pt-BR"/>
        </w:rPr>
        <w:t xml:space="preserve">, </w:t>
      </w:r>
      <w:r w:rsidR="5BACC394" w:rsidRPr="003C4E76">
        <w:rPr>
          <w:lang w:val="pt-BR"/>
        </w:rPr>
        <w:t>garantindo maior capacidade de resposta perante múltiplos pedidos simultâneos.</w:t>
      </w:r>
    </w:p>
    <w:p w14:paraId="61424BBB" w14:textId="77777777" w:rsidR="00175CEB" w:rsidRPr="00AD6E3C" w:rsidRDefault="00842CDD">
      <w:pPr>
        <w:pStyle w:val="Heading2"/>
        <w:spacing w:after="166"/>
        <w:ind w:left="507" w:hanging="522"/>
        <w:rPr>
          <w:lang w:val="pt-PT"/>
        </w:rPr>
      </w:pPr>
      <w:r w:rsidRPr="00AD6E3C">
        <w:rPr>
          <w:lang w:val="pt-PT"/>
        </w:rPr>
        <w:t>Gestão de Conversações e Isolamento de Mensagens</w:t>
      </w:r>
    </w:p>
    <w:p w14:paraId="763BA84E" w14:textId="3D8A8A8D" w:rsidR="39EA0D4B" w:rsidRDefault="39EA0D4B" w:rsidP="12420622">
      <w:pPr>
        <w:spacing w:after="0"/>
        <w:ind w:left="-5" w:right="1142"/>
        <w:rPr>
          <w:lang w:val="pt-BR"/>
        </w:rPr>
      </w:pPr>
      <w:r w:rsidRPr="12420622">
        <w:rPr>
          <w:lang w:val="pt-BR"/>
        </w:rPr>
        <w:t xml:space="preserve">A coordenação de interações distribuídas entre múltiplos agentes requer mecanismos que permitam identificar, acompanhar e distinguir cada fluxo de processamento ao longo do sistema. Para esse efeito, o Dance4Life utiliza o atributo </w:t>
      </w:r>
      <w:r w:rsidRPr="12420622">
        <w:rPr>
          <w:i/>
          <w:iCs/>
          <w:lang w:val="pt-BR"/>
        </w:rPr>
        <w:t>conversation-id</w:t>
      </w:r>
      <w:r w:rsidRPr="12420622">
        <w:rPr>
          <w:lang w:val="pt-BR"/>
        </w:rPr>
        <w:t xml:space="preserve">, previsto na especificação </w:t>
      </w:r>
      <w:r w:rsidRPr="12420622">
        <w:rPr>
          <w:i/>
          <w:iCs/>
          <w:lang w:val="pt-BR"/>
        </w:rPr>
        <w:t>FIPA-ACL</w:t>
      </w:r>
      <w:r w:rsidRPr="12420622">
        <w:rPr>
          <w:lang w:val="pt-BR"/>
        </w:rPr>
        <w:t>, como identificador único de cada conversação iniciada na plataforma.</w:t>
      </w:r>
    </w:p>
    <w:p w14:paraId="7BDBBC90" w14:textId="468D8BFA" w:rsidR="39EA0D4B" w:rsidRDefault="39EA0D4B" w:rsidP="12420622">
      <w:pPr>
        <w:spacing w:after="0"/>
        <w:ind w:left="-5" w:right="1142"/>
        <w:rPr>
          <w:lang w:val="pt-BR"/>
        </w:rPr>
      </w:pPr>
      <w:r w:rsidRPr="462A3A50">
        <w:rPr>
          <w:lang w:val="pt-BR"/>
        </w:rPr>
        <w:t xml:space="preserve">Sempre que a </w:t>
      </w:r>
      <w:r w:rsidRPr="462A3A50">
        <w:rPr>
          <w:i/>
          <w:iCs/>
          <w:lang w:val="pt-BR"/>
        </w:rPr>
        <w:t xml:space="preserve">API </w:t>
      </w:r>
      <w:r w:rsidRPr="462A3A50">
        <w:rPr>
          <w:lang w:val="pt-BR"/>
        </w:rPr>
        <w:t xml:space="preserve">necessita de desencadear uma nova operação, o </w:t>
      </w:r>
      <w:r w:rsidRPr="462A3A50">
        <w:rPr>
          <w:i/>
          <w:iCs/>
          <w:lang w:val="pt-BR"/>
        </w:rPr>
        <w:t xml:space="preserve">BaseSenderAgent </w:t>
      </w:r>
      <w:r w:rsidRPr="462A3A50">
        <w:rPr>
          <w:lang w:val="pt-BR"/>
        </w:rPr>
        <w:t xml:space="preserve">gera automaticamente um identificador único recorrendo à biblioteca </w:t>
      </w:r>
      <w:r w:rsidRPr="462A3A50">
        <w:rPr>
          <w:i/>
          <w:iCs/>
          <w:lang w:val="pt-BR"/>
        </w:rPr>
        <w:t>uuid</w:t>
      </w:r>
      <w:r w:rsidRPr="462A3A50">
        <w:rPr>
          <w:lang w:val="pt-BR"/>
        </w:rPr>
        <w:t xml:space="preserve">, associando-o à mensagem </w:t>
      </w:r>
      <w:r w:rsidRPr="462A3A50">
        <w:rPr>
          <w:i/>
          <w:iCs/>
          <w:lang w:val="pt-BR"/>
        </w:rPr>
        <w:t xml:space="preserve">ACL </w:t>
      </w:r>
      <w:r w:rsidRPr="462A3A50">
        <w:rPr>
          <w:lang w:val="pt-BR"/>
        </w:rPr>
        <w:t>antes do envio. Este identificador é posteriormente propagado ao longo de todos os encaminhamentos efetuados pelos diferentes agentes do pipeline.</w:t>
      </w:r>
    </w:p>
    <w:p w14:paraId="10D05F8E" w14:textId="77777777" w:rsidR="009F5FEE" w:rsidRDefault="009F5FEE" w:rsidP="12420622">
      <w:pPr>
        <w:spacing w:after="0"/>
        <w:ind w:left="-5" w:right="1142"/>
        <w:rPr>
          <w:lang w:val="pt-BR"/>
        </w:rPr>
      </w:pPr>
    </w:p>
    <w:p w14:paraId="35099B2F" w14:textId="355AE07D" w:rsidR="39EA0D4B" w:rsidRDefault="39EA0D4B" w:rsidP="12420622">
      <w:pPr>
        <w:spacing w:after="0"/>
        <w:ind w:left="-5" w:right="1142"/>
        <w:rPr>
          <w:i/>
          <w:iCs/>
          <w:lang w:val="pt-BR"/>
        </w:rPr>
      </w:pPr>
      <w:r w:rsidRPr="12420622">
        <w:rPr>
          <w:i/>
          <w:iCs/>
          <w:lang w:val="pt-BR"/>
        </w:rPr>
        <w:t>msg.set_metadata(</w:t>
      </w:r>
      <w:r w:rsidRPr="00AD6E3C">
        <w:rPr>
          <w:lang w:val="pt-BR"/>
        </w:rPr>
        <w:br/>
      </w:r>
      <w:r w:rsidRPr="12420622">
        <w:rPr>
          <w:i/>
          <w:iCs/>
          <w:lang w:val="pt-BR"/>
        </w:rPr>
        <w:t xml:space="preserve">    "conversation-id",</w:t>
      </w:r>
      <w:r w:rsidRPr="00AD6E3C">
        <w:rPr>
          <w:lang w:val="pt-BR"/>
        </w:rPr>
        <w:br/>
      </w:r>
      <w:r w:rsidRPr="12420622">
        <w:rPr>
          <w:i/>
          <w:iCs/>
          <w:lang w:val="pt-BR"/>
        </w:rPr>
        <w:t xml:space="preserve">    f"conv-{self.agent.jid}-guid-{uuid.uuid4()}"</w:t>
      </w:r>
      <w:r w:rsidRPr="00AD6E3C">
        <w:rPr>
          <w:lang w:val="pt-BR"/>
        </w:rPr>
        <w:br/>
      </w:r>
      <w:r w:rsidRPr="12420622">
        <w:rPr>
          <w:i/>
          <w:iCs/>
          <w:lang w:val="pt-BR"/>
        </w:rPr>
        <w:t>)</w:t>
      </w:r>
    </w:p>
    <w:p w14:paraId="6EC86211" w14:textId="77777777" w:rsidR="009F5FEE" w:rsidRPr="009F5FEE" w:rsidRDefault="009F5FEE" w:rsidP="12420622">
      <w:pPr>
        <w:spacing w:after="0"/>
        <w:ind w:left="-5" w:right="1142"/>
        <w:rPr>
          <w:lang w:val="pt-BR"/>
        </w:rPr>
      </w:pPr>
    </w:p>
    <w:p w14:paraId="5E82F811" w14:textId="4BEF4189" w:rsidR="39EA0D4B" w:rsidRDefault="39EA0D4B" w:rsidP="12420622">
      <w:pPr>
        <w:spacing w:after="0"/>
        <w:ind w:left="-5" w:right="1142"/>
        <w:rPr>
          <w:lang w:val="pt-BR"/>
        </w:rPr>
      </w:pPr>
      <w:r w:rsidRPr="462A3A50">
        <w:rPr>
          <w:lang w:val="pt-BR"/>
        </w:rPr>
        <w:t xml:space="preserve">A preservação deste metadado durante os diferentes </w:t>
      </w:r>
      <w:r w:rsidRPr="462A3A50">
        <w:rPr>
          <w:i/>
          <w:iCs/>
          <w:lang w:val="pt-BR"/>
        </w:rPr>
        <w:t xml:space="preserve">forwards </w:t>
      </w:r>
      <w:r w:rsidRPr="462A3A50">
        <w:rPr>
          <w:lang w:val="pt-BR"/>
        </w:rPr>
        <w:t xml:space="preserve">permite manter a identidade lógica da conversação independentemente do número de agentes envolvidos. </w:t>
      </w:r>
      <w:r w:rsidRPr="462A3A50">
        <w:rPr>
          <w:lang w:val="pt-BR"/>
        </w:rPr>
        <w:lastRenderedPageBreak/>
        <w:t xml:space="preserve">Desta forma, torna-se possível rastrear integralmente o percurso de cada pedido desde a sua origem na </w:t>
      </w:r>
      <w:r w:rsidRPr="462A3A50">
        <w:rPr>
          <w:i/>
          <w:iCs/>
          <w:lang w:val="pt-BR"/>
        </w:rPr>
        <w:t xml:space="preserve">API </w:t>
      </w:r>
      <w:r w:rsidRPr="462A3A50">
        <w:rPr>
          <w:lang w:val="pt-BR"/>
        </w:rPr>
        <w:t xml:space="preserve">até à persistência final dos dados no </w:t>
      </w:r>
      <w:r w:rsidRPr="462A3A50">
        <w:rPr>
          <w:i/>
          <w:iCs/>
          <w:lang w:val="pt-BR"/>
        </w:rPr>
        <w:t>DatabaseAgent</w:t>
      </w:r>
      <w:r w:rsidRPr="462A3A50">
        <w:rPr>
          <w:lang w:val="pt-BR"/>
        </w:rPr>
        <w:t>.</w:t>
      </w:r>
    </w:p>
    <w:p w14:paraId="553F19FE" w14:textId="2DE7F3E6" w:rsidR="39EA0D4B" w:rsidRDefault="39EA0D4B" w:rsidP="12420622">
      <w:pPr>
        <w:spacing w:after="0"/>
        <w:ind w:left="-5" w:right="1142"/>
        <w:rPr>
          <w:lang w:val="pt-BR"/>
        </w:rPr>
      </w:pPr>
      <w:r w:rsidRPr="12420622">
        <w:rPr>
          <w:lang w:val="pt-BR"/>
        </w:rPr>
        <w:t xml:space="preserve">Do ponto de vista operacional, o uso de </w:t>
      </w:r>
      <w:r w:rsidRPr="12420622">
        <w:rPr>
          <w:i/>
          <w:iCs/>
          <w:lang w:val="pt-BR"/>
        </w:rPr>
        <w:t>conversation-id</w:t>
      </w:r>
      <w:r w:rsidRPr="12420622">
        <w:rPr>
          <w:lang w:val="pt-BR"/>
        </w:rPr>
        <w:t xml:space="preserve"> oferece benefícios importantes ao nível da observabilidade e depuração do sistema. Em cenários distribuídos, onde múltiplas mensagens podem circular simultaneamente entre vários agentes, a existência de um identificador comum permite correlacionar eventos registados nos </w:t>
      </w:r>
      <w:r w:rsidRPr="12420622">
        <w:rPr>
          <w:i/>
          <w:iCs/>
          <w:lang w:val="pt-BR"/>
        </w:rPr>
        <w:t>logs</w:t>
      </w:r>
      <w:r w:rsidRPr="12420622">
        <w:rPr>
          <w:lang w:val="pt-BR"/>
        </w:rPr>
        <w:t>, facilitando a análise de falhas, a monitorização do desempenho e a reconstrução do histórico de execução de cada pedido.</w:t>
      </w:r>
    </w:p>
    <w:p w14:paraId="0E202D7E" w14:textId="59ED3F87" w:rsidR="39EA0D4B" w:rsidRDefault="39EA0D4B" w:rsidP="12420622">
      <w:pPr>
        <w:spacing w:after="0"/>
        <w:ind w:left="-5" w:right="1142"/>
        <w:rPr>
          <w:lang w:val="pt-BR"/>
        </w:rPr>
      </w:pPr>
      <w:r w:rsidRPr="12420622">
        <w:rPr>
          <w:lang w:val="pt-BR"/>
        </w:rPr>
        <w:t xml:space="preserve">Contudo, importa distinguir entre rastreabilidade e isolamento efetivo de sessões. Embora o identificador seja atualmente propagado entre os agentes, a implementação ainda não realiza uma validação sistemática do </w:t>
      </w:r>
      <w:r w:rsidRPr="12420622">
        <w:rPr>
          <w:i/>
          <w:iCs/>
          <w:lang w:val="pt-BR"/>
        </w:rPr>
        <w:t>conversation-id</w:t>
      </w:r>
      <w:r w:rsidRPr="12420622">
        <w:rPr>
          <w:lang w:val="pt-BR"/>
        </w:rPr>
        <w:t xml:space="preserve"> em todos os pontos de receção. Assim, os agentes utilizam o identificador sobretudo para efeitos de monitorização e contexto, não existindo ainda mecanismos completos de correlação de respostas ou filtragem rigorosa de mensagens pertencentes a diferentes sessões concorrentes.</w:t>
      </w:r>
    </w:p>
    <w:p w14:paraId="51972CAB" w14:textId="7E550534" w:rsidR="39EA0D4B" w:rsidRDefault="39EA0D4B" w:rsidP="12420622">
      <w:pPr>
        <w:spacing w:after="0"/>
        <w:ind w:left="-5" w:right="1142"/>
        <w:rPr>
          <w:lang w:val="pt-BR"/>
        </w:rPr>
      </w:pPr>
      <w:r w:rsidRPr="12420622">
        <w:rPr>
          <w:lang w:val="pt-BR"/>
        </w:rPr>
        <w:t xml:space="preserve">Em cenários de elevada concorrência, esta limitação poderá originar dificuldades na associação inequívoca entre pedidos e respostas, especialmente quando múltiplas interações partilham a mesma ontologia e performativa. Como trabalho futuro, recomenda-se a implementação de mecanismos formais de correlação baseados em </w:t>
      </w:r>
      <w:r w:rsidRPr="12420622">
        <w:rPr>
          <w:i/>
          <w:iCs/>
          <w:lang w:val="pt-BR"/>
        </w:rPr>
        <w:t>conversation-id</w:t>
      </w:r>
      <w:r w:rsidRPr="12420622">
        <w:rPr>
          <w:lang w:val="pt-BR"/>
        </w:rPr>
        <w:t xml:space="preserve">, complementados pelos atributos </w:t>
      </w:r>
      <w:r w:rsidRPr="12420622">
        <w:rPr>
          <w:i/>
          <w:iCs/>
          <w:lang w:val="pt-BR"/>
        </w:rPr>
        <w:t>ACL reply-with</w:t>
      </w:r>
      <w:r w:rsidRPr="12420622">
        <w:rPr>
          <w:lang w:val="pt-BR"/>
        </w:rPr>
        <w:t xml:space="preserve"> e </w:t>
      </w:r>
      <w:r w:rsidRPr="12420622">
        <w:rPr>
          <w:i/>
          <w:iCs/>
          <w:lang w:val="pt-BR"/>
        </w:rPr>
        <w:t>in-reply-to</w:t>
      </w:r>
      <w:r w:rsidRPr="12420622">
        <w:rPr>
          <w:lang w:val="pt-BR"/>
        </w:rPr>
        <w:t>, permitindo garantir isolamento completo das conversações e maior robustez na coordenação distribuída.</w:t>
      </w:r>
    </w:p>
    <w:p w14:paraId="0C2CD88D" w14:textId="7F347643" w:rsidR="52072798" w:rsidRDefault="39EA0D4B" w:rsidP="003C4E76">
      <w:pPr>
        <w:spacing w:after="366" w:line="259" w:lineRule="auto"/>
        <w:ind w:left="-6" w:right="1140" w:hanging="11"/>
        <w:rPr>
          <w:rFonts w:asciiTheme="minorHAnsi" w:eastAsiaTheme="minorEastAsia" w:hAnsiTheme="minorHAnsi" w:cstheme="minorBidi"/>
          <w:sz w:val="18"/>
          <w:szCs w:val="18"/>
          <w:lang w:val="pt-BR"/>
        </w:rPr>
      </w:pPr>
      <w:r w:rsidRPr="12420622">
        <w:rPr>
          <w:lang w:val="pt-BR"/>
        </w:rPr>
        <w:t xml:space="preserve">Em síntese, a utilização de identificadores únicos de conversação constitui um primeiro passo para a gestão estruturada das interações entre agentes, assegurando rastreabilidade ponta-a-ponta e preparando a arquitetura para futuras evoluções orientadas à escalabilidade, concorrência e conformidade protocolar com os princípios </w:t>
      </w:r>
      <w:r w:rsidRPr="12420622">
        <w:rPr>
          <w:i/>
          <w:iCs/>
          <w:lang w:val="pt-BR"/>
        </w:rPr>
        <w:t>FIPA-ACL</w:t>
      </w:r>
      <w:r w:rsidRPr="12420622">
        <w:rPr>
          <w:lang w:val="pt-BR"/>
        </w:rPr>
        <w:t>.</w:t>
      </w:r>
    </w:p>
    <w:p w14:paraId="7A2B2D30" w14:textId="77777777" w:rsidR="00175CEB" w:rsidRPr="00AD6E3C" w:rsidRDefault="72452F7F">
      <w:pPr>
        <w:pStyle w:val="Heading2"/>
        <w:spacing w:after="156"/>
        <w:ind w:left="-5"/>
        <w:rPr>
          <w:lang w:val="pt-PT"/>
        </w:rPr>
      </w:pPr>
      <w:r w:rsidRPr="00AD6E3C">
        <w:rPr>
          <w:lang w:val="pt-PT"/>
        </w:rPr>
        <w:t>Troca de Mensagens Baseada em Objetos (</w:t>
      </w:r>
      <w:proofErr w:type="spellStart"/>
      <w:r w:rsidRPr="00AD6E3C">
        <w:rPr>
          <w:i/>
          <w:iCs/>
          <w:lang w:val="pt-PT"/>
        </w:rPr>
        <w:t>Pydantic</w:t>
      </w:r>
      <w:proofErr w:type="spellEnd"/>
      <w:r w:rsidRPr="00AD6E3C">
        <w:rPr>
          <w:i/>
          <w:iCs/>
          <w:lang w:val="pt-PT"/>
        </w:rPr>
        <w:t xml:space="preserve"> </w:t>
      </w:r>
      <w:r w:rsidRPr="00AD6E3C">
        <w:rPr>
          <w:lang w:val="pt-PT"/>
        </w:rPr>
        <w:t xml:space="preserve">+ </w:t>
      </w:r>
      <w:proofErr w:type="spellStart"/>
      <w:r w:rsidRPr="00AD6E3C">
        <w:rPr>
          <w:i/>
          <w:iCs/>
          <w:lang w:val="pt-PT"/>
        </w:rPr>
        <w:t>Jsonpickle</w:t>
      </w:r>
      <w:proofErr w:type="spellEnd"/>
      <w:r w:rsidRPr="00AD6E3C">
        <w:rPr>
          <w:lang w:val="pt-PT"/>
        </w:rPr>
        <w:t>)</w:t>
      </w:r>
    </w:p>
    <w:p w14:paraId="40364212" w14:textId="7D716FDF" w:rsidR="00175CEB" w:rsidRDefault="209D21D5" w:rsidP="462A3A50">
      <w:pPr>
        <w:ind w:left="-5" w:right="1142"/>
        <w:rPr>
          <w:szCs w:val="20"/>
          <w:lang w:val="pt-BR"/>
        </w:rPr>
      </w:pPr>
      <w:r w:rsidRPr="462A3A50">
        <w:rPr>
          <w:szCs w:val="20"/>
          <w:lang w:val="pt-BR"/>
        </w:rPr>
        <w:t>A troca de mensagens no sistema evita a utilização de texto não estruturado e adota um p</w:t>
      </w:r>
      <w:r w:rsidRPr="462A3A50">
        <w:rPr>
          <w:color w:val="000000" w:themeColor="text1"/>
          <w:szCs w:val="20"/>
          <w:lang w:val="pt-BR"/>
        </w:rPr>
        <w:t xml:space="preserve">aradigma de serialização orientado a objetos. Para esse efeito, o </w:t>
      </w:r>
      <w:r w:rsidRPr="462A3A50">
        <w:rPr>
          <w:i/>
          <w:iCs/>
          <w:color w:val="000000" w:themeColor="text1"/>
          <w:szCs w:val="20"/>
          <w:lang w:val="pt-BR"/>
        </w:rPr>
        <w:t xml:space="preserve">jsonpickle </w:t>
      </w:r>
      <w:r w:rsidRPr="462A3A50">
        <w:rPr>
          <w:color w:val="000000" w:themeColor="text1"/>
          <w:szCs w:val="20"/>
          <w:lang w:val="pt-BR"/>
        </w:rPr>
        <w:t>é utilizado pa</w:t>
      </w:r>
      <w:r w:rsidRPr="462A3A50">
        <w:rPr>
          <w:szCs w:val="20"/>
          <w:lang w:val="pt-BR"/>
        </w:rPr>
        <w:t xml:space="preserve">ra serializar </w:t>
      </w:r>
      <w:r w:rsidRPr="462A3A50">
        <w:rPr>
          <w:i/>
          <w:iCs/>
          <w:szCs w:val="20"/>
          <w:lang w:val="pt-BR"/>
        </w:rPr>
        <w:t xml:space="preserve">payloads Python </w:t>
      </w:r>
      <w:r w:rsidRPr="462A3A50">
        <w:rPr>
          <w:szCs w:val="20"/>
          <w:lang w:val="pt-BR"/>
        </w:rPr>
        <w:t xml:space="preserve">no corpo das mensagens </w:t>
      </w:r>
      <w:r w:rsidRPr="462A3A50">
        <w:rPr>
          <w:i/>
          <w:iCs/>
          <w:szCs w:val="20"/>
          <w:lang w:val="pt-BR"/>
        </w:rPr>
        <w:t>ACL</w:t>
      </w:r>
      <w:r w:rsidRPr="462A3A50">
        <w:rPr>
          <w:szCs w:val="20"/>
          <w:lang w:val="pt-BR"/>
        </w:rPr>
        <w:t xml:space="preserve">, permitindo que os dados sejam transmitidos de forma estruturada entre agentes. </w:t>
      </w:r>
    </w:p>
    <w:p w14:paraId="274B92F8" w14:textId="294158FB" w:rsidR="00175CEB" w:rsidRDefault="209D21D5" w:rsidP="462A3A50">
      <w:pPr>
        <w:ind w:left="-5" w:right="1142"/>
        <w:rPr>
          <w:szCs w:val="20"/>
          <w:lang w:val="pt-BR"/>
        </w:rPr>
      </w:pPr>
      <w:r w:rsidRPr="462A3A50">
        <w:rPr>
          <w:szCs w:val="20"/>
          <w:lang w:val="pt-BR"/>
        </w:rPr>
        <w:t xml:space="preserve">No lado do recetor, o mesmo mecanismo é responsável pela descodificação dos </w:t>
      </w:r>
      <w:r w:rsidRPr="462A3A50">
        <w:rPr>
          <w:i/>
          <w:iCs/>
          <w:szCs w:val="20"/>
          <w:lang w:val="pt-BR"/>
        </w:rPr>
        <w:t xml:space="preserve">payloads </w:t>
      </w:r>
      <w:r w:rsidRPr="462A3A50">
        <w:rPr>
          <w:szCs w:val="20"/>
          <w:lang w:val="pt-BR"/>
        </w:rPr>
        <w:t xml:space="preserve">antes de qualquer processamento ou transformação adicional. Ao longo do </w:t>
      </w:r>
      <w:r w:rsidRPr="462A3A50">
        <w:rPr>
          <w:i/>
          <w:iCs/>
          <w:szCs w:val="20"/>
          <w:lang w:val="pt-BR"/>
        </w:rPr>
        <w:t>pipeline</w:t>
      </w:r>
      <w:r w:rsidRPr="462A3A50">
        <w:rPr>
          <w:szCs w:val="20"/>
          <w:lang w:val="pt-BR"/>
        </w:rPr>
        <w:t xml:space="preserve">, os diferentes agentes enriquecem progressivamente a informação com dados contextuais, como </w:t>
      </w:r>
      <w:r w:rsidRPr="462A3A50">
        <w:rPr>
          <w:i/>
          <w:iCs/>
          <w:szCs w:val="20"/>
          <w:lang w:val="pt-BR"/>
        </w:rPr>
        <w:t xml:space="preserve">visited_agents </w:t>
      </w:r>
      <w:r w:rsidRPr="462A3A50">
        <w:rPr>
          <w:szCs w:val="20"/>
          <w:lang w:val="pt-BR"/>
        </w:rPr>
        <w:t xml:space="preserve">ou </w:t>
      </w:r>
      <w:r w:rsidRPr="462A3A50">
        <w:rPr>
          <w:i/>
          <w:iCs/>
          <w:szCs w:val="20"/>
          <w:lang w:val="pt-BR"/>
        </w:rPr>
        <w:t>weather_temperature</w:t>
      </w:r>
      <w:r w:rsidRPr="462A3A50">
        <w:rPr>
          <w:szCs w:val="20"/>
          <w:lang w:val="pt-BR"/>
        </w:rPr>
        <w:t xml:space="preserve">, preservando sempre uma estrutura consistente dos objetos transmitidos. </w:t>
      </w:r>
    </w:p>
    <w:p w14:paraId="7AC95EFA" w14:textId="01AD40E1" w:rsidR="00175CEB" w:rsidRPr="00AD6E3C" w:rsidRDefault="209D21D5" w:rsidP="462A3A50">
      <w:pPr>
        <w:ind w:left="-5" w:right="1142"/>
        <w:rPr>
          <w:lang w:val="pt-PT"/>
        </w:rPr>
      </w:pPr>
      <w:r w:rsidRPr="462A3A50">
        <w:rPr>
          <w:szCs w:val="20"/>
          <w:lang w:val="pt-BR"/>
        </w:rPr>
        <w:t xml:space="preserve">Paralelamente, os modelos </w:t>
      </w:r>
      <w:r w:rsidRPr="462A3A50">
        <w:rPr>
          <w:i/>
          <w:iCs/>
          <w:szCs w:val="20"/>
          <w:lang w:val="pt-BR"/>
        </w:rPr>
        <w:t xml:space="preserve">Pydantic </w:t>
      </w:r>
      <w:r w:rsidRPr="462A3A50">
        <w:rPr>
          <w:szCs w:val="20"/>
          <w:lang w:val="pt-BR"/>
        </w:rPr>
        <w:t xml:space="preserve">definidos em </w:t>
      </w:r>
      <w:r w:rsidRPr="462A3A50">
        <w:rPr>
          <w:i/>
          <w:iCs/>
          <w:szCs w:val="20"/>
          <w:lang w:val="pt-BR"/>
        </w:rPr>
        <w:t xml:space="preserve">model/data_model.py </w:t>
      </w:r>
      <w:r w:rsidRPr="462A3A50">
        <w:rPr>
          <w:szCs w:val="20"/>
          <w:lang w:val="pt-BR"/>
        </w:rPr>
        <w:t>fornecem suporte para uma futura evolução do sistema em direção a validação tipada ponta-a-ponta. Esta abordagem contribui significativamente para a legibilidade, manutenção e qualidade semântica da comunicação distribuída entre agentes</w:t>
      </w:r>
      <w:r w:rsidR="396B8594" w:rsidRPr="00AD6E3C">
        <w:rPr>
          <w:lang w:val="pt-PT"/>
        </w:rPr>
        <w:t>.</w:t>
      </w:r>
    </w:p>
    <w:p w14:paraId="2BAB0217" w14:textId="77777777" w:rsidR="00175CEB" w:rsidRDefault="00842CDD">
      <w:pPr>
        <w:pStyle w:val="Heading2"/>
        <w:ind w:left="507" w:hanging="522"/>
      </w:pPr>
      <w:proofErr w:type="spellStart"/>
      <w:r>
        <w:lastRenderedPageBreak/>
        <w:t>Validação</w:t>
      </w:r>
      <w:proofErr w:type="spellEnd"/>
      <w:r>
        <w:t xml:space="preserve"> de </w:t>
      </w:r>
      <w:proofErr w:type="spellStart"/>
      <w:r>
        <w:t>Ontologias</w:t>
      </w:r>
      <w:proofErr w:type="spellEnd"/>
    </w:p>
    <w:p w14:paraId="55509657" w14:textId="54776FCB" w:rsidR="00175CEB" w:rsidRPr="00AD6E3C" w:rsidRDefault="396B8594" w:rsidP="52072798">
      <w:pPr>
        <w:ind w:left="-5" w:right="1142"/>
        <w:rPr>
          <w:szCs w:val="20"/>
          <w:lang w:val="pt-PT"/>
        </w:rPr>
      </w:pPr>
      <w:r w:rsidRPr="00AD6E3C">
        <w:rPr>
          <w:szCs w:val="20"/>
          <w:lang w:val="pt-PT"/>
        </w:rPr>
        <w:t>As ontologias suportadas são definidas em configuração central (</w:t>
      </w:r>
      <w:proofErr w:type="spellStart"/>
      <w:r w:rsidRPr="00AD6E3C">
        <w:rPr>
          <w:i/>
          <w:iCs/>
          <w:szCs w:val="20"/>
          <w:lang w:val="pt-PT"/>
        </w:rPr>
        <w:t>AgentOntologies</w:t>
      </w:r>
      <w:proofErr w:type="spellEnd"/>
      <w:r w:rsidRPr="00AD6E3C">
        <w:rPr>
          <w:szCs w:val="20"/>
          <w:lang w:val="pt-PT"/>
        </w:rPr>
        <w:t xml:space="preserve">): </w:t>
      </w:r>
      <w:proofErr w:type="spellStart"/>
      <w:r w:rsidRPr="00AD6E3C">
        <w:rPr>
          <w:i/>
          <w:iCs/>
          <w:szCs w:val="20"/>
          <w:lang w:val="pt-PT"/>
        </w:rPr>
        <w:t>sensor_activity</w:t>
      </w:r>
      <w:proofErr w:type="spellEnd"/>
      <w:r w:rsidRPr="00AD6E3C">
        <w:rPr>
          <w:szCs w:val="20"/>
          <w:lang w:val="pt-PT"/>
        </w:rPr>
        <w:t xml:space="preserve">, </w:t>
      </w:r>
      <w:proofErr w:type="spellStart"/>
      <w:r w:rsidRPr="00AD6E3C">
        <w:rPr>
          <w:i/>
          <w:iCs/>
          <w:szCs w:val="20"/>
          <w:lang w:val="pt-PT"/>
        </w:rPr>
        <w:t>movement_recommendation</w:t>
      </w:r>
      <w:proofErr w:type="spellEnd"/>
      <w:r w:rsidRPr="00AD6E3C">
        <w:rPr>
          <w:szCs w:val="20"/>
          <w:lang w:val="pt-PT"/>
        </w:rPr>
        <w:t xml:space="preserve"> e </w:t>
      </w:r>
      <w:proofErr w:type="spellStart"/>
      <w:r w:rsidRPr="00AD6E3C">
        <w:rPr>
          <w:i/>
          <w:iCs/>
          <w:szCs w:val="20"/>
          <w:lang w:val="pt-PT"/>
        </w:rPr>
        <w:t>matching</w:t>
      </w:r>
      <w:proofErr w:type="spellEnd"/>
      <w:r w:rsidRPr="00AD6E3C">
        <w:rPr>
          <w:szCs w:val="20"/>
          <w:lang w:val="pt-PT"/>
        </w:rPr>
        <w:t xml:space="preserve">. </w:t>
      </w:r>
    </w:p>
    <w:p w14:paraId="5F51C41B" w14:textId="6B3C698C" w:rsidR="00175CEB" w:rsidRPr="00AD6E3C" w:rsidRDefault="396B8594" w:rsidP="52072798">
      <w:pPr>
        <w:ind w:left="-5" w:right="1142"/>
        <w:rPr>
          <w:szCs w:val="20"/>
          <w:lang w:val="pt-PT"/>
        </w:rPr>
      </w:pPr>
      <w:r w:rsidRPr="00AD6E3C">
        <w:rPr>
          <w:szCs w:val="20"/>
          <w:lang w:val="pt-PT"/>
        </w:rPr>
        <w:t>Os agentes executam decisões condicionais por ontologia e performativa para encaminhar dados ao próximo componente.</w:t>
      </w:r>
      <w:r w:rsidR="39DECFDD" w:rsidRPr="00AD6E3C">
        <w:rPr>
          <w:szCs w:val="20"/>
          <w:lang w:val="pt-PT"/>
        </w:rPr>
        <w:t xml:space="preserve"> </w:t>
      </w:r>
      <w:r w:rsidRPr="52072798">
        <w:rPr>
          <w:szCs w:val="20"/>
          <w:lang w:val="pt-BR"/>
        </w:rPr>
        <w:t xml:space="preserve">No estado atual, a validação ocorre por ramos condicionais em cada </w:t>
      </w:r>
      <w:r w:rsidRPr="52072798">
        <w:rPr>
          <w:i/>
          <w:iCs/>
          <w:szCs w:val="20"/>
          <w:lang w:val="pt-BR"/>
        </w:rPr>
        <w:t>behaviour</w:t>
      </w:r>
      <w:r w:rsidRPr="52072798">
        <w:rPr>
          <w:szCs w:val="20"/>
          <w:lang w:val="pt-BR"/>
        </w:rPr>
        <w:t xml:space="preserve">; não existe ainda um bloco transversal de rejeição semântica com resposta </w:t>
      </w:r>
      <w:r w:rsidRPr="52072798">
        <w:rPr>
          <w:i/>
          <w:iCs/>
          <w:szCs w:val="20"/>
          <w:lang w:val="pt-BR"/>
        </w:rPr>
        <w:t xml:space="preserve">failure </w:t>
      </w:r>
      <w:r w:rsidRPr="52072798">
        <w:rPr>
          <w:szCs w:val="20"/>
          <w:lang w:val="pt-BR"/>
        </w:rPr>
        <w:t>padronizada para todos os casos. Esta limitação é relevante para evolução da robustez protocolar.</w:t>
      </w:r>
      <w:r w:rsidR="7F797CF9" w:rsidRPr="52072798">
        <w:rPr>
          <w:szCs w:val="20"/>
          <w:lang w:val="pt-BR"/>
        </w:rPr>
        <w:t xml:space="preserve"> </w:t>
      </w:r>
      <w:r w:rsidRPr="00AD6E3C">
        <w:rPr>
          <w:szCs w:val="20"/>
          <w:lang w:val="pt-PT"/>
        </w:rPr>
        <w:t>Exemplo simplificado do padrão usado:</w:t>
      </w:r>
    </w:p>
    <w:p w14:paraId="117BD4FD" w14:textId="4733C288" w:rsidR="6CB60CD2" w:rsidRPr="00384297" w:rsidRDefault="24996DDF" w:rsidP="52072798">
      <w:pPr>
        <w:ind w:left="-5" w:right="1142"/>
        <w:rPr>
          <w:i/>
          <w:iCs/>
          <w:szCs w:val="20"/>
        </w:rPr>
      </w:pPr>
      <w:r w:rsidRPr="00384297">
        <w:rPr>
          <w:i/>
          <w:iCs/>
          <w:szCs w:val="20"/>
        </w:rPr>
        <w:t xml:space="preserve">if ontology == </w:t>
      </w:r>
      <w:proofErr w:type="spellStart"/>
      <w:r w:rsidRPr="00384297">
        <w:rPr>
          <w:i/>
          <w:iCs/>
          <w:szCs w:val="20"/>
        </w:rPr>
        <w:t>AgentOntologies.SENSOR_ACTIVITY</w:t>
      </w:r>
      <w:proofErr w:type="spellEnd"/>
      <w:r w:rsidRPr="00384297">
        <w:rPr>
          <w:i/>
          <w:iCs/>
          <w:szCs w:val="20"/>
        </w:rPr>
        <w:t>:</w:t>
      </w:r>
    </w:p>
    <w:p w14:paraId="546A0086" w14:textId="181BF08B" w:rsidR="6CB60CD2" w:rsidRPr="00384297" w:rsidRDefault="24996DDF" w:rsidP="52072798">
      <w:pPr>
        <w:ind w:left="-5" w:right="1142"/>
        <w:rPr>
          <w:i/>
          <w:iCs/>
          <w:szCs w:val="20"/>
        </w:rPr>
      </w:pPr>
      <w:r w:rsidRPr="00384297">
        <w:rPr>
          <w:i/>
          <w:iCs/>
          <w:szCs w:val="20"/>
        </w:rPr>
        <w:t xml:space="preserve">if performative == </w:t>
      </w:r>
      <w:proofErr w:type="spellStart"/>
      <w:r w:rsidRPr="00384297">
        <w:rPr>
          <w:i/>
          <w:iCs/>
          <w:szCs w:val="20"/>
        </w:rPr>
        <w:t>AgentPerformatives.REQUEST</w:t>
      </w:r>
      <w:proofErr w:type="spellEnd"/>
      <w:r w:rsidRPr="00384297">
        <w:rPr>
          <w:i/>
          <w:iCs/>
          <w:szCs w:val="20"/>
        </w:rPr>
        <w:t xml:space="preserve">: await </w:t>
      </w:r>
      <w:proofErr w:type="spellStart"/>
      <w:proofErr w:type="gramStart"/>
      <w:r w:rsidRPr="00384297">
        <w:rPr>
          <w:i/>
          <w:iCs/>
          <w:szCs w:val="20"/>
        </w:rPr>
        <w:t>self.agent</w:t>
      </w:r>
      <w:proofErr w:type="gramEnd"/>
      <w:r w:rsidRPr="00384297">
        <w:rPr>
          <w:i/>
          <w:iCs/>
          <w:szCs w:val="20"/>
        </w:rPr>
        <w:t>.forward_message</w:t>
      </w:r>
      <w:proofErr w:type="spellEnd"/>
      <w:r w:rsidRPr="00384297">
        <w:rPr>
          <w:i/>
          <w:iCs/>
          <w:szCs w:val="20"/>
        </w:rPr>
        <w:t>(...)</w:t>
      </w:r>
    </w:p>
    <w:p w14:paraId="18C0C6D1" w14:textId="4BB8A228" w:rsidR="04628906" w:rsidRDefault="04628906" w:rsidP="52072798">
      <w:pPr>
        <w:ind w:left="-5" w:right="1142"/>
        <w:rPr>
          <w:szCs w:val="20"/>
        </w:rPr>
      </w:pPr>
    </w:p>
    <w:p w14:paraId="0F8BDE55" w14:textId="4A9AB45B" w:rsidR="00175CEB" w:rsidRPr="009F5FEE" w:rsidRDefault="00842CDD">
      <w:pPr>
        <w:pStyle w:val="Heading2"/>
        <w:ind w:left="507" w:hanging="522"/>
        <w:rPr>
          <w:lang w:val="pt-PT"/>
        </w:rPr>
      </w:pPr>
      <w:r w:rsidRPr="009F5FEE">
        <w:rPr>
          <w:lang w:val="pt-PT"/>
        </w:rPr>
        <w:t>Estrutura de Ficheiros do Projeto</w:t>
      </w:r>
    </w:p>
    <w:p w14:paraId="3C3ED434" w14:textId="11F76194" w:rsidR="2999FE20" w:rsidRPr="00AD6E3C" w:rsidRDefault="5C52B877" w:rsidP="462A3A50">
      <w:pPr>
        <w:ind w:left="-5" w:right="1142"/>
        <w:rPr>
          <w:szCs w:val="20"/>
          <w:lang w:val="pt-PT"/>
        </w:rPr>
      </w:pPr>
      <w:r w:rsidRPr="00AD6E3C">
        <w:rPr>
          <w:szCs w:val="20"/>
          <w:lang w:val="pt-PT"/>
        </w:rPr>
        <w:t xml:space="preserve">A estrutura de ficheiros do protótipo Dance4Life reflete uma arquitetura modular que segue as boas práticas de desenvolvimento em </w:t>
      </w:r>
      <w:proofErr w:type="spellStart"/>
      <w:r w:rsidRPr="00AD6E3C">
        <w:rPr>
          <w:i/>
          <w:iCs/>
          <w:szCs w:val="20"/>
          <w:lang w:val="pt-PT"/>
        </w:rPr>
        <w:t>Python</w:t>
      </w:r>
      <w:proofErr w:type="spellEnd"/>
      <w:r w:rsidRPr="00AD6E3C">
        <w:rPr>
          <w:szCs w:val="20"/>
          <w:lang w:val="pt-PT"/>
        </w:rPr>
        <w:t xml:space="preserve">, promovendo a separação de responsabilidades através de uma organização das suas diretorias. O projeto encontra-se dividido em pastas específicas para isolar os comportamentos assíncronos e as definições das classes dos agentes, os modelos de validação de dados, os serviços de persistência na </w:t>
      </w:r>
      <w:proofErr w:type="spellStart"/>
      <w:r w:rsidRPr="00AD6E3C">
        <w:rPr>
          <w:szCs w:val="20"/>
          <w:lang w:val="pt-PT"/>
        </w:rPr>
        <w:t>cloud</w:t>
      </w:r>
      <w:proofErr w:type="spellEnd"/>
      <w:r w:rsidRPr="00AD6E3C">
        <w:rPr>
          <w:szCs w:val="20"/>
          <w:lang w:val="pt-PT"/>
        </w:rPr>
        <w:t xml:space="preserve">, as configurações globais e as interfaces de fronteira baseadas no protocolo </w:t>
      </w:r>
      <w:r w:rsidRPr="00AD6E3C">
        <w:rPr>
          <w:i/>
          <w:iCs/>
          <w:szCs w:val="20"/>
          <w:lang w:val="pt-PT"/>
        </w:rPr>
        <w:t>REST</w:t>
      </w:r>
      <w:r w:rsidRPr="00AD6E3C">
        <w:rPr>
          <w:szCs w:val="20"/>
          <w:lang w:val="pt-PT"/>
        </w:rPr>
        <w:t xml:space="preserve">. </w:t>
      </w:r>
    </w:p>
    <w:p w14:paraId="61ED2738" w14:textId="6909C759" w:rsidR="2999FE20" w:rsidRDefault="5C52B877" w:rsidP="462A3A50">
      <w:pPr>
        <w:ind w:left="-5" w:right="1142"/>
        <w:rPr>
          <w:szCs w:val="20"/>
          <w:lang w:val="pt-BR"/>
        </w:rPr>
      </w:pPr>
      <w:r w:rsidRPr="462A3A50">
        <w:rPr>
          <w:szCs w:val="20"/>
          <w:lang w:val="pt-BR"/>
        </w:rPr>
        <w:t>No centro desta organização encontra-se</w:t>
      </w:r>
      <w:r w:rsidR="08E9C980" w:rsidRPr="462A3A50">
        <w:rPr>
          <w:szCs w:val="20"/>
          <w:lang w:val="pt-BR"/>
        </w:rPr>
        <w:t xml:space="preserve"> </w:t>
      </w:r>
      <w:r w:rsidRPr="462A3A50">
        <w:rPr>
          <w:szCs w:val="20"/>
          <w:lang w:val="pt-BR"/>
        </w:rPr>
        <w:t xml:space="preserve">a diretoria </w:t>
      </w:r>
      <w:r w:rsidRPr="462A3A50">
        <w:rPr>
          <w:i/>
          <w:iCs/>
          <w:szCs w:val="20"/>
          <w:lang w:val="pt-BR"/>
        </w:rPr>
        <w:t>agents</w:t>
      </w:r>
      <w:r w:rsidRPr="462A3A50">
        <w:rPr>
          <w:szCs w:val="20"/>
          <w:lang w:val="pt-BR"/>
        </w:rPr>
        <w:t xml:space="preserve">/, que contém o núcleo comportamental do ecossistema. A classe abstrata </w:t>
      </w:r>
      <w:r w:rsidRPr="462A3A50">
        <w:rPr>
          <w:i/>
          <w:iCs/>
          <w:szCs w:val="20"/>
          <w:lang w:val="pt-BR"/>
        </w:rPr>
        <w:t xml:space="preserve">BaseBackgroundAgent </w:t>
      </w:r>
      <w:r w:rsidRPr="462A3A50">
        <w:rPr>
          <w:szCs w:val="20"/>
          <w:lang w:val="pt-BR"/>
        </w:rPr>
        <w:t xml:space="preserve">está centralizada no ficheiro </w:t>
      </w:r>
      <w:r w:rsidRPr="462A3A50">
        <w:rPr>
          <w:i/>
          <w:iCs/>
          <w:szCs w:val="20"/>
          <w:lang w:val="pt-BR"/>
        </w:rPr>
        <w:t>base_background_agent.py</w:t>
      </w:r>
      <w:r w:rsidRPr="462A3A50">
        <w:rPr>
          <w:szCs w:val="20"/>
          <w:lang w:val="pt-BR"/>
        </w:rPr>
        <w:t xml:space="preserve">, sendo responsável por gerir o ciclo de vida dos agentes através da criação de um </w:t>
      </w:r>
      <w:r w:rsidRPr="462A3A50">
        <w:rPr>
          <w:i/>
          <w:iCs/>
          <w:szCs w:val="20"/>
          <w:lang w:val="pt-BR"/>
        </w:rPr>
        <w:t xml:space="preserve">loop </w:t>
      </w:r>
      <w:r w:rsidRPr="462A3A50">
        <w:rPr>
          <w:szCs w:val="20"/>
          <w:lang w:val="pt-BR"/>
        </w:rPr>
        <w:t>de eventos dedicado (</w:t>
      </w:r>
      <w:r w:rsidRPr="462A3A50">
        <w:rPr>
          <w:i/>
          <w:iCs/>
          <w:szCs w:val="20"/>
          <w:lang w:val="pt-BR"/>
        </w:rPr>
        <w:t>agent_loop</w:t>
      </w:r>
      <w:r w:rsidRPr="462A3A50">
        <w:rPr>
          <w:szCs w:val="20"/>
          <w:lang w:val="pt-BR"/>
        </w:rPr>
        <w:t xml:space="preserve">) executado numa </w:t>
      </w:r>
      <w:r w:rsidRPr="462A3A50">
        <w:rPr>
          <w:i/>
          <w:iCs/>
          <w:szCs w:val="20"/>
          <w:lang w:val="pt-BR"/>
        </w:rPr>
        <w:t xml:space="preserve">thread </w:t>
      </w:r>
      <w:r w:rsidRPr="462A3A50">
        <w:rPr>
          <w:szCs w:val="20"/>
          <w:lang w:val="pt-BR"/>
        </w:rPr>
        <w:t xml:space="preserve">secundária em segundo plano. O </w:t>
      </w:r>
      <w:r w:rsidRPr="462A3A50">
        <w:rPr>
          <w:i/>
          <w:iCs/>
          <w:szCs w:val="20"/>
          <w:lang w:val="pt-BR"/>
        </w:rPr>
        <w:t xml:space="preserve">gateway </w:t>
      </w:r>
      <w:r w:rsidRPr="462A3A50">
        <w:rPr>
          <w:szCs w:val="20"/>
          <w:lang w:val="pt-BR"/>
        </w:rPr>
        <w:t xml:space="preserve">lógico entre as rotas </w:t>
      </w:r>
      <w:r w:rsidRPr="462A3A50">
        <w:rPr>
          <w:i/>
          <w:iCs/>
          <w:szCs w:val="20"/>
          <w:lang w:val="pt-BR"/>
        </w:rPr>
        <w:t xml:space="preserve">HTTP </w:t>
      </w:r>
      <w:r w:rsidRPr="462A3A50">
        <w:rPr>
          <w:szCs w:val="20"/>
          <w:lang w:val="pt-BR"/>
        </w:rPr>
        <w:t xml:space="preserve">e a rede </w:t>
      </w:r>
      <w:r w:rsidRPr="462A3A50">
        <w:rPr>
          <w:i/>
          <w:iCs/>
          <w:szCs w:val="20"/>
          <w:lang w:val="pt-BR"/>
        </w:rPr>
        <w:t xml:space="preserve">XMPP </w:t>
      </w:r>
      <w:r w:rsidRPr="462A3A50">
        <w:rPr>
          <w:szCs w:val="20"/>
          <w:lang w:val="pt-BR"/>
        </w:rPr>
        <w:t xml:space="preserve">é assegurado pela classe </w:t>
      </w:r>
      <w:r w:rsidRPr="462A3A50">
        <w:rPr>
          <w:i/>
          <w:iCs/>
          <w:szCs w:val="20"/>
          <w:lang w:val="pt-BR"/>
        </w:rPr>
        <w:t>BaseSenderAgent</w:t>
      </w:r>
      <w:r w:rsidRPr="462A3A50">
        <w:rPr>
          <w:szCs w:val="20"/>
          <w:lang w:val="pt-BR"/>
        </w:rPr>
        <w:t xml:space="preserve">, localizada em </w:t>
      </w:r>
      <w:r w:rsidRPr="462A3A50">
        <w:rPr>
          <w:i/>
          <w:iCs/>
          <w:szCs w:val="20"/>
          <w:lang w:val="pt-BR"/>
        </w:rPr>
        <w:t>base_sender_agent.py</w:t>
      </w:r>
      <w:r w:rsidRPr="462A3A50">
        <w:rPr>
          <w:szCs w:val="20"/>
          <w:lang w:val="pt-BR"/>
        </w:rPr>
        <w:t xml:space="preserve">, que permite a conversão e o envio síncrono de mensagens através do método de bloqueio controlado </w:t>
      </w:r>
      <w:r w:rsidRPr="462A3A50">
        <w:rPr>
          <w:i/>
          <w:iCs/>
          <w:szCs w:val="20"/>
          <w:lang w:val="pt-BR"/>
        </w:rPr>
        <w:t>join</w:t>
      </w:r>
      <w:r w:rsidRPr="462A3A50">
        <w:rPr>
          <w:szCs w:val="20"/>
          <w:lang w:val="pt-BR"/>
        </w:rPr>
        <w:t xml:space="preserve">(). Os restantes ficheiros desta diretoria encapsulam os agentes especializados do </w:t>
      </w:r>
      <w:r w:rsidRPr="462A3A50">
        <w:rPr>
          <w:i/>
          <w:iCs/>
          <w:szCs w:val="20"/>
          <w:lang w:val="pt-BR"/>
        </w:rPr>
        <w:t>pipeline</w:t>
      </w:r>
      <w:r w:rsidRPr="462A3A50">
        <w:rPr>
          <w:szCs w:val="20"/>
          <w:lang w:val="pt-BR"/>
        </w:rPr>
        <w:t xml:space="preserve">: o </w:t>
      </w:r>
      <w:r w:rsidRPr="462A3A50">
        <w:rPr>
          <w:i/>
          <w:iCs/>
          <w:szCs w:val="20"/>
          <w:lang w:val="pt-BR"/>
        </w:rPr>
        <w:t>sensor_agent.py</w:t>
      </w:r>
      <w:r w:rsidRPr="462A3A50">
        <w:rPr>
          <w:szCs w:val="20"/>
          <w:lang w:val="pt-BR"/>
        </w:rPr>
        <w:t xml:space="preserve"> define o agente de entrada reativa que ingere os dados físicos do </w:t>
      </w:r>
      <w:r w:rsidRPr="462A3A50">
        <w:rPr>
          <w:i/>
          <w:iCs/>
          <w:szCs w:val="20"/>
          <w:lang w:val="pt-BR"/>
        </w:rPr>
        <w:t>edge</w:t>
      </w:r>
      <w:r w:rsidRPr="462A3A50">
        <w:rPr>
          <w:szCs w:val="20"/>
          <w:lang w:val="pt-BR"/>
        </w:rPr>
        <w:t xml:space="preserve">; o </w:t>
      </w:r>
      <w:r w:rsidRPr="462A3A50">
        <w:rPr>
          <w:i/>
          <w:iCs/>
          <w:szCs w:val="20"/>
          <w:lang w:val="pt-BR"/>
        </w:rPr>
        <w:t>coordinator_agent.py</w:t>
      </w:r>
      <w:r w:rsidRPr="462A3A50">
        <w:rPr>
          <w:szCs w:val="20"/>
          <w:lang w:val="pt-BR"/>
        </w:rPr>
        <w:t xml:space="preserve"> contém o orquestrador híbrido encarregue de triar as mensagens por ontologia; o </w:t>
      </w:r>
      <w:r w:rsidRPr="462A3A50">
        <w:rPr>
          <w:i/>
          <w:iCs/>
          <w:szCs w:val="20"/>
          <w:lang w:val="pt-BR"/>
        </w:rPr>
        <w:t>har_agent.py serve</w:t>
      </w:r>
      <w:r w:rsidRPr="462A3A50">
        <w:rPr>
          <w:szCs w:val="20"/>
          <w:lang w:val="pt-BR"/>
        </w:rPr>
        <w:t xml:space="preserve"> como etapa modular para o reconhecimento de atividades humanas; o </w:t>
      </w:r>
      <w:r w:rsidRPr="462A3A50">
        <w:rPr>
          <w:i/>
          <w:iCs/>
          <w:szCs w:val="20"/>
          <w:lang w:val="pt-BR"/>
        </w:rPr>
        <w:t>environment_agent.py</w:t>
      </w:r>
      <w:r w:rsidRPr="462A3A50">
        <w:rPr>
          <w:szCs w:val="20"/>
          <w:lang w:val="pt-BR"/>
        </w:rPr>
        <w:t xml:space="preserve"> implementa o enriquecimento do </w:t>
      </w:r>
      <w:r w:rsidRPr="462A3A50">
        <w:rPr>
          <w:i/>
          <w:iCs/>
          <w:szCs w:val="20"/>
          <w:lang w:val="pt-BR"/>
        </w:rPr>
        <w:t xml:space="preserve">payload </w:t>
      </w:r>
      <w:r w:rsidRPr="462A3A50">
        <w:rPr>
          <w:szCs w:val="20"/>
          <w:lang w:val="pt-BR"/>
        </w:rPr>
        <w:t xml:space="preserve">com dados meteorológicos; o </w:t>
      </w:r>
      <w:r w:rsidRPr="462A3A50">
        <w:rPr>
          <w:i/>
          <w:iCs/>
          <w:szCs w:val="20"/>
          <w:lang w:val="pt-BR"/>
        </w:rPr>
        <w:t xml:space="preserve">matching_agent.py </w:t>
      </w:r>
      <w:r w:rsidRPr="462A3A50">
        <w:rPr>
          <w:szCs w:val="20"/>
          <w:lang w:val="pt-BR"/>
        </w:rPr>
        <w:t xml:space="preserve">aloja o </w:t>
      </w:r>
      <w:r w:rsidRPr="462A3A50">
        <w:rPr>
          <w:i/>
          <w:iCs/>
          <w:szCs w:val="20"/>
          <w:lang w:val="pt-BR"/>
        </w:rPr>
        <w:t xml:space="preserve">ClusteringAgent </w:t>
      </w:r>
      <w:r w:rsidRPr="462A3A50">
        <w:rPr>
          <w:szCs w:val="20"/>
          <w:lang w:val="pt-BR"/>
        </w:rPr>
        <w:t>focado na lógica de emparelhamento social; e o</w:t>
      </w:r>
      <w:r w:rsidRPr="462A3A50">
        <w:rPr>
          <w:i/>
          <w:iCs/>
          <w:szCs w:val="20"/>
          <w:lang w:val="pt-BR"/>
        </w:rPr>
        <w:t xml:space="preserve"> database_agent.py</w:t>
      </w:r>
      <w:r w:rsidRPr="462A3A50">
        <w:rPr>
          <w:szCs w:val="20"/>
          <w:lang w:val="pt-BR"/>
        </w:rPr>
        <w:t xml:space="preserve"> gere a persistência documental. </w:t>
      </w:r>
    </w:p>
    <w:p w14:paraId="10EF8EB8" w14:textId="6776425F" w:rsidR="2999FE20" w:rsidRDefault="5C52B877" w:rsidP="00DE116D">
      <w:pPr>
        <w:spacing w:after="0" w:line="259" w:lineRule="auto"/>
        <w:ind w:left="-6" w:right="1140" w:hanging="11"/>
        <w:rPr>
          <w:szCs w:val="20"/>
          <w:lang w:val="pt-PT"/>
        </w:rPr>
      </w:pPr>
      <w:r w:rsidRPr="00AD6E3C">
        <w:rPr>
          <w:szCs w:val="20"/>
          <w:lang w:val="pt-PT"/>
        </w:rPr>
        <w:t xml:space="preserve">As restantes pastas fornecem o suporte de infraestrutura e dados necessário para o funcionamento do sistema. A diretoria </w:t>
      </w:r>
      <w:proofErr w:type="spellStart"/>
      <w:r w:rsidRPr="00AD6E3C">
        <w:rPr>
          <w:i/>
          <w:iCs/>
          <w:szCs w:val="20"/>
          <w:lang w:val="pt-PT"/>
        </w:rPr>
        <w:t>model</w:t>
      </w:r>
      <w:proofErr w:type="spellEnd"/>
      <w:r w:rsidRPr="00AD6E3C">
        <w:rPr>
          <w:i/>
          <w:iCs/>
          <w:szCs w:val="20"/>
          <w:lang w:val="pt-PT"/>
        </w:rPr>
        <w:t xml:space="preserve">/ </w:t>
      </w:r>
      <w:r w:rsidRPr="00AD6E3C">
        <w:rPr>
          <w:szCs w:val="20"/>
          <w:lang w:val="pt-PT"/>
        </w:rPr>
        <w:t xml:space="preserve">isola a lógica de dados, contendo o ficheiro </w:t>
      </w:r>
      <w:r w:rsidRPr="00AD6E3C">
        <w:rPr>
          <w:i/>
          <w:iCs/>
          <w:szCs w:val="20"/>
          <w:lang w:val="pt-PT"/>
        </w:rPr>
        <w:t>data_model.py</w:t>
      </w:r>
      <w:r w:rsidRPr="00AD6E3C">
        <w:rPr>
          <w:szCs w:val="20"/>
          <w:lang w:val="pt-PT"/>
        </w:rPr>
        <w:t xml:space="preserve"> com os esquemas de validação estrutural do </w:t>
      </w:r>
      <w:proofErr w:type="spellStart"/>
      <w:r w:rsidRPr="00AD6E3C">
        <w:rPr>
          <w:i/>
          <w:iCs/>
          <w:szCs w:val="20"/>
          <w:lang w:val="pt-PT"/>
        </w:rPr>
        <w:t>Pydantic</w:t>
      </w:r>
      <w:proofErr w:type="spellEnd"/>
      <w:r w:rsidRPr="00AD6E3C">
        <w:rPr>
          <w:szCs w:val="20"/>
          <w:lang w:val="pt-PT"/>
        </w:rPr>
        <w:t xml:space="preserve">, e o ficheiro </w:t>
      </w:r>
      <w:r w:rsidRPr="00AD6E3C">
        <w:rPr>
          <w:i/>
          <w:iCs/>
          <w:szCs w:val="20"/>
          <w:lang w:val="pt-PT"/>
        </w:rPr>
        <w:t>user_matching_cluster.py</w:t>
      </w:r>
      <w:r w:rsidRPr="00AD6E3C">
        <w:rPr>
          <w:szCs w:val="20"/>
          <w:lang w:val="pt-PT"/>
        </w:rPr>
        <w:t xml:space="preserve">, que implementa o algoritmo de agrupamento </w:t>
      </w:r>
      <w:proofErr w:type="spellStart"/>
      <w:r w:rsidRPr="00AD6E3C">
        <w:rPr>
          <w:i/>
          <w:iCs/>
          <w:szCs w:val="20"/>
          <w:lang w:val="pt-PT"/>
        </w:rPr>
        <w:t>UserActivityClusterModel</w:t>
      </w:r>
      <w:proofErr w:type="spellEnd"/>
      <w:r w:rsidRPr="00AD6E3C">
        <w:rPr>
          <w:szCs w:val="20"/>
          <w:lang w:val="pt-PT"/>
        </w:rPr>
        <w:t xml:space="preserve"> consumido pelo agente de </w:t>
      </w:r>
      <w:proofErr w:type="spellStart"/>
      <w:r w:rsidRPr="00AD6E3C">
        <w:rPr>
          <w:i/>
          <w:iCs/>
          <w:szCs w:val="20"/>
          <w:lang w:val="pt-PT"/>
        </w:rPr>
        <w:t>matching</w:t>
      </w:r>
      <w:proofErr w:type="spellEnd"/>
      <w:r w:rsidRPr="00AD6E3C">
        <w:rPr>
          <w:szCs w:val="20"/>
          <w:lang w:val="pt-PT"/>
        </w:rPr>
        <w:t xml:space="preserve">. A pasta </w:t>
      </w:r>
      <w:proofErr w:type="spellStart"/>
      <w:r w:rsidRPr="00AD6E3C">
        <w:rPr>
          <w:i/>
          <w:iCs/>
          <w:szCs w:val="20"/>
          <w:lang w:val="pt-PT"/>
        </w:rPr>
        <w:t>services</w:t>
      </w:r>
      <w:proofErr w:type="spellEnd"/>
      <w:r w:rsidRPr="00AD6E3C">
        <w:rPr>
          <w:i/>
          <w:iCs/>
          <w:szCs w:val="20"/>
          <w:lang w:val="pt-PT"/>
        </w:rPr>
        <w:t>/</w:t>
      </w:r>
      <w:r w:rsidRPr="00AD6E3C">
        <w:rPr>
          <w:szCs w:val="20"/>
          <w:lang w:val="pt-PT"/>
        </w:rPr>
        <w:t xml:space="preserve"> aloja o ficheiro </w:t>
      </w:r>
      <w:r w:rsidRPr="00AD6E3C">
        <w:rPr>
          <w:i/>
          <w:iCs/>
          <w:szCs w:val="20"/>
          <w:lang w:val="pt-PT"/>
        </w:rPr>
        <w:t>firebase_service.py</w:t>
      </w:r>
      <w:r w:rsidRPr="00AD6E3C">
        <w:rPr>
          <w:szCs w:val="20"/>
          <w:lang w:val="pt-PT"/>
        </w:rPr>
        <w:t xml:space="preserve">, que centraliza as rotas assíncronas de escrita em </w:t>
      </w:r>
      <w:proofErr w:type="spellStart"/>
      <w:r w:rsidRPr="00AD6E3C">
        <w:rPr>
          <w:i/>
          <w:iCs/>
          <w:szCs w:val="20"/>
          <w:lang w:val="pt-PT"/>
        </w:rPr>
        <w:lastRenderedPageBreak/>
        <w:t>Firestore</w:t>
      </w:r>
      <w:proofErr w:type="spellEnd"/>
      <w:r w:rsidRPr="00AD6E3C">
        <w:rPr>
          <w:i/>
          <w:iCs/>
          <w:szCs w:val="20"/>
          <w:lang w:val="pt-PT"/>
        </w:rPr>
        <w:t xml:space="preserve"> </w:t>
      </w:r>
      <w:r w:rsidRPr="00AD6E3C">
        <w:rPr>
          <w:szCs w:val="20"/>
          <w:lang w:val="pt-PT"/>
        </w:rPr>
        <w:t>(</w:t>
      </w:r>
      <w:proofErr w:type="spellStart"/>
      <w:r w:rsidRPr="00AD6E3C">
        <w:rPr>
          <w:i/>
          <w:iCs/>
          <w:szCs w:val="20"/>
          <w:lang w:val="pt-PT"/>
        </w:rPr>
        <w:t>save_activity</w:t>
      </w:r>
      <w:proofErr w:type="spellEnd"/>
      <w:r w:rsidRPr="00AD6E3C">
        <w:rPr>
          <w:i/>
          <w:iCs/>
          <w:szCs w:val="20"/>
          <w:lang w:val="pt-PT"/>
        </w:rPr>
        <w:t xml:space="preserve">, </w:t>
      </w:r>
      <w:proofErr w:type="spellStart"/>
      <w:r w:rsidRPr="00AD6E3C">
        <w:rPr>
          <w:i/>
          <w:iCs/>
          <w:szCs w:val="20"/>
          <w:lang w:val="pt-PT"/>
        </w:rPr>
        <w:t>save_matching</w:t>
      </w:r>
      <w:proofErr w:type="spellEnd"/>
      <w:r w:rsidRPr="00AD6E3C">
        <w:rPr>
          <w:szCs w:val="20"/>
          <w:lang w:val="pt-PT"/>
        </w:rPr>
        <w:t xml:space="preserve"> e </w:t>
      </w:r>
      <w:proofErr w:type="spellStart"/>
      <w:r w:rsidRPr="00AD6E3C">
        <w:rPr>
          <w:i/>
          <w:iCs/>
          <w:szCs w:val="20"/>
          <w:lang w:val="pt-PT"/>
        </w:rPr>
        <w:t>save_movement_recommendation</w:t>
      </w:r>
      <w:proofErr w:type="spellEnd"/>
      <w:r w:rsidRPr="00AD6E3C">
        <w:rPr>
          <w:szCs w:val="20"/>
          <w:lang w:val="pt-PT"/>
        </w:rPr>
        <w:t xml:space="preserve">). Os módulos de integração com </w:t>
      </w:r>
      <w:proofErr w:type="spellStart"/>
      <w:r w:rsidRPr="00AD6E3C">
        <w:rPr>
          <w:i/>
          <w:iCs/>
          <w:szCs w:val="20"/>
          <w:lang w:val="pt-PT"/>
        </w:rPr>
        <w:t>APIs</w:t>
      </w:r>
      <w:proofErr w:type="spellEnd"/>
      <w:r w:rsidRPr="00AD6E3C">
        <w:rPr>
          <w:i/>
          <w:iCs/>
          <w:szCs w:val="20"/>
          <w:lang w:val="pt-PT"/>
        </w:rPr>
        <w:t xml:space="preserve"> </w:t>
      </w:r>
      <w:r w:rsidRPr="00AD6E3C">
        <w:rPr>
          <w:szCs w:val="20"/>
          <w:lang w:val="pt-PT"/>
        </w:rPr>
        <w:t xml:space="preserve">externas de meteorologia encontram-se isolados em </w:t>
      </w:r>
      <w:r w:rsidRPr="00AD6E3C">
        <w:rPr>
          <w:i/>
          <w:iCs/>
          <w:szCs w:val="20"/>
          <w:lang w:val="pt-PT"/>
        </w:rPr>
        <w:t>sensor/external_sensors.py,</w:t>
      </w:r>
      <w:r w:rsidRPr="00AD6E3C">
        <w:rPr>
          <w:szCs w:val="20"/>
          <w:lang w:val="pt-PT"/>
        </w:rPr>
        <w:t xml:space="preserve"> garantindo que as classes dos comportamentos fiquem livres de código de infraestrutura de rede. Por fim, a configuração central do sistema é gerida em </w:t>
      </w:r>
      <w:proofErr w:type="spellStart"/>
      <w:r w:rsidRPr="00AD6E3C">
        <w:rPr>
          <w:i/>
          <w:iCs/>
          <w:szCs w:val="20"/>
          <w:lang w:val="pt-PT"/>
        </w:rPr>
        <w:t>config</w:t>
      </w:r>
      <w:proofErr w:type="spellEnd"/>
      <w:r w:rsidRPr="00AD6E3C">
        <w:rPr>
          <w:i/>
          <w:iCs/>
          <w:szCs w:val="20"/>
          <w:lang w:val="pt-PT"/>
        </w:rPr>
        <w:t>/config.py</w:t>
      </w:r>
      <w:r w:rsidRPr="00AD6E3C">
        <w:rPr>
          <w:szCs w:val="20"/>
          <w:lang w:val="pt-PT"/>
        </w:rPr>
        <w:t xml:space="preserve">, onde se parametrizam as constantes de </w:t>
      </w:r>
      <w:proofErr w:type="spellStart"/>
      <w:r w:rsidRPr="00AD6E3C">
        <w:rPr>
          <w:i/>
          <w:iCs/>
          <w:szCs w:val="20"/>
          <w:lang w:val="pt-PT"/>
        </w:rPr>
        <w:t>JIDs</w:t>
      </w:r>
      <w:proofErr w:type="spellEnd"/>
      <w:r w:rsidRPr="00AD6E3C">
        <w:rPr>
          <w:szCs w:val="20"/>
          <w:lang w:val="pt-PT"/>
        </w:rPr>
        <w:t xml:space="preserve">, credenciais, e os enumerados de ontologias e performativas </w:t>
      </w:r>
      <w:r w:rsidRPr="00AD6E3C">
        <w:rPr>
          <w:i/>
          <w:iCs/>
          <w:szCs w:val="20"/>
          <w:lang w:val="pt-PT"/>
        </w:rPr>
        <w:t>FIPA-ACL</w:t>
      </w:r>
      <w:r w:rsidRPr="00AD6E3C">
        <w:rPr>
          <w:szCs w:val="20"/>
          <w:lang w:val="pt-PT"/>
        </w:rPr>
        <w:t xml:space="preserve">, evitando o acoplamento rígido de </w:t>
      </w:r>
      <w:proofErr w:type="spellStart"/>
      <w:r w:rsidRPr="00AD6E3C">
        <w:rPr>
          <w:szCs w:val="20"/>
          <w:lang w:val="pt-PT"/>
        </w:rPr>
        <w:t>strings</w:t>
      </w:r>
      <w:proofErr w:type="spellEnd"/>
      <w:r w:rsidRPr="00AD6E3C">
        <w:rPr>
          <w:szCs w:val="20"/>
          <w:lang w:val="pt-PT"/>
        </w:rPr>
        <w:t xml:space="preserve"> e garantindo a consistência semântica de todo o ecossistema distribuído.</w:t>
      </w:r>
    </w:p>
    <w:p w14:paraId="2854740E" w14:textId="77777777" w:rsidR="00DE116D" w:rsidRDefault="00DE116D" w:rsidP="00DE116D">
      <w:pPr>
        <w:spacing w:after="0" w:line="259" w:lineRule="auto"/>
        <w:ind w:left="-6" w:right="1140" w:hanging="11"/>
        <w:rPr>
          <w:szCs w:val="20"/>
          <w:lang w:val="pt-PT"/>
        </w:rPr>
      </w:pPr>
    </w:p>
    <w:p w14:paraId="27D59412" w14:textId="77777777" w:rsidR="00DE116D" w:rsidRDefault="00DE116D" w:rsidP="00DE116D">
      <w:pPr>
        <w:spacing w:after="0" w:line="265" w:lineRule="auto"/>
        <w:jc w:val="center"/>
        <w:rPr>
          <w:sz w:val="18"/>
          <w:szCs w:val="18"/>
          <w:lang w:val="pt-PT"/>
        </w:rPr>
      </w:pPr>
      <w:r w:rsidRPr="462A3A50">
        <w:rPr>
          <w:b/>
          <w:bCs/>
          <w:sz w:val="18"/>
          <w:szCs w:val="18"/>
          <w:lang w:val="pt-PT"/>
        </w:rPr>
        <w:t xml:space="preserve">Tabela 3. </w:t>
      </w:r>
      <w:r w:rsidRPr="462A3A50">
        <w:rPr>
          <w:sz w:val="18"/>
          <w:szCs w:val="18"/>
          <w:lang w:val="pt-PT"/>
        </w:rPr>
        <w:t>Performativas FIPA-ACL utilizadas no sistema.</w:t>
      </w:r>
    </w:p>
    <w:tbl>
      <w:tblPr>
        <w:tblStyle w:val="TableGrid"/>
        <w:tblpPr w:vertAnchor="page" w:horzAnchor="margin" w:tblpY="4511"/>
        <w:tblOverlap w:val="never"/>
        <w:tblW w:w="6804" w:type="dxa"/>
        <w:tblInd w:w="0" w:type="dxa"/>
        <w:tblCellMar>
          <w:top w:w="30" w:type="dxa"/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3402"/>
        <w:gridCol w:w="3402"/>
      </w:tblGrid>
      <w:tr w:rsidR="00DE116D" w14:paraId="54A6C4DF" w14:textId="77777777" w:rsidTr="00DE116D">
        <w:trPr>
          <w:trHeight w:val="227"/>
        </w:trPr>
        <w:tc>
          <w:tcPr>
            <w:tcW w:w="3402" w:type="dxa"/>
            <w:tcBorders>
              <w:top w:val="single" w:sz="3" w:space="0" w:color="000000" w:themeColor="text1"/>
              <w:left w:val="single" w:sz="3" w:space="0" w:color="000000" w:themeColor="text1"/>
              <w:bottom w:val="single" w:sz="3" w:space="0" w:color="000000" w:themeColor="text1"/>
              <w:right w:val="single" w:sz="3" w:space="0" w:color="000000" w:themeColor="text1"/>
            </w:tcBorders>
          </w:tcPr>
          <w:p w14:paraId="5927B6EF" w14:textId="77777777" w:rsidR="00DE116D" w:rsidRDefault="00DE116D" w:rsidP="00DE116D">
            <w:pPr>
              <w:spacing w:after="0" w:line="259" w:lineRule="auto"/>
              <w:ind w:left="0" w:right="0" w:firstLine="0"/>
              <w:jc w:val="left"/>
              <w:rPr>
                <w:b/>
                <w:bCs/>
                <w:sz w:val="16"/>
                <w:szCs w:val="16"/>
              </w:rPr>
            </w:pPr>
            <w:proofErr w:type="spellStart"/>
            <w:r w:rsidRPr="04628906">
              <w:rPr>
                <w:b/>
                <w:bCs/>
                <w:sz w:val="16"/>
                <w:szCs w:val="16"/>
              </w:rPr>
              <w:t>Ficheiro</w:t>
            </w:r>
            <w:proofErr w:type="spellEnd"/>
          </w:p>
        </w:tc>
        <w:tc>
          <w:tcPr>
            <w:tcW w:w="3402" w:type="dxa"/>
            <w:tcBorders>
              <w:top w:val="single" w:sz="3" w:space="0" w:color="000000" w:themeColor="text1"/>
              <w:left w:val="single" w:sz="3" w:space="0" w:color="000000" w:themeColor="text1"/>
              <w:bottom w:val="single" w:sz="3" w:space="0" w:color="000000" w:themeColor="text1"/>
              <w:right w:val="single" w:sz="3" w:space="0" w:color="000000" w:themeColor="text1"/>
            </w:tcBorders>
          </w:tcPr>
          <w:p w14:paraId="63A1E3A3" w14:textId="77777777" w:rsidR="00DE116D" w:rsidRDefault="00DE116D" w:rsidP="00DE116D">
            <w:pPr>
              <w:spacing w:after="0" w:line="259" w:lineRule="auto"/>
              <w:ind w:left="0" w:right="0" w:firstLine="0"/>
              <w:jc w:val="left"/>
              <w:rPr>
                <w:b/>
                <w:bCs/>
                <w:sz w:val="16"/>
                <w:szCs w:val="16"/>
              </w:rPr>
            </w:pPr>
            <w:proofErr w:type="spellStart"/>
            <w:r w:rsidRPr="04628906">
              <w:rPr>
                <w:b/>
                <w:bCs/>
                <w:sz w:val="16"/>
                <w:szCs w:val="16"/>
              </w:rPr>
              <w:t>Conteúdo</w:t>
            </w:r>
            <w:proofErr w:type="spellEnd"/>
            <w:r w:rsidRPr="04628906">
              <w:rPr>
                <w:b/>
                <w:bCs/>
                <w:sz w:val="16"/>
                <w:szCs w:val="16"/>
              </w:rPr>
              <w:t xml:space="preserve"> / </w:t>
            </w:r>
            <w:proofErr w:type="spellStart"/>
            <w:r w:rsidRPr="04628906">
              <w:rPr>
                <w:b/>
                <w:bCs/>
                <w:sz w:val="16"/>
                <w:szCs w:val="16"/>
              </w:rPr>
              <w:t>Responsabilidade</w:t>
            </w:r>
            <w:proofErr w:type="spellEnd"/>
          </w:p>
        </w:tc>
      </w:tr>
      <w:tr w:rsidR="00DE116D" w:rsidRPr="00AD6E3C" w14:paraId="3B946453" w14:textId="77777777" w:rsidTr="00DE116D">
        <w:trPr>
          <w:trHeight w:val="222"/>
        </w:trPr>
        <w:tc>
          <w:tcPr>
            <w:tcW w:w="3402" w:type="dxa"/>
            <w:tcBorders>
              <w:top w:val="single" w:sz="3" w:space="0" w:color="000000" w:themeColor="text1"/>
              <w:left w:val="single" w:sz="3" w:space="0" w:color="000000" w:themeColor="text1"/>
              <w:bottom w:val="nil"/>
              <w:right w:val="single" w:sz="3" w:space="0" w:color="000000" w:themeColor="text1"/>
            </w:tcBorders>
          </w:tcPr>
          <w:p w14:paraId="1CDB84FE" w14:textId="77777777" w:rsidR="00DE116D" w:rsidRDefault="00DE116D" w:rsidP="00DE116D">
            <w:pPr>
              <w:spacing w:after="0" w:line="259" w:lineRule="auto"/>
              <w:ind w:left="0" w:right="0" w:firstLine="0"/>
              <w:jc w:val="left"/>
              <w:rPr>
                <w:i/>
                <w:iCs/>
                <w:sz w:val="16"/>
                <w:szCs w:val="16"/>
              </w:rPr>
            </w:pPr>
            <w:r w:rsidRPr="04628906">
              <w:rPr>
                <w:i/>
                <w:iCs/>
                <w:sz w:val="16"/>
                <w:szCs w:val="16"/>
              </w:rPr>
              <w:t>main.py</w:t>
            </w:r>
          </w:p>
        </w:tc>
        <w:tc>
          <w:tcPr>
            <w:tcW w:w="3402" w:type="dxa"/>
            <w:tcBorders>
              <w:top w:val="single" w:sz="3" w:space="0" w:color="000000" w:themeColor="text1"/>
              <w:left w:val="single" w:sz="3" w:space="0" w:color="000000" w:themeColor="text1"/>
              <w:bottom w:val="nil"/>
              <w:right w:val="single" w:sz="3" w:space="0" w:color="000000" w:themeColor="text1"/>
            </w:tcBorders>
          </w:tcPr>
          <w:p w14:paraId="2C89BFEB" w14:textId="77777777" w:rsidR="00DE116D" w:rsidRPr="00AD6E3C" w:rsidRDefault="00DE116D" w:rsidP="00DE116D">
            <w:pPr>
              <w:spacing w:after="0" w:line="259" w:lineRule="auto"/>
              <w:ind w:left="0" w:right="0" w:firstLine="0"/>
              <w:jc w:val="left"/>
              <w:rPr>
                <w:sz w:val="16"/>
                <w:szCs w:val="16"/>
                <w:lang w:val="pt-PT"/>
              </w:rPr>
            </w:pPr>
            <w:r w:rsidRPr="00AD6E3C">
              <w:rPr>
                <w:sz w:val="16"/>
                <w:szCs w:val="16"/>
                <w:lang w:val="pt-PT"/>
              </w:rPr>
              <w:t xml:space="preserve">Arranque da </w:t>
            </w:r>
            <w:r w:rsidRPr="00AD6E3C">
              <w:rPr>
                <w:i/>
                <w:iCs/>
                <w:sz w:val="16"/>
                <w:szCs w:val="16"/>
                <w:lang w:val="pt-PT"/>
              </w:rPr>
              <w:t>API</w:t>
            </w:r>
            <w:r w:rsidRPr="00AD6E3C">
              <w:rPr>
                <w:sz w:val="16"/>
                <w:szCs w:val="16"/>
                <w:lang w:val="pt-PT"/>
              </w:rPr>
              <w:t xml:space="preserve">, </w:t>
            </w:r>
            <w:proofErr w:type="spellStart"/>
            <w:r w:rsidRPr="00AD6E3C">
              <w:rPr>
                <w:i/>
                <w:iCs/>
                <w:sz w:val="16"/>
                <w:szCs w:val="16"/>
                <w:lang w:val="pt-PT"/>
              </w:rPr>
              <w:t>dashboard</w:t>
            </w:r>
            <w:proofErr w:type="spellEnd"/>
            <w:r w:rsidRPr="00AD6E3C">
              <w:rPr>
                <w:i/>
                <w:iCs/>
                <w:sz w:val="16"/>
                <w:szCs w:val="16"/>
                <w:lang w:val="pt-PT"/>
              </w:rPr>
              <w:t xml:space="preserve"> </w:t>
            </w:r>
            <w:r w:rsidRPr="00AD6E3C">
              <w:rPr>
                <w:sz w:val="16"/>
                <w:szCs w:val="16"/>
                <w:lang w:val="pt-PT"/>
              </w:rPr>
              <w:t xml:space="preserve">e agentes </w:t>
            </w:r>
            <w:r w:rsidRPr="00AD6E3C">
              <w:rPr>
                <w:i/>
                <w:iCs/>
                <w:sz w:val="16"/>
                <w:szCs w:val="16"/>
                <w:lang w:val="pt-PT"/>
              </w:rPr>
              <w:t>SPADE</w:t>
            </w:r>
          </w:p>
        </w:tc>
      </w:tr>
      <w:tr w:rsidR="00DE116D" w14:paraId="102D45AC" w14:textId="77777777" w:rsidTr="00DE116D">
        <w:trPr>
          <w:trHeight w:val="219"/>
        </w:trPr>
        <w:tc>
          <w:tcPr>
            <w:tcW w:w="3402" w:type="dxa"/>
            <w:tcBorders>
              <w:top w:val="nil"/>
              <w:left w:val="single" w:sz="3" w:space="0" w:color="000000" w:themeColor="text1"/>
              <w:bottom w:val="nil"/>
              <w:right w:val="single" w:sz="3" w:space="0" w:color="000000" w:themeColor="text1"/>
            </w:tcBorders>
          </w:tcPr>
          <w:p w14:paraId="46D9A8B5" w14:textId="77777777" w:rsidR="00DE116D" w:rsidRDefault="00DE116D" w:rsidP="00DE116D">
            <w:pPr>
              <w:spacing w:after="0" w:line="259" w:lineRule="auto"/>
              <w:ind w:left="0" w:right="0" w:firstLine="0"/>
              <w:jc w:val="left"/>
              <w:rPr>
                <w:i/>
                <w:iCs/>
                <w:sz w:val="16"/>
                <w:szCs w:val="16"/>
              </w:rPr>
            </w:pPr>
            <w:r w:rsidRPr="04628906">
              <w:rPr>
                <w:i/>
                <w:iCs/>
                <w:sz w:val="16"/>
                <w:szCs w:val="16"/>
              </w:rPr>
              <w:t>api/server.py</w:t>
            </w:r>
          </w:p>
        </w:tc>
        <w:tc>
          <w:tcPr>
            <w:tcW w:w="3402" w:type="dxa"/>
            <w:tcBorders>
              <w:top w:val="nil"/>
              <w:left w:val="single" w:sz="3" w:space="0" w:color="000000" w:themeColor="text1"/>
              <w:bottom w:val="nil"/>
              <w:right w:val="single" w:sz="3" w:space="0" w:color="000000" w:themeColor="text1"/>
            </w:tcBorders>
          </w:tcPr>
          <w:p w14:paraId="2729F874" w14:textId="77777777" w:rsidR="00DE116D" w:rsidRDefault="00DE116D" w:rsidP="00DE116D">
            <w:pPr>
              <w:spacing w:after="0" w:line="259" w:lineRule="auto"/>
              <w:ind w:left="0" w:right="0" w:firstLine="0"/>
              <w:jc w:val="left"/>
              <w:rPr>
                <w:sz w:val="16"/>
                <w:szCs w:val="16"/>
              </w:rPr>
            </w:pPr>
            <w:r w:rsidRPr="52072798">
              <w:rPr>
                <w:i/>
                <w:iCs/>
                <w:sz w:val="16"/>
                <w:szCs w:val="16"/>
              </w:rPr>
              <w:t>Endpoints REST</w:t>
            </w:r>
            <w:r w:rsidRPr="52072798">
              <w:rPr>
                <w:sz w:val="16"/>
                <w:szCs w:val="16"/>
              </w:rPr>
              <w:t xml:space="preserve">, </w:t>
            </w:r>
            <w:proofErr w:type="spellStart"/>
            <w:r w:rsidRPr="52072798">
              <w:rPr>
                <w:sz w:val="16"/>
                <w:szCs w:val="16"/>
              </w:rPr>
              <w:t>registo</w:t>
            </w:r>
            <w:proofErr w:type="spellEnd"/>
            <w:r w:rsidRPr="52072798">
              <w:rPr>
                <w:sz w:val="16"/>
                <w:szCs w:val="16"/>
              </w:rPr>
              <w:t xml:space="preserve">/heartbeat de </w:t>
            </w:r>
            <w:proofErr w:type="spellStart"/>
            <w:r w:rsidRPr="52072798">
              <w:rPr>
                <w:sz w:val="16"/>
                <w:szCs w:val="16"/>
              </w:rPr>
              <w:t>agentes</w:t>
            </w:r>
            <w:proofErr w:type="spellEnd"/>
            <w:r w:rsidRPr="52072798">
              <w:rPr>
                <w:sz w:val="16"/>
                <w:szCs w:val="16"/>
              </w:rPr>
              <w:t xml:space="preserve">, </w:t>
            </w:r>
            <w:proofErr w:type="spellStart"/>
            <w:r w:rsidRPr="52072798">
              <w:rPr>
                <w:sz w:val="16"/>
                <w:szCs w:val="16"/>
              </w:rPr>
              <w:t>ponte</w:t>
            </w:r>
            <w:proofErr w:type="spellEnd"/>
            <w:r w:rsidRPr="52072798">
              <w:rPr>
                <w:sz w:val="16"/>
                <w:szCs w:val="16"/>
              </w:rPr>
              <w:t xml:space="preserve"> para </w:t>
            </w:r>
            <w:proofErr w:type="spellStart"/>
            <w:r w:rsidRPr="52072798">
              <w:rPr>
                <w:i/>
                <w:iCs/>
                <w:sz w:val="16"/>
                <w:szCs w:val="16"/>
              </w:rPr>
              <w:t>BaseSenderAgent</w:t>
            </w:r>
            <w:proofErr w:type="spellEnd"/>
          </w:p>
        </w:tc>
      </w:tr>
      <w:tr w:rsidR="00DE116D" w14:paraId="169D20C7" w14:textId="77777777" w:rsidTr="00DE116D">
        <w:trPr>
          <w:trHeight w:val="219"/>
        </w:trPr>
        <w:tc>
          <w:tcPr>
            <w:tcW w:w="3402" w:type="dxa"/>
            <w:tcBorders>
              <w:top w:val="nil"/>
              <w:left w:val="single" w:sz="3" w:space="0" w:color="000000" w:themeColor="text1"/>
              <w:bottom w:val="nil"/>
              <w:right w:val="single" w:sz="3" w:space="0" w:color="000000" w:themeColor="text1"/>
            </w:tcBorders>
          </w:tcPr>
          <w:p w14:paraId="33D68E8F" w14:textId="77777777" w:rsidR="00DE116D" w:rsidRDefault="00DE116D" w:rsidP="00DE116D">
            <w:pPr>
              <w:spacing w:after="0" w:line="259" w:lineRule="auto"/>
              <w:ind w:left="0" w:right="0" w:firstLine="0"/>
              <w:rPr>
                <w:i/>
                <w:iCs/>
                <w:sz w:val="16"/>
                <w:szCs w:val="16"/>
              </w:rPr>
            </w:pPr>
            <w:r w:rsidRPr="04628906">
              <w:rPr>
                <w:i/>
                <w:iCs/>
                <w:sz w:val="16"/>
                <w:szCs w:val="16"/>
              </w:rPr>
              <w:t>agents/base_background_agent.py</w:t>
            </w:r>
          </w:p>
        </w:tc>
        <w:tc>
          <w:tcPr>
            <w:tcW w:w="3402" w:type="dxa"/>
            <w:tcBorders>
              <w:top w:val="nil"/>
              <w:left w:val="single" w:sz="3" w:space="0" w:color="000000" w:themeColor="text1"/>
              <w:bottom w:val="nil"/>
              <w:right w:val="single" w:sz="3" w:space="0" w:color="000000" w:themeColor="text1"/>
            </w:tcBorders>
          </w:tcPr>
          <w:p w14:paraId="4927CAD5" w14:textId="77777777" w:rsidR="00DE116D" w:rsidRDefault="00DE116D" w:rsidP="00DE116D">
            <w:pPr>
              <w:spacing w:after="0" w:line="259" w:lineRule="auto"/>
              <w:ind w:left="0" w:right="0" w:firstLine="0"/>
              <w:rPr>
                <w:sz w:val="16"/>
                <w:szCs w:val="16"/>
              </w:rPr>
            </w:pPr>
            <w:r w:rsidRPr="52072798">
              <w:rPr>
                <w:sz w:val="16"/>
                <w:szCs w:val="16"/>
              </w:rPr>
              <w:t xml:space="preserve">Classe base com loop </w:t>
            </w:r>
            <w:proofErr w:type="spellStart"/>
            <w:r w:rsidRPr="52072798">
              <w:rPr>
                <w:sz w:val="16"/>
                <w:szCs w:val="16"/>
              </w:rPr>
              <w:t>dedicado</w:t>
            </w:r>
            <w:proofErr w:type="spellEnd"/>
            <w:r w:rsidRPr="52072798">
              <w:rPr>
                <w:sz w:val="16"/>
                <w:szCs w:val="16"/>
              </w:rPr>
              <w:t xml:space="preserve">, </w:t>
            </w:r>
            <w:r w:rsidRPr="52072798">
              <w:rPr>
                <w:i/>
                <w:iCs/>
                <w:sz w:val="16"/>
                <w:szCs w:val="16"/>
              </w:rPr>
              <w:t>register</w:t>
            </w:r>
            <w:r w:rsidRPr="52072798">
              <w:rPr>
                <w:sz w:val="16"/>
                <w:szCs w:val="16"/>
              </w:rPr>
              <w:t>/</w:t>
            </w:r>
            <w:r w:rsidRPr="52072798">
              <w:rPr>
                <w:i/>
                <w:iCs/>
                <w:sz w:val="16"/>
                <w:szCs w:val="16"/>
              </w:rPr>
              <w:t>heartbeat</w:t>
            </w:r>
            <w:r w:rsidRPr="52072798">
              <w:rPr>
                <w:sz w:val="16"/>
                <w:szCs w:val="16"/>
              </w:rPr>
              <w:t>/</w:t>
            </w:r>
            <w:r w:rsidRPr="52072798">
              <w:rPr>
                <w:i/>
                <w:iCs/>
                <w:sz w:val="16"/>
                <w:szCs w:val="16"/>
              </w:rPr>
              <w:t xml:space="preserve">unregister </w:t>
            </w:r>
            <w:r w:rsidRPr="52072798">
              <w:rPr>
                <w:sz w:val="16"/>
                <w:szCs w:val="16"/>
              </w:rPr>
              <w:t xml:space="preserve">e </w:t>
            </w:r>
            <w:proofErr w:type="spellStart"/>
            <w:r w:rsidRPr="52072798">
              <w:rPr>
                <w:i/>
                <w:iCs/>
                <w:sz w:val="16"/>
                <w:szCs w:val="16"/>
              </w:rPr>
              <w:t>forward_message</w:t>
            </w:r>
            <w:proofErr w:type="spellEnd"/>
          </w:p>
        </w:tc>
      </w:tr>
      <w:tr w:rsidR="00DE116D" w:rsidRPr="00AD6E3C" w14:paraId="6567CE41" w14:textId="77777777" w:rsidTr="00DE116D">
        <w:trPr>
          <w:trHeight w:val="219"/>
        </w:trPr>
        <w:tc>
          <w:tcPr>
            <w:tcW w:w="3402" w:type="dxa"/>
            <w:tcBorders>
              <w:top w:val="nil"/>
              <w:left w:val="single" w:sz="3" w:space="0" w:color="000000" w:themeColor="text1"/>
              <w:bottom w:val="nil"/>
              <w:right w:val="single" w:sz="3" w:space="0" w:color="000000" w:themeColor="text1"/>
            </w:tcBorders>
          </w:tcPr>
          <w:p w14:paraId="24FF2C24" w14:textId="77777777" w:rsidR="00DE116D" w:rsidRDefault="00DE116D" w:rsidP="00DE116D">
            <w:pPr>
              <w:spacing w:after="0" w:line="259" w:lineRule="auto"/>
              <w:ind w:left="0" w:right="0" w:firstLine="0"/>
              <w:jc w:val="left"/>
              <w:rPr>
                <w:i/>
                <w:iCs/>
                <w:sz w:val="16"/>
                <w:szCs w:val="16"/>
              </w:rPr>
            </w:pPr>
            <w:r w:rsidRPr="04628906">
              <w:rPr>
                <w:i/>
                <w:iCs/>
                <w:sz w:val="16"/>
                <w:szCs w:val="16"/>
              </w:rPr>
              <w:t>agents/base_sender_agent.py</w:t>
            </w:r>
          </w:p>
        </w:tc>
        <w:tc>
          <w:tcPr>
            <w:tcW w:w="3402" w:type="dxa"/>
            <w:tcBorders>
              <w:top w:val="nil"/>
              <w:left w:val="single" w:sz="3" w:space="0" w:color="000000" w:themeColor="text1"/>
              <w:bottom w:val="nil"/>
              <w:right w:val="single" w:sz="3" w:space="0" w:color="000000" w:themeColor="text1"/>
            </w:tcBorders>
          </w:tcPr>
          <w:p w14:paraId="6C4D1D3E" w14:textId="77777777" w:rsidR="00DE116D" w:rsidRPr="00AD6E3C" w:rsidRDefault="00DE116D" w:rsidP="00DE116D">
            <w:pPr>
              <w:spacing w:after="0" w:line="259" w:lineRule="auto"/>
              <w:ind w:left="0" w:right="0" w:firstLine="0"/>
              <w:jc w:val="left"/>
              <w:rPr>
                <w:sz w:val="16"/>
                <w:szCs w:val="16"/>
                <w:lang w:val="pt-PT"/>
              </w:rPr>
            </w:pPr>
            <w:r w:rsidRPr="00AD6E3C">
              <w:rPr>
                <w:sz w:val="16"/>
                <w:szCs w:val="16"/>
                <w:lang w:val="pt-PT"/>
              </w:rPr>
              <w:t xml:space="preserve">Classe emissora de mensagens </w:t>
            </w:r>
            <w:r w:rsidRPr="00AD6E3C">
              <w:rPr>
                <w:i/>
                <w:iCs/>
                <w:sz w:val="16"/>
                <w:szCs w:val="16"/>
                <w:lang w:val="pt-PT"/>
              </w:rPr>
              <w:t xml:space="preserve">ACL </w:t>
            </w:r>
            <w:r w:rsidRPr="00AD6E3C">
              <w:rPr>
                <w:sz w:val="16"/>
                <w:szCs w:val="16"/>
                <w:lang w:val="pt-PT"/>
              </w:rPr>
              <w:t xml:space="preserve">a partir da </w:t>
            </w:r>
            <w:r w:rsidRPr="00AD6E3C">
              <w:rPr>
                <w:i/>
                <w:iCs/>
                <w:sz w:val="16"/>
                <w:szCs w:val="16"/>
                <w:lang w:val="pt-PT"/>
              </w:rPr>
              <w:t>API</w:t>
            </w:r>
          </w:p>
        </w:tc>
      </w:tr>
      <w:tr w:rsidR="00DE116D" w:rsidRPr="00AD6E3C" w14:paraId="14B5A337" w14:textId="77777777" w:rsidTr="00DE116D">
        <w:trPr>
          <w:trHeight w:val="219"/>
        </w:trPr>
        <w:tc>
          <w:tcPr>
            <w:tcW w:w="3402" w:type="dxa"/>
            <w:tcBorders>
              <w:top w:val="nil"/>
              <w:left w:val="single" w:sz="3" w:space="0" w:color="000000" w:themeColor="text1"/>
              <w:bottom w:val="nil"/>
              <w:right w:val="single" w:sz="3" w:space="0" w:color="000000" w:themeColor="text1"/>
            </w:tcBorders>
          </w:tcPr>
          <w:p w14:paraId="5A6081D5" w14:textId="77777777" w:rsidR="00DE116D" w:rsidRDefault="00DE116D" w:rsidP="00DE116D">
            <w:pPr>
              <w:spacing w:after="0" w:line="259" w:lineRule="auto"/>
              <w:ind w:left="0" w:right="0" w:firstLine="0"/>
              <w:jc w:val="left"/>
              <w:rPr>
                <w:i/>
                <w:iCs/>
                <w:sz w:val="16"/>
                <w:szCs w:val="16"/>
              </w:rPr>
            </w:pPr>
            <w:r w:rsidRPr="04628906">
              <w:rPr>
                <w:i/>
                <w:iCs/>
                <w:sz w:val="16"/>
                <w:szCs w:val="16"/>
              </w:rPr>
              <w:t>agents/sensor_agent.py</w:t>
            </w:r>
          </w:p>
        </w:tc>
        <w:tc>
          <w:tcPr>
            <w:tcW w:w="3402" w:type="dxa"/>
            <w:tcBorders>
              <w:top w:val="nil"/>
              <w:left w:val="single" w:sz="3" w:space="0" w:color="000000" w:themeColor="text1"/>
              <w:bottom w:val="nil"/>
              <w:right w:val="single" w:sz="3" w:space="0" w:color="000000" w:themeColor="text1"/>
            </w:tcBorders>
          </w:tcPr>
          <w:p w14:paraId="4361A9A3" w14:textId="77777777" w:rsidR="00DE116D" w:rsidRPr="00AD6E3C" w:rsidRDefault="00DE116D" w:rsidP="00DE116D">
            <w:pPr>
              <w:spacing w:after="0" w:line="259" w:lineRule="auto"/>
              <w:ind w:left="0" w:right="0" w:firstLine="0"/>
              <w:jc w:val="left"/>
              <w:rPr>
                <w:sz w:val="16"/>
                <w:szCs w:val="16"/>
                <w:lang w:val="pt-PT"/>
              </w:rPr>
            </w:pPr>
            <w:r w:rsidRPr="00AD6E3C">
              <w:rPr>
                <w:sz w:val="16"/>
                <w:szCs w:val="16"/>
                <w:lang w:val="pt-PT"/>
              </w:rPr>
              <w:t>Encaminhamento de atividade e recomendações para coordenação</w:t>
            </w:r>
          </w:p>
        </w:tc>
      </w:tr>
      <w:tr w:rsidR="00DE116D" w:rsidRPr="00AD6E3C" w14:paraId="1E818FF3" w14:textId="77777777" w:rsidTr="00DE116D">
        <w:trPr>
          <w:trHeight w:val="219"/>
        </w:trPr>
        <w:tc>
          <w:tcPr>
            <w:tcW w:w="3402" w:type="dxa"/>
            <w:tcBorders>
              <w:top w:val="nil"/>
              <w:left w:val="single" w:sz="3" w:space="0" w:color="000000" w:themeColor="text1"/>
              <w:bottom w:val="nil"/>
              <w:right w:val="single" w:sz="3" w:space="0" w:color="000000" w:themeColor="text1"/>
            </w:tcBorders>
          </w:tcPr>
          <w:p w14:paraId="17433605" w14:textId="77777777" w:rsidR="00DE116D" w:rsidRDefault="00DE116D" w:rsidP="00DE116D">
            <w:pPr>
              <w:spacing w:after="0" w:line="259" w:lineRule="auto"/>
              <w:ind w:left="0" w:right="0" w:firstLine="0"/>
              <w:jc w:val="left"/>
              <w:rPr>
                <w:i/>
                <w:iCs/>
                <w:sz w:val="16"/>
                <w:szCs w:val="16"/>
              </w:rPr>
            </w:pPr>
            <w:r w:rsidRPr="04628906">
              <w:rPr>
                <w:i/>
                <w:iCs/>
                <w:sz w:val="16"/>
                <w:szCs w:val="16"/>
              </w:rPr>
              <w:t>agents/coordinator_agent.py</w:t>
            </w:r>
          </w:p>
        </w:tc>
        <w:tc>
          <w:tcPr>
            <w:tcW w:w="3402" w:type="dxa"/>
            <w:tcBorders>
              <w:top w:val="nil"/>
              <w:left w:val="single" w:sz="3" w:space="0" w:color="000000" w:themeColor="text1"/>
              <w:bottom w:val="nil"/>
              <w:right w:val="single" w:sz="3" w:space="0" w:color="000000" w:themeColor="text1"/>
            </w:tcBorders>
          </w:tcPr>
          <w:p w14:paraId="087C2AC5" w14:textId="77777777" w:rsidR="00DE116D" w:rsidRPr="00AD6E3C" w:rsidRDefault="00DE116D" w:rsidP="00DE116D">
            <w:pPr>
              <w:spacing w:after="0" w:line="259" w:lineRule="auto"/>
              <w:ind w:left="0" w:right="0" w:firstLine="0"/>
              <w:jc w:val="left"/>
              <w:rPr>
                <w:sz w:val="16"/>
                <w:szCs w:val="16"/>
                <w:lang w:val="pt-PT"/>
              </w:rPr>
            </w:pPr>
            <w:r w:rsidRPr="00AD6E3C">
              <w:rPr>
                <w:sz w:val="16"/>
                <w:szCs w:val="16"/>
                <w:lang w:val="pt-PT"/>
              </w:rPr>
              <w:t xml:space="preserve">Encaminhamento central para </w:t>
            </w:r>
            <w:r w:rsidRPr="00AD6E3C">
              <w:rPr>
                <w:i/>
                <w:iCs/>
                <w:sz w:val="16"/>
                <w:szCs w:val="16"/>
                <w:lang w:val="pt-PT"/>
              </w:rPr>
              <w:t>HAR</w:t>
            </w:r>
            <w:r w:rsidRPr="00AD6E3C">
              <w:rPr>
                <w:sz w:val="16"/>
                <w:szCs w:val="16"/>
                <w:lang w:val="pt-PT"/>
              </w:rPr>
              <w:t xml:space="preserve">, </w:t>
            </w:r>
            <w:proofErr w:type="spellStart"/>
            <w:r w:rsidRPr="00AD6E3C">
              <w:rPr>
                <w:i/>
                <w:iCs/>
                <w:sz w:val="16"/>
                <w:szCs w:val="16"/>
                <w:lang w:val="pt-PT"/>
              </w:rPr>
              <w:t>matching</w:t>
            </w:r>
            <w:proofErr w:type="spellEnd"/>
            <w:r w:rsidRPr="00AD6E3C">
              <w:rPr>
                <w:i/>
                <w:iCs/>
                <w:sz w:val="16"/>
                <w:szCs w:val="16"/>
                <w:lang w:val="pt-PT"/>
              </w:rPr>
              <w:t xml:space="preserve"> </w:t>
            </w:r>
            <w:r w:rsidRPr="00AD6E3C">
              <w:rPr>
                <w:sz w:val="16"/>
                <w:szCs w:val="16"/>
                <w:lang w:val="pt-PT"/>
              </w:rPr>
              <w:t>e persistência</w:t>
            </w:r>
          </w:p>
        </w:tc>
      </w:tr>
      <w:tr w:rsidR="00DE116D" w:rsidRPr="00AD6E3C" w14:paraId="1D11A364" w14:textId="77777777" w:rsidTr="00DE116D">
        <w:trPr>
          <w:trHeight w:val="219"/>
        </w:trPr>
        <w:tc>
          <w:tcPr>
            <w:tcW w:w="3402" w:type="dxa"/>
            <w:tcBorders>
              <w:top w:val="nil"/>
              <w:left w:val="single" w:sz="3" w:space="0" w:color="000000" w:themeColor="text1"/>
              <w:bottom w:val="nil"/>
              <w:right w:val="single" w:sz="3" w:space="0" w:color="000000" w:themeColor="text1"/>
            </w:tcBorders>
          </w:tcPr>
          <w:p w14:paraId="6B7C2295" w14:textId="77777777" w:rsidR="00DE116D" w:rsidRDefault="00DE116D" w:rsidP="00DE116D">
            <w:pPr>
              <w:spacing w:after="0" w:line="259" w:lineRule="auto"/>
              <w:ind w:left="0" w:right="0" w:firstLine="0"/>
              <w:jc w:val="left"/>
              <w:rPr>
                <w:i/>
                <w:iCs/>
                <w:sz w:val="16"/>
                <w:szCs w:val="16"/>
              </w:rPr>
            </w:pPr>
            <w:r w:rsidRPr="04628906">
              <w:rPr>
                <w:i/>
                <w:iCs/>
                <w:sz w:val="16"/>
                <w:szCs w:val="16"/>
              </w:rPr>
              <w:t>agents/har_agent.py</w:t>
            </w:r>
          </w:p>
        </w:tc>
        <w:tc>
          <w:tcPr>
            <w:tcW w:w="3402" w:type="dxa"/>
            <w:tcBorders>
              <w:top w:val="nil"/>
              <w:left w:val="single" w:sz="3" w:space="0" w:color="000000" w:themeColor="text1"/>
              <w:bottom w:val="nil"/>
              <w:right w:val="single" w:sz="3" w:space="0" w:color="000000" w:themeColor="text1"/>
            </w:tcBorders>
          </w:tcPr>
          <w:p w14:paraId="1447AF02" w14:textId="77777777" w:rsidR="00DE116D" w:rsidRPr="00AD6E3C" w:rsidRDefault="00DE116D" w:rsidP="00DE116D">
            <w:pPr>
              <w:spacing w:after="0" w:line="259" w:lineRule="auto"/>
              <w:ind w:left="0" w:right="0" w:firstLine="0"/>
              <w:jc w:val="left"/>
              <w:rPr>
                <w:sz w:val="16"/>
                <w:szCs w:val="16"/>
                <w:lang w:val="pt-PT"/>
              </w:rPr>
            </w:pPr>
            <w:r w:rsidRPr="00AD6E3C">
              <w:rPr>
                <w:sz w:val="16"/>
                <w:szCs w:val="16"/>
                <w:lang w:val="pt-PT"/>
              </w:rPr>
              <w:t xml:space="preserve">Etapa </w:t>
            </w:r>
            <w:r w:rsidRPr="00AD6E3C">
              <w:rPr>
                <w:i/>
                <w:iCs/>
                <w:sz w:val="16"/>
                <w:szCs w:val="16"/>
                <w:lang w:val="pt-PT"/>
              </w:rPr>
              <w:t xml:space="preserve">HAR </w:t>
            </w:r>
            <w:r w:rsidRPr="00AD6E3C">
              <w:rPr>
                <w:sz w:val="16"/>
                <w:szCs w:val="16"/>
                <w:lang w:val="pt-PT"/>
              </w:rPr>
              <w:t xml:space="preserve">(encaminhamento modular para </w:t>
            </w:r>
            <w:proofErr w:type="spellStart"/>
            <w:r w:rsidRPr="00AD6E3C">
              <w:rPr>
                <w:i/>
                <w:iCs/>
                <w:sz w:val="16"/>
                <w:szCs w:val="16"/>
                <w:lang w:val="pt-PT"/>
              </w:rPr>
              <w:t>EnvironmentAgent</w:t>
            </w:r>
            <w:proofErr w:type="spellEnd"/>
            <w:r w:rsidRPr="00AD6E3C">
              <w:rPr>
                <w:sz w:val="16"/>
                <w:szCs w:val="16"/>
                <w:lang w:val="pt-PT"/>
              </w:rPr>
              <w:t>)</w:t>
            </w:r>
          </w:p>
        </w:tc>
      </w:tr>
      <w:tr w:rsidR="00DE116D" w:rsidRPr="00AD6E3C" w14:paraId="2EC5676A" w14:textId="77777777" w:rsidTr="00DE116D">
        <w:trPr>
          <w:trHeight w:val="219"/>
        </w:trPr>
        <w:tc>
          <w:tcPr>
            <w:tcW w:w="3402" w:type="dxa"/>
            <w:tcBorders>
              <w:top w:val="nil"/>
              <w:left w:val="single" w:sz="3" w:space="0" w:color="000000" w:themeColor="text1"/>
              <w:bottom w:val="nil"/>
              <w:right w:val="single" w:sz="3" w:space="0" w:color="000000" w:themeColor="text1"/>
            </w:tcBorders>
          </w:tcPr>
          <w:p w14:paraId="48B5E7A1" w14:textId="77777777" w:rsidR="00DE116D" w:rsidRDefault="00DE116D" w:rsidP="00DE116D">
            <w:pPr>
              <w:spacing w:after="0" w:line="259" w:lineRule="auto"/>
              <w:ind w:left="0" w:right="0" w:firstLine="0"/>
              <w:jc w:val="left"/>
              <w:rPr>
                <w:i/>
                <w:iCs/>
                <w:sz w:val="16"/>
                <w:szCs w:val="16"/>
              </w:rPr>
            </w:pPr>
            <w:r w:rsidRPr="04628906">
              <w:rPr>
                <w:i/>
                <w:iCs/>
                <w:sz w:val="16"/>
                <w:szCs w:val="16"/>
              </w:rPr>
              <w:t>agents/environment_agent.py</w:t>
            </w:r>
          </w:p>
        </w:tc>
        <w:tc>
          <w:tcPr>
            <w:tcW w:w="3402" w:type="dxa"/>
            <w:tcBorders>
              <w:top w:val="nil"/>
              <w:left w:val="single" w:sz="3" w:space="0" w:color="000000" w:themeColor="text1"/>
              <w:bottom w:val="nil"/>
              <w:right w:val="single" w:sz="3" w:space="0" w:color="000000" w:themeColor="text1"/>
            </w:tcBorders>
          </w:tcPr>
          <w:p w14:paraId="0583DD17" w14:textId="77777777" w:rsidR="00DE116D" w:rsidRPr="00AD6E3C" w:rsidRDefault="00DE116D" w:rsidP="00DE116D">
            <w:pPr>
              <w:spacing w:after="0" w:line="259" w:lineRule="auto"/>
              <w:ind w:left="0" w:right="0" w:firstLine="0"/>
              <w:jc w:val="left"/>
              <w:rPr>
                <w:sz w:val="16"/>
                <w:szCs w:val="16"/>
                <w:lang w:val="pt-PT"/>
              </w:rPr>
            </w:pPr>
            <w:r w:rsidRPr="00AD6E3C">
              <w:rPr>
                <w:sz w:val="16"/>
                <w:szCs w:val="16"/>
                <w:lang w:val="pt-PT"/>
              </w:rPr>
              <w:t>Enriquecimento com dados ambientais (temperatura)</w:t>
            </w:r>
          </w:p>
        </w:tc>
      </w:tr>
      <w:tr w:rsidR="00DE116D" w:rsidRPr="00AD6E3C" w14:paraId="0DAAC9B1" w14:textId="77777777" w:rsidTr="00DE116D">
        <w:trPr>
          <w:trHeight w:val="219"/>
        </w:trPr>
        <w:tc>
          <w:tcPr>
            <w:tcW w:w="3402" w:type="dxa"/>
            <w:tcBorders>
              <w:top w:val="nil"/>
              <w:left w:val="single" w:sz="3" w:space="0" w:color="000000" w:themeColor="text1"/>
              <w:bottom w:val="nil"/>
              <w:right w:val="single" w:sz="3" w:space="0" w:color="000000" w:themeColor="text1"/>
            </w:tcBorders>
          </w:tcPr>
          <w:p w14:paraId="661D1FDA" w14:textId="77777777" w:rsidR="00DE116D" w:rsidRDefault="00DE116D" w:rsidP="00DE116D">
            <w:pPr>
              <w:spacing w:after="0" w:line="259" w:lineRule="auto"/>
              <w:ind w:left="0" w:right="0" w:firstLine="0"/>
              <w:jc w:val="left"/>
              <w:rPr>
                <w:i/>
                <w:iCs/>
                <w:sz w:val="16"/>
                <w:szCs w:val="16"/>
              </w:rPr>
            </w:pPr>
            <w:r w:rsidRPr="04628906">
              <w:rPr>
                <w:i/>
                <w:iCs/>
                <w:sz w:val="16"/>
                <w:szCs w:val="16"/>
              </w:rPr>
              <w:t>agents/matching_agent.py</w:t>
            </w:r>
          </w:p>
        </w:tc>
        <w:tc>
          <w:tcPr>
            <w:tcW w:w="3402" w:type="dxa"/>
            <w:tcBorders>
              <w:top w:val="nil"/>
              <w:left w:val="single" w:sz="3" w:space="0" w:color="000000" w:themeColor="text1"/>
              <w:bottom w:val="nil"/>
              <w:right w:val="single" w:sz="3" w:space="0" w:color="000000" w:themeColor="text1"/>
            </w:tcBorders>
          </w:tcPr>
          <w:p w14:paraId="065BDFF1" w14:textId="77777777" w:rsidR="00DE116D" w:rsidRPr="00AD6E3C" w:rsidRDefault="00DE116D" w:rsidP="00DE116D">
            <w:pPr>
              <w:spacing w:after="0" w:line="259" w:lineRule="auto"/>
              <w:ind w:left="0" w:right="0" w:firstLine="0"/>
              <w:jc w:val="left"/>
              <w:rPr>
                <w:sz w:val="16"/>
                <w:szCs w:val="16"/>
                <w:lang w:val="pt-PT"/>
              </w:rPr>
            </w:pPr>
            <w:proofErr w:type="spellStart"/>
            <w:r w:rsidRPr="00AD6E3C">
              <w:rPr>
                <w:i/>
                <w:iCs/>
                <w:sz w:val="16"/>
                <w:szCs w:val="16"/>
                <w:lang w:val="pt-PT"/>
              </w:rPr>
              <w:t>Clustering</w:t>
            </w:r>
            <w:proofErr w:type="spellEnd"/>
            <w:r w:rsidRPr="00AD6E3C">
              <w:rPr>
                <w:i/>
                <w:iCs/>
                <w:sz w:val="16"/>
                <w:szCs w:val="16"/>
                <w:lang w:val="pt-PT"/>
              </w:rPr>
              <w:t xml:space="preserve"> </w:t>
            </w:r>
            <w:r w:rsidRPr="00AD6E3C">
              <w:rPr>
                <w:sz w:val="16"/>
                <w:szCs w:val="16"/>
                <w:lang w:val="pt-PT"/>
              </w:rPr>
              <w:t xml:space="preserve">social e geração de convites de </w:t>
            </w:r>
            <w:proofErr w:type="spellStart"/>
            <w:r w:rsidRPr="00AD6E3C">
              <w:rPr>
                <w:i/>
                <w:iCs/>
                <w:sz w:val="16"/>
                <w:szCs w:val="16"/>
                <w:lang w:val="pt-PT"/>
              </w:rPr>
              <w:t>matching</w:t>
            </w:r>
            <w:proofErr w:type="spellEnd"/>
          </w:p>
        </w:tc>
      </w:tr>
      <w:tr w:rsidR="00DE116D" w14:paraId="5ECA9BD4" w14:textId="77777777" w:rsidTr="00DE116D">
        <w:trPr>
          <w:trHeight w:val="219"/>
        </w:trPr>
        <w:tc>
          <w:tcPr>
            <w:tcW w:w="3402" w:type="dxa"/>
            <w:tcBorders>
              <w:top w:val="nil"/>
              <w:left w:val="single" w:sz="3" w:space="0" w:color="000000" w:themeColor="text1"/>
              <w:bottom w:val="nil"/>
              <w:right w:val="single" w:sz="3" w:space="0" w:color="000000" w:themeColor="text1"/>
            </w:tcBorders>
          </w:tcPr>
          <w:p w14:paraId="6C08340F" w14:textId="77777777" w:rsidR="00DE116D" w:rsidRDefault="00DE116D" w:rsidP="00DE116D">
            <w:pPr>
              <w:spacing w:after="0" w:line="259" w:lineRule="auto"/>
              <w:ind w:left="0" w:right="0" w:firstLine="0"/>
              <w:jc w:val="left"/>
              <w:rPr>
                <w:i/>
                <w:iCs/>
                <w:sz w:val="16"/>
                <w:szCs w:val="16"/>
              </w:rPr>
            </w:pPr>
            <w:r w:rsidRPr="04628906">
              <w:rPr>
                <w:i/>
                <w:iCs/>
                <w:sz w:val="16"/>
                <w:szCs w:val="16"/>
              </w:rPr>
              <w:t>agents/database_agent.py</w:t>
            </w:r>
          </w:p>
        </w:tc>
        <w:tc>
          <w:tcPr>
            <w:tcW w:w="3402" w:type="dxa"/>
            <w:tcBorders>
              <w:top w:val="nil"/>
              <w:left w:val="single" w:sz="3" w:space="0" w:color="000000" w:themeColor="text1"/>
              <w:bottom w:val="nil"/>
              <w:right w:val="single" w:sz="3" w:space="0" w:color="000000" w:themeColor="text1"/>
            </w:tcBorders>
          </w:tcPr>
          <w:p w14:paraId="11C21C76" w14:textId="77777777" w:rsidR="00DE116D" w:rsidRDefault="00DE116D" w:rsidP="00DE116D">
            <w:pPr>
              <w:spacing w:after="0" w:line="259" w:lineRule="auto"/>
              <w:ind w:left="0" w:right="0" w:firstLine="0"/>
              <w:jc w:val="left"/>
              <w:rPr>
                <w:sz w:val="16"/>
                <w:szCs w:val="16"/>
              </w:rPr>
            </w:pPr>
            <w:proofErr w:type="spellStart"/>
            <w:r w:rsidRPr="52072798">
              <w:rPr>
                <w:sz w:val="16"/>
                <w:szCs w:val="16"/>
              </w:rPr>
              <w:t>Persistência</w:t>
            </w:r>
            <w:proofErr w:type="spellEnd"/>
            <w:r w:rsidRPr="52072798">
              <w:rPr>
                <w:sz w:val="16"/>
                <w:szCs w:val="16"/>
              </w:rPr>
              <w:t xml:space="preserve"> </w:t>
            </w:r>
            <w:proofErr w:type="spellStart"/>
            <w:r w:rsidRPr="52072798">
              <w:rPr>
                <w:i/>
                <w:iCs/>
                <w:sz w:val="16"/>
                <w:szCs w:val="16"/>
              </w:rPr>
              <w:t>Firestore</w:t>
            </w:r>
            <w:proofErr w:type="spellEnd"/>
            <w:r w:rsidRPr="52072798">
              <w:rPr>
                <w:i/>
                <w:iCs/>
                <w:sz w:val="16"/>
                <w:szCs w:val="16"/>
              </w:rPr>
              <w:t xml:space="preserve"> </w:t>
            </w:r>
            <w:proofErr w:type="spellStart"/>
            <w:r w:rsidRPr="52072798">
              <w:rPr>
                <w:sz w:val="16"/>
                <w:szCs w:val="16"/>
              </w:rPr>
              <w:t>por</w:t>
            </w:r>
            <w:proofErr w:type="spellEnd"/>
            <w:r w:rsidRPr="52072798">
              <w:rPr>
                <w:sz w:val="16"/>
                <w:szCs w:val="16"/>
              </w:rPr>
              <w:t xml:space="preserve"> </w:t>
            </w:r>
            <w:proofErr w:type="spellStart"/>
            <w:r w:rsidRPr="52072798">
              <w:rPr>
                <w:sz w:val="16"/>
                <w:szCs w:val="16"/>
              </w:rPr>
              <w:t>ontologia</w:t>
            </w:r>
            <w:proofErr w:type="spellEnd"/>
          </w:p>
        </w:tc>
      </w:tr>
      <w:tr w:rsidR="00DE116D" w:rsidRPr="00AD6E3C" w14:paraId="338727D1" w14:textId="77777777" w:rsidTr="00DE116D">
        <w:trPr>
          <w:trHeight w:val="219"/>
        </w:trPr>
        <w:tc>
          <w:tcPr>
            <w:tcW w:w="3402" w:type="dxa"/>
            <w:tcBorders>
              <w:top w:val="nil"/>
              <w:left w:val="single" w:sz="3" w:space="0" w:color="000000" w:themeColor="text1"/>
              <w:bottom w:val="nil"/>
              <w:right w:val="single" w:sz="3" w:space="0" w:color="000000" w:themeColor="text1"/>
            </w:tcBorders>
          </w:tcPr>
          <w:p w14:paraId="1DC9005D" w14:textId="77777777" w:rsidR="00DE116D" w:rsidRDefault="00DE116D" w:rsidP="00DE116D">
            <w:pPr>
              <w:spacing w:after="0" w:line="259" w:lineRule="auto"/>
              <w:ind w:left="0" w:right="0" w:firstLine="0"/>
              <w:jc w:val="left"/>
              <w:rPr>
                <w:i/>
                <w:iCs/>
                <w:sz w:val="16"/>
                <w:szCs w:val="16"/>
              </w:rPr>
            </w:pPr>
            <w:r w:rsidRPr="04628906">
              <w:rPr>
                <w:i/>
                <w:iCs/>
                <w:sz w:val="16"/>
                <w:szCs w:val="16"/>
              </w:rPr>
              <w:t>model/data_model.py</w:t>
            </w:r>
          </w:p>
        </w:tc>
        <w:tc>
          <w:tcPr>
            <w:tcW w:w="3402" w:type="dxa"/>
            <w:tcBorders>
              <w:top w:val="nil"/>
              <w:left w:val="single" w:sz="3" w:space="0" w:color="000000" w:themeColor="text1"/>
              <w:bottom w:val="nil"/>
              <w:right w:val="single" w:sz="3" w:space="0" w:color="000000" w:themeColor="text1"/>
            </w:tcBorders>
          </w:tcPr>
          <w:p w14:paraId="431FBC49" w14:textId="77777777" w:rsidR="00DE116D" w:rsidRPr="00AD6E3C" w:rsidRDefault="00DE116D" w:rsidP="00DE116D">
            <w:pPr>
              <w:spacing w:after="0" w:line="259" w:lineRule="auto"/>
              <w:ind w:left="0" w:right="0" w:firstLine="0"/>
              <w:jc w:val="left"/>
              <w:rPr>
                <w:sz w:val="16"/>
                <w:szCs w:val="16"/>
                <w:lang w:val="pt-PT"/>
              </w:rPr>
            </w:pPr>
            <w:r w:rsidRPr="00AD6E3C">
              <w:rPr>
                <w:sz w:val="16"/>
                <w:szCs w:val="16"/>
                <w:lang w:val="pt-PT"/>
              </w:rPr>
              <w:t xml:space="preserve">Modelos </w:t>
            </w:r>
            <w:proofErr w:type="spellStart"/>
            <w:r w:rsidRPr="00AD6E3C">
              <w:rPr>
                <w:i/>
                <w:iCs/>
                <w:sz w:val="16"/>
                <w:szCs w:val="16"/>
                <w:lang w:val="pt-PT"/>
              </w:rPr>
              <w:t>Pydantic</w:t>
            </w:r>
            <w:proofErr w:type="spellEnd"/>
            <w:r w:rsidRPr="00AD6E3C">
              <w:rPr>
                <w:i/>
                <w:iCs/>
                <w:sz w:val="16"/>
                <w:szCs w:val="16"/>
                <w:lang w:val="pt-PT"/>
              </w:rPr>
              <w:t xml:space="preserve"> </w:t>
            </w:r>
            <w:r w:rsidRPr="00AD6E3C">
              <w:rPr>
                <w:sz w:val="16"/>
                <w:szCs w:val="16"/>
                <w:lang w:val="pt-PT"/>
              </w:rPr>
              <w:t>de referência para normalização de dados</w:t>
            </w:r>
          </w:p>
        </w:tc>
      </w:tr>
      <w:tr w:rsidR="00DE116D" w:rsidRPr="00AD6E3C" w14:paraId="1F918AA5" w14:textId="77777777" w:rsidTr="00DE116D">
        <w:trPr>
          <w:trHeight w:val="224"/>
        </w:trPr>
        <w:tc>
          <w:tcPr>
            <w:tcW w:w="3402" w:type="dxa"/>
            <w:tcBorders>
              <w:top w:val="nil"/>
              <w:left w:val="single" w:sz="3" w:space="0" w:color="000000" w:themeColor="text1"/>
              <w:bottom w:val="single" w:sz="3" w:space="0" w:color="000000" w:themeColor="text1"/>
              <w:right w:val="single" w:sz="3" w:space="0" w:color="000000" w:themeColor="text1"/>
            </w:tcBorders>
          </w:tcPr>
          <w:p w14:paraId="630F5AF5" w14:textId="77777777" w:rsidR="00DE116D" w:rsidRDefault="00DE116D" w:rsidP="00DE116D">
            <w:pPr>
              <w:spacing w:after="0" w:line="259" w:lineRule="auto"/>
              <w:ind w:left="0" w:right="0" w:firstLine="0"/>
              <w:jc w:val="left"/>
              <w:rPr>
                <w:i/>
                <w:iCs/>
                <w:sz w:val="16"/>
                <w:szCs w:val="16"/>
              </w:rPr>
            </w:pPr>
            <w:r w:rsidRPr="04628906">
              <w:rPr>
                <w:i/>
                <w:iCs/>
                <w:sz w:val="16"/>
                <w:szCs w:val="16"/>
              </w:rPr>
              <w:t>services/firebase_service.py</w:t>
            </w:r>
          </w:p>
        </w:tc>
        <w:tc>
          <w:tcPr>
            <w:tcW w:w="3402" w:type="dxa"/>
            <w:tcBorders>
              <w:top w:val="nil"/>
              <w:left w:val="single" w:sz="3" w:space="0" w:color="000000" w:themeColor="text1"/>
              <w:bottom w:val="single" w:sz="3" w:space="0" w:color="000000" w:themeColor="text1"/>
              <w:right w:val="single" w:sz="3" w:space="0" w:color="000000" w:themeColor="text1"/>
            </w:tcBorders>
          </w:tcPr>
          <w:p w14:paraId="5F2167A2" w14:textId="77777777" w:rsidR="00DE116D" w:rsidRPr="00AD6E3C" w:rsidRDefault="00DE116D" w:rsidP="00DE116D">
            <w:pPr>
              <w:spacing w:after="0" w:line="259" w:lineRule="auto"/>
              <w:ind w:left="0" w:right="0" w:firstLine="0"/>
              <w:jc w:val="left"/>
              <w:rPr>
                <w:sz w:val="16"/>
                <w:szCs w:val="16"/>
                <w:lang w:val="pt-PT"/>
              </w:rPr>
            </w:pPr>
            <w:r w:rsidRPr="00AD6E3C">
              <w:rPr>
                <w:sz w:val="16"/>
                <w:szCs w:val="16"/>
                <w:lang w:val="pt-PT"/>
              </w:rPr>
              <w:t xml:space="preserve">Operações de escrita/leitura em coleções </w:t>
            </w:r>
            <w:proofErr w:type="spellStart"/>
            <w:r w:rsidRPr="00AD6E3C">
              <w:rPr>
                <w:i/>
                <w:iCs/>
                <w:sz w:val="16"/>
                <w:szCs w:val="16"/>
                <w:lang w:val="pt-PT"/>
              </w:rPr>
              <w:t>Firebase</w:t>
            </w:r>
            <w:proofErr w:type="spellEnd"/>
          </w:p>
        </w:tc>
      </w:tr>
    </w:tbl>
    <w:p w14:paraId="0ED8A243" w14:textId="77777777" w:rsidR="00DE116D" w:rsidRDefault="00DE116D" w:rsidP="00053355">
      <w:pPr>
        <w:spacing w:after="366" w:line="259" w:lineRule="auto"/>
        <w:ind w:left="-6" w:right="1140" w:hanging="11"/>
        <w:rPr>
          <w:szCs w:val="20"/>
          <w:lang w:val="pt-PT"/>
        </w:rPr>
      </w:pPr>
    </w:p>
    <w:p w14:paraId="7D412376" w14:textId="77777777" w:rsidR="009F5FEE" w:rsidRDefault="009F5FEE" w:rsidP="00053355">
      <w:pPr>
        <w:spacing w:after="366" w:line="259" w:lineRule="auto"/>
        <w:ind w:left="-6" w:right="1140" w:hanging="11"/>
        <w:rPr>
          <w:szCs w:val="20"/>
          <w:lang w:val="pt-PT"/>
        </w:rPr>
      </w:pPr>
    </w:p>
    <w:p w14:paraId="0CA03C12" w14:textId="77777777" w:rsidR="009F5FEE" w:rsidRDefault="009F5FEE" w:rsidP="00053355">
      <w:pPr>
        <w:spacing w:after="366" w:line="259" w:lineRule="auto"/>
        <w:ind w:left="-6" w:right="1140" w:hanging="11"/>
        <w:rPr>
          <w:szCs w:val="20"/>
          <w:lang w:val="pt-PT"/>
        </w:rPr>
      </w:pPr>
    </w:p>
    <w:p w14:paraId="3129E90B" w14:textId="77777777" w:rsidR="009F5FEE" w:rsidRDefault="009F5FEE" w:rsidP="00053355">
      <w:pPr>
        <w:spacing w:after="366" w:line="259" w:lineRule="auto"/>
        <w:ind w:left="-6" w:right="1140" w:hanging="11"/>
        <w:rPr>
          <w:szCs w:val="20"/>
          <w:lang w:val="pt-PT"/>
        </w:rPr>
      </w:pPr>
    </w:p>
    <w:p w14:paraId="75861673" w14:textId="77777777" w:rsidR="009F5FEE" w:rsidRDefault="009F5FEE" w:rsidP="00053355">
      <w:pPr>
        <w:spacing w:after="366" w:line="259" w:lineRule="auto"/>
        <w:ind w:left="-6" w:right="1140" w:hanging="11"/>
        <w:rPr>
          <w:szCs w:val="20"/>
          <w:lang w:val="pt-PT"/>
        </w:rPr>
      </w:pPr>
    </w:p>
    <w:p w14:paraId="1F21F331" w14:textId="77777777" w:rsidR="009F5FEE" w:rsidRDefault="009F5FEE" w:rsidP="00053355">
      <w:pPr>
        <w:spacing w:after="366" w:line="259" w:lineRule="auto"/>
        <w:ind w:left="-6" w:right="1140" w:hanging="11"/>
        <w:rPr>
          <w:szCs w:val="20"/>
          <w:lang w:val="pt-PT"/>
        </w:rPr>
      </w:pPr>
    </w:p>
    <w:p w14:paraId="3EECE778" w14:textId="77777777" w:rsidR="009F5FEE" w:rsidRDefault="009F5FEE" w:rsidP="00053355">
      <w:pPr>
        <w:spacing w:after="366" w:line="259" w:lineRule="auto"/>
        <w:ind w:left="-6" w:right="1140" w:hanging="11"/>
        <w:rPr>
          <w:szCs w:val="20"/>
          <w:lang w:val="pt-PT"/>
        </w:rPr>
      </w:pPr>
    </w:p>
    <w:p w14:paraId="2D78D6A8" w14:textId="77777777" w:rsidR="009F5FEE" w:rsidRDefault="009F5FEE" w:rsidP="00053355">
      <w:pPr>
        <w:spacing w:after="366" w:line="259" w:lineRule="auto"/>
        <w:ind w:left="-6" w:right="1140" w:hanging="11"/>
        <w:rPr>
          <w:szCs w:val="20"/>
          <w:lang w:val="pt-PT"/>
        </w:rPr>
      </w:pPr>
    </w:p>
    <w:p w14:paraId="723E8491" w14:textId="49D6257A" w:rsidR="7F8C58DD" w:rsidRPr="00AD6E3C" w:rsidRDefault="7F8C58DD" w:rsidP="7FB039B2">
      <w:pPr>
        <w:pStyle w:val="Heading2"/>
        <w:ind w:left="507" w:hanging="522"/>
        <w:rPr>
          <w:lang w:val="pt-PT"/>
        </w:rPr>
      </w:pPr>
      <w:r w:rsidRPr="00AD6E3C">
        <w:rPr>
          <w:lang w:val="pt-PT"/>
        </w:rPr>
        <w:t xml:space="preserve">Mecanismo de </w:t>
      </w:r>
      <w:proofErr w:type="spellStart"/>
      <w:r w:rsidRPr="00DE116D">
        <w:rPr>
          <w:i/>
          <w:iCs/>
          <w:lang w:val="pt-PT"/>
        </w:rPr>
        <w:t>Heartbeat</w:t>
      </w:r>
      <w:proofErr w:type="spellEnd"/>
      <w:r w:rsidRPr="00AD6E3C">
        <w:rPr>
          <w:lang w:val="pt-PT"/>
        </w:rPr>
        <w:t xml:space="preserve"> e Monitorização de Agentes</w:t>
      </w:r>
    </w:p>
    <w:p w14:paraId="31E7191F" w14:textId="67669B2D" w:rsidR="7F8C58DD" w:rsidRPr="00053355" w:rsidRDefault="7F8C58DD" w:rsidP="00053355">
      <w:pPr>
        <w:spacing w:after="0"/>
        <w:ind w:right="1140" w:hanging="11"/>
        <w:rPr>
          <w:szCs w:val="20"/>
          <w:lang w:val="pt-BR"/>
        </w:rPr>
      </w:pPr>
      <w:r w:rsidRPr="00053355">
        <w:rPr>
          <w:rFonts w:eastAsiaTheme="minorEastAsia"/>
          <w:color w:val="000000" w:themeColor="text1"/>
          <w:szCs w:val="20"/>
          <w:lang w:val="pt-BR"/>
        </w:rPr>
        <w:t xml:space="preserve">A arquitetura </w:t>
      </w:r>
      <w:r w:rsidRPr="00053355">
        <w:rPr>
          <w:rFonts w:eastAsiaTheme="minorEastAsia"/>
          <w:i/>
          <w:iCs/>
          <w:color w:val="000000" w:themeColor="text1"/>
          <w:szCs w:val="20"/>
          <w:lang w:val="pt-BR"/>
        </w:rPr>
        <w:t>HeartB</w:t>
      </w:r>
      <w:r w:rsidR="00DE116D">
        <w:rPr>
          <w:rFonts w:eastAsiaTheme="minorEastAsia"/>
          <w:i/>
          <w:iCs/>
          <w:color w:val="000000" w:themeColor="text1"/>
          <w:szCs w:val="20"/>
          <w:lang w:val="pt-BR"/>
        </w:rPr>
        <w:t>ea</w:t>
      </w:r>
      <w:r w:rsidRPr="00053355">
        <w:rPr>
          <w:rFonts w:eastAsiaTheme="minorEastAsia"/>
          <w:i/>
          <w:iCs/>
          <w:color w:val="000000" w:themeColor="text1"/>
          <w:szCs w:val="20"/>
          <w:lang w:val="pt-BR"/>
        </w:rPr>
        <w:t xml:space="preserve">ts </w:t>
      </w:r>
      <w:r w:rsidRPr="00053355">
        <w:rPr>
          <w:rFonts w:eastAsiaTheme="minorEastAsia"/>
          <w:color w:val="000000" w:themeColor="text1"/>
          <w:szCs w:val="20"/>
          <w:lang w:val="pt-BR"/>
        </w:rPr>
        <w:t xml:space="preserve">assenta numa abordagem multiagente baseada na plataforma </w:t>
      </w:r>
      <w:r w:rsidRPr="00053355">
        <w:rPr>
          <w:rFonts w:eastAsiaTheme="minorEastAsia"/>
          <w:i/>
          <w:iCs/>
          <w:color w:val="000000" w:themeColor="text1"/>
          <w:szCs w:val="20"/>
          <w:lang w:val="pt-BR"/>
        </w:rPr>
        <w:t>SPADE</w:t>
      </w:r>
      <w:r w:rsidRPr="00053355">
        <w:rPr>
          <w:rFonts w:eastAsiaTheme="minorEastAsia"/>
          <w:color w:val="000000" w:themeColor="text1"/>
          <w:szCs w:val="20"/>
          <w:lang w:val="pt-BR"/>
        </w:rPr>
        <w:t xml:space="preserve">, onde diferentes agentes colaboram para processar dados de atividade física, informação ambiental e recomendações de emparelhamento. Para garantir a disponibilidade e a correta coordenação destes componentes, foi implementado um mecanismo de monitorização baseado em </w:t>
      </w:r>
      <w:r w:rsidRPr="00053355">
        <w:rPr>
          <w:rFonts w:eastAsiaTheme="minorEastAsia"/>
          <w:i/>
          <w:iCs/>
          <w:color w:val="000000" w:themeColor="text1"/>
          <w:szCs w:val="20"/>
          <w:lang w:val="pt-BR"/>
        </w:rPr>
        <w:t>heartbeats</w:t>
      </w:r>
      <w:r w:rsidRPr="00053355">
        <w:rPr>
          <w:rFonts w:eastAsiaTheme="minorEastAsia"/>
          <w:color w:val="000000" w:themeColor="text1"/>
          <w:szCs w:val="20"/>
          <w:lang w:val="pt-BR"/>
        </w:rPr>
        <w:t>.</w:t>
      </w:r>
    </w:p>
    <w:p w14:paraId="4A041D7C" w14:textId="72F48CB9" w:rsidR="7F8C58DD" w:rsidRPr="00053355" w:rsidRDefault="7F8C58DD" w:rsidP="00053355">
      <w:pPr>
        <w:spacing w:after="0"/>
        <w:ind w:left="-5" w:right="1140" w:hanging="11"/>
        <w:rPr>
          <w:szCs w:val="20"/>
          <w:lang w:val="pt-BR"/>
        </w:rPr>
      </w:pPr>
      <w:r w:rsidRPr="00053355">
        <w:rPr>
          <w:rFonts w:eastAsiaTheme="minorEastAsia"/>
          <w:color w:val="000000" w:themeColor="text1"/>
          <w:szCs w:val="20"/>
          <w:lang w:val="pt-BR"/>
        </w:rPr>
        <w:t xml:space="preserve">Todos os agentes do sistema herdam da classe base </w:t>
      </w:r>
      <w:r w:rsidRPr="00053355">
        <w:rPr>
          <w:rFonts w:eastAsiaTheme="minorEastAsia"/>
          <w:i/>
          <w:iCs/>
          <w:color w:val="000000" w:themeColor="text1"/>
          <w:szCs w:val="20"/>
          <w:lang w:val="pt-BR"/>
        </w:rPr>
        <w:t>BaseBackgroundAgent</w:t>
      </w:r>
      <w:r w:rsidRPr="00053355">
        <w:rPr>
          <w:rFonts w:eastAsiaTheme="minorEastAsia"/>
          <w:color w:val="000000" w:themeColor="text1"/>
          <w:szCs w:val="20"/>
          <w:lang w:val="pt-BR"/>
        </w:rPr>
        <w:t xml:space="preserve">, responsável por disponibilizar funcionalidades comuns relacionadas com o ciclo de vida dos agentes. Durante a sua inicialização, cada agente efetua automaticamente o registo junto do </w:t>
      </w:r>
      <w:r w:rsidRPr="00053355">
        <w:rPr>
          <w:rFonts w:eastAsiaTheme="minorEastAsia"/>
          <w:i/>
          <w:iCs/>
          <w:color w:val="000000" w:themeColor="text1"/>
          <w:szCs w:val="20"/>
          <w:lang w:val="pt-BR"/>
        </w:rPr>
        <w:t xml:space="preserve">WebService </w:t>
      </w:r>
      <w:r w:rsidRPr="00053355">
        <w:rPr>
          <w:rFonts w:eastAsiaTheme="minorEastAsia"/>
          <w:color w:val="000000" w:themeColor="text1"/>
          <w:szCs w:val="20"/>
          <w:lang w:val="pt-BR"/>
        </w:rPr>
        <w:t xml:space="preserve">através do </w:t>
      </w:r>
      <w:r w:rsidRPr="00053355">
        <w:rPr>
          <w:rFonts w:eastAsiaTheme="minorEastAsia"/>
          <w:i/>
          <w:iCs/>
          <w:color w:val="000000" w:themeColor="text1"/>
          <w:szCs w:val="20"/>
          <w:lang w:val="pt-BR"/>
        </w:rPr>
        <w:t xml:space="preserve">endpoint </w:t>
      </w:r>
      <w:r w:rsidRPr="00053355">
        <w:rPr>
          <w:rFonts w:eastAsiaTheme="minorEastAsia"/>
          <w:color w:val="000000" w:themeColor="text1"/>
          <w:szCs w:val="20"/>
          <w:lang w:val="pt-BR"/>
        </w:rPr>
        <w:t>/</w:t>
      </w:r>
      <w:r w:rsidRPr="00053355">
        <w:rPr>
          <w:rFonts w:eastAsiaTheme="minorEastAsia"/>
          <w:i/>
          <w:iCs/>
          <w:color w:val="000000" w:themeColor="text1"/>
          <w:szCs w:val="20"/>
          <w:lang w:val="pt-BR"/>
        </w:rPr>
        <w:t>register_agent,</w:t>
      </w:r>
      <w:r w:rsidRPr="00053355">
        <w:rPr>
          <w:rFonts w:eastAsiaTheme="minorEastAsia"/>
          <w:color w:val="000000" w:themeColor="text1"/>
          <w:szCs w:val="20"/>
          <w:lang w:val="pt-BR"/>
        </w:rPr>
        <w:t xml:space="preserve"> ficando disponível para participar nas operações do sistema.</w:t>
      </w:r>
    </w:p>
    <w:p w14:paraId="526D13D6" w14:textId="1260C0F6" w:rsidR="7F8C58DD" w:rsidRPr="00053355" w:rsidRDefault="7F8C58DD" w:rsidP="00053355">
      <w:pPr>
        <w:spacing w:after="0"/>
        <w:ind w:left="-5" w:right="1140" w:hanging="11"/>
        <w:rPr>
          <w:szCs w:val="20"/>
          <w:lang w:val="pt-BR"/>
        </w:rPr>
      </w:pPr>
      <w:r w:rsidRPr="00053355">
        <w:rPr>
          <w:rFonts w:eastAsiaTheme="minorEastAsia"/>
          <w:color w:val="000000" w:themeColor="text1"/>
          <w:szCs w:val="20"/>
          <w:lang w:val="pt-BR"/>
        </w:rPr>
        <w:t xml:space="preserve">Após o registo, é iniciado um comportamento periódico designado por </w:t>
      </w:r>
      <w:r w:rsidRPr="00053355">
        <w:rPr>
          <w:rFonts w:eastAsiaTheme="minorEastAsia"/>
          <w:i/>
          <w:iCs/>
          <w:color w:val="000000" w:themeColor="text1"/>
          <w:szCs w:val="20"/>
          <w:lang w:val="pt-BR"/>
        </w:rPr>
        <w:t>HeartbeatBehaviour</w:t>
      </w:r>
      <w:r w:rsidRPr="00053355">
        <w:rPr>
          <w:rFonts w:eastAsiaTheme="minorEastAsia"/>
          <w:color w:val="000000" w:themeColor="text1"/>
          <w:szCs w:val="20"/>
          <w:lang w:val="pt-BR"/>
        </w:rPr>
        <w:t xml:space="preserve">, responsável pelo envio de mensagens de </w:t>
      </w:r>
      <w:r w:rsidRPr="00053355">
        <w:rPr>
          <w:rFonts w:eastAsiaTheme="minorEastAsia"/>
          <w:i/>
          <w:iCs/>
          <w:color w:val="000000" w:themeColor="text1"/>
          <w:szCs w:val="20"/>
          <w:lang w:val="pt-BR"/>
        </w:rPr>
        <w:t xml:space="preserve">heartbeat </w:t>
      </w:r>
      <w:r w:rsidRPr="00053355">
        <w:rPr>
          <w:rFonts w:eastAsiaTheme="minorEastAsia"/>
          <w:color w:val="000000" w:themeColor="text1"/>
          <w:szCs w:val="20"/>
          <w:lang w:val="pt-BR"/>
        </w:rPr>
        <w:t xml:space="preserve">para o </w:t>
      </w:r>
      <w:r w:rsidRPr="00053355">
        <w:rPr>
          <w:rFonts w:eastAsiaTheme="minorEastAsia"/>
          <w:i/>
          <w:iCs/>
          <w:color w:val="000000" w:themeColor="text1"/>
          <w:szCs w:val="20"/>
          <w:lang w:val="pt-BR"/>
        </w:rPr>
        <w:t>endpoint /heartbeat.</w:t>
      </w:r>
      <w:r w:rsidRPr="00053355">
        <w:rPr>
          <w:rFonts w:eastAsiaTheme="minorEastAsia"/>
          <w:color w:val="000000" w:themeColor="text1"/>
          <w:szCs w:val="20"/>
          <w:lang w:val="pt-BR"/>
        </w:rPr>
        <w:t xml:space="preserve"> Estas mensagens são enviadas a cada 10 segundos e contêm o </w:t>
      </w:r>
      <w:r w:rsidRPr="00053355">
        <w:rPr>
          <w:rFonts w:eastAsiaTheme="minorEastAsia"/>
          <w:color w:val="000000" w:themeColor="text1"/>
          <w:szCs w:val="20"/>
          <w:lang w:val="pt-BR"/>
        </w:rPr>
        <w:lastRenderedPageBreak/>
        <w:t>identificador único do agente (</w:t>
      </w:r>
      <w:r w:rsidRPr="00053355">
        <w:rPr>
          <w:rFonts w:eastAsiaTheme="minorEastAsia"/>
          <w:i/>
          <w:iCs/>
          <w:color w:val="000000" w:themeColor="text1"/>
          <w:szCs w:val="20"/>
          <w:lang w:val="pt-BR"/>
        </w:rPr>
        <w:t xml:space="preserve">JID </w:t>
      </w:r>
      <w:r w:rsidRPr="00053355">
        <w:rPr>
          <w:rFonts w:eastAsiaTheme="minorEastAsia"/>
          <w:color w:val="000000" w:themeColor="text1"/>
          <w:szCs w:val="20"/>
          <w:lang w:val="pt-BR"/>
        </w:rPr>
        <w:t xml:space="preserve">– </w:t>
      </w:r>
      <w:r w:rsidRPr="00053355">
        <w:rPr>
          <w:rFonts w:eastAsiaTheme="minorEastAsia"/>
          <w:i/>
          <w:iCs/>
          <w:color w:val="000000" w:themeColor="text1"/>
          <w:szCs w:val="20"/>
          <w:lang w:val="pt-BR"/>
        </w:rPr>
        <w:t>Jabber ID</w:t>
      </w:r>
      <w:r w:rsidRPr="00053355">
        <w:rPr>
          <w:rFonts w:eastAsiaTheme="minorEastAsia"/>
          <w:color w:val="000000" w:themeColor="text1"/>
          <w:szCs w:val="20"/>
          <w:lang w:val="pt-BR"/>
        </w:rPr>
        <w:t>), permitindo ao servidor confirmar que o agente permanece operacional.</w:t>
      </w:r>
    </w:p>
    <w:p w14:paraId="390B824A" w14:textId="00BF102E" w:rsidR="7F8C58DD" w:rsidRPr="00053355" w:rsidRDefault="7F8C58DD" w:rsidP="00053355">
      <w:pPr>
        <w:spacing w:after="0"/>
        <w:ind w:left="-5" w:right="1140" w:hanging="11"/>
        <w:rPr>
          <w:szCs w:val="20"/>
          <w:lang w:val="pt-BR"/>
        </w:rPr>
      </w:pPr>
      <w:r w:rsidRPr="00053355">
        <w:rPr>
          <w:rFonts w:eastAsiaTheme="minorEastAsia"/>
          <w:color w:val="000000" w:themeColor="text1"/>
          <w:szCs w:val="20"/>
          <w:lang w:val="pt-BR"/>
        </w:rPr>
        <w:t xml:space="preserve">No lado do servidor, é mantida uma estrutura de registo contendo todos os agentes ativos e o instante temporal do último </w:t>
      </w:r>
      <w:r w:rsidRPr="00053355">
        <w:rPr>
          <w:rFonts w:eastAsiaTheme="minorEastAsia"/>
          <w:i/>
          <w:iCs/>
          <w:color w:val="000000" w:themeColor="text1"/>
          <w:szCs w:val="20"/>
          <w:lang w:val="pt-BR"/>
        </w:rPr>
        <w:t xml:space="preserve">heartbeat </w:t>
      </w:r>
      <w:r w:rsidRPr="00053355">
        <w:rPr>
          <w:rFonts w:eastAsiaTheme="minorEastAsia"/>
          <w:color w:val="000000" w:themeColor="text1"/>
          <w:szCs w:val="20"/>
          <w:lang w:val="pt-BR"/>
        </w:rPr>
        <w:t xml:space="preserve">recebido. Sempre que um </w:t>
      </w:r>
      <w:r w:rsidRPr="00053355">
        <w:rPr>
          <w:rFonts w:eastAsiaTheme="minorEastAsia"/>
          <w:i/>
          <w:iCs/>
          <w:color w:val="000000" w:themeColor="text1"/>
          <w:szCs w:val="20"/>
          <w:lang w:val="pt-BR"/>
        </w:rPr>
        <w:t xml:space="preserve">heartbeat </w:t>
      </w:r>
      <w:r w:rsidRPr="00053355">
        <w:rPr>
          <w:rFonts w:eastAsiaTheme="minorEastAsia"/>
          <w:color w:val="000000" w:themeColor="text1"/>
          <w:szCs w:val="20"/>
          <w:lang w:val="pt-BR"/>
        </w:rPr>
        <w:t>é recebido, o campo</w:t>
      </w:r>
      <w:r w:rsidRPr="00053355">
        <w:rPr>
          <w:rFonts w:eastAsiaTheme="minorEastAsia"/>
          <w:i/>
          <w:iCs/>
          <w:color w:val="000000" w:themeColor="text1"/>
          <w:szCs w:val="20"/>
          <w:lang w:val="pt-BR"/>
        </w:rPr>
        <w:t xml:space="preserve"> last_seen</w:t>
      </w:r>
      <w:r w:rsidRPr="00053355">
        <w:rPr>
          <w:rFonts w:eastAsiaTheme="minorEastAsia"/>
          <w:color w:val="000000" w:themeColor="text1"/>
          <w:szCs w:val="20"/>
          <w:lang w:val="pt-BR"/>
        </w:rPr>
        <w:t xml:space="preserve"> associado ao respetivo agente é atualizado, permitindo acompanhar o estado de disponibilidade de cada componente da plataforma.</w:t>
      </w:r>
    </w:p>
    <w:p w14:paraId="14FA1175" w14:textId="228D3DCE" w:rsidR="7F8C58DD" w:rsidRPr="00053355" w:rsidRDefault="7F8C58DD" w:rsidP="00053355">
      <w:pPr>
        <w:spacing w:after="0"/>
        <w:ind w:left="-5" w:right="1140" w:hanging="11"/>
        <w:rPr>
          <w:szCs w:val="20"/>
          <w:lang w:val="pt-PT"/>
        </w:rPr>
      </w:pPr>
      <w:r w:rsidRPr="00053355">
        <w:rPr>
          <w:rFonts w:eastAsiaTheme="minorEastAsia"/>
          <w:color w:val="000000" w:themeColor="text1"/>
          <w:szCs w:val="20"/>
          <w:lang w:val="pt-PT"/>
        </w:rPr>
        <w:t xml:space="preserve">De forma complementar, o servidor executa uma tarefa periódica de limpeza responsável por verificar os tempos de inatividade dos agentes registados. Caso um agente deixe de enviar </w:t>
      </w:r>
      <w:proofErr w:type="spellStart"/>
      <w:r w:rsidRPr="00053355">
        <w:rPr>
          <w:rFonts w:eastAsiaTheme="minorEastAsia"/>
          <w:i/>
          <w:iCs/>
          <w:color w:val="000000" w:themeColor="text1"/>
          <w:szCs w:val="20"/>
          <w:lang w:val="pt-PT"/>
        </w:rPr>
        <w:t>heartbeats</w:t>
      </w:r>
      <w:proofErr w:type="spellEnd"/>
      <w:r w:rsidRPr="00053355">
        <w:rPr>
          <w:rFonts w:eastAsiaTheme="minorEastAsia"/>
          <w:i/>
          <w:iCs/>
          <w:color w:val="000000" w:themeColor="text1"/>
          <w:szCs w:val="20"/>
          <w:lang w:val="pt-PT"/>
        </w:rPr>
        <w:t xml:space="preserve"> </w:t>
      </w:r>
      <w:r w:rsidRPr="00053355">
        <w:rPr>
          <w:rFonts w:eastAsiaTheme="minorEastAsia"/>
          <w:color w:val="000000" w:themeColor="text1"/>
          <w:szCs w:val="20"/>
          <w:lang w:val="pt-PT"/>
        </w:rPr>
        <w:t>durante um período superior a 30 segundos, é considerado indisponível e removido automaticamente da lista de agentes ativos. Este mecanismo permite detetar falhas de comunicação, encerramentos inesperados ou interrupções de serviço sem necessidade de intervenção manual.</w:t>
      </w:r>
    </w:p>
    <w:p w14:paraId="2FD7674B" w14:textId="1F9A524E" w:rsidR="7F8C58DD" w:rsidRPr="00053355" w:rsidRDefault="7F8C58DD" w:rsidP="00053355">
      <w:pPr>
        <w:spacing w:after="0"/>
        <w:ind w:left="-5" w:right="1140" w:hanging="11"/>
        <w:rPr>
          <w:szCs w:val="20"/>
          <w:lang w:val="pt-BR"/>
        </w:rPr>
      </w:pPr>
      <w:r w:rsidRPr="00053355">
        <w:rPr>
          <w:rFonts w:eastAsiaTheme="minorEastAsia"/>
          <w:color w:val="000000" w:themeColor="text1"/>
          <w:szCs w:val="20"/>
          <w:lang w:val="pt-BR"/>
        </w:rPr>
        <w:t xml:space="preserve">Quando um agente termina a sua execução de forma controlada, é ainda executado um processo de remoção através do </w:t>
      </w:r>
      <w:r w:rsidRPr="00053355">
        <w:rPr>
          <w:rFonts w:eastAsiaTheme="minorEastAsia"/>
          <w:i/>
          <w:iCs/>
          <w:color w:val="000000" w:themeColor="text1"/>
          <w:szCs w:val="20"/>
          <w:lang w:val="pt-BR"/>
        </w:rPr>
        <w:t>endpoint /unregister_agent</w:t>
      </w:r>
      <w:r w:rsidRPr="00053355">
        <w:rPr>
          <w:rFonts w:eastAsiaTheme="minorEastAsia"/>
          <w:color w:val="000000" w:themeColor="text1"/>
          <w:szCs w:val="20"/>
          <w:lang w:val="pt-BR"/>
        </w:rPr>
        <w:t>, garantindo que o registo é removido imediatamente e evitando a permanência de informação desatualizada no sistema.</w:t>
      </w:r>
    </w:p>
    <w:p w14:paraId="49238D65" w14:textId="66D25AD3" w:rsidR="04628906" w:rsidRPr="00384297" w:rsidRDefault="7F8C58DD" w:rsidP="00384297">
      <w:pPr>
        <w:spacing w:after="366" w:line="259" w:lineRule="auto"/>
        <w:ind w:left="-6" w:right="1140" w:hanging="11"/>
        <w:rPr>
          <w:szCs w:val="20"/>
          <w:lang w:val="pt-BR"/>
        </w:rPr>
      </w:pPr>
      <w:r w:rsidRPr="00053355">
        <w:rPr>
          <w:rFonts w:eastAsiaTheme="minorEastAsia"/>
          <w:color w:val="000000" w:themeColor="text1"/>
          <w:szCs w:val="20"/>
          <w:lang w:val="pt-BR"/>
        </w:rPr>
        <w:t xml:space="preserve">A implementação deste mecanismo contribui para a robustez da arquitetura </w:t>
      </w:r>
      <w:r w:rsidRPr="00053355">
        <w:rPr>
          <w:rFonts w:eastAsiaTheme="minorEastAsia"/>
          <w:i/>
          <w:iCs/>
          <w:color w:val="000000" w:themeColor="text1"/>
          <w:szCs w:val="20"/>
          <w:lang w:val="pt-BR"/>
        </w:rPr>
        <w:t>HeartBits</w:t>
      </w:r>
      <w:r w:rsidRPr="00053355">
        <w:rPr>
          <w:rFonts w:eastAsiaTheme="minorEastAsia"/>
          <w:color w:val="000000" w:themeColor="text1"/>
          <w:szCs w:val="20"/>
          <w:lang w:val="pt-BR"/>
        </w:rPr>
        <w:t>, assegurando que apenas agentes ativos participam nos processos de comunicação e processamento. Adicionalmente, esta abordagem estabelece uma base para futuras extensões relacionadas com tolerância a falhas, recuperação automática de componentes e gestão dinâmica da infraestrutura multiagente.</w:t>
      </w:r>
    </w:p>
    <w:p w14:paraId="2FA8E402" w14:textId="77777777" w:rsidR="00175CEB" w:rsidRDefault="72452F7F">
      <w:pPr>
        <w:pStyle w:val="Heading1"/>
        <w:ind w:left="388" w:hanging="403"/>
      </w:pPr>
      <w:proofErr w:type="spellStart"/>
      <w:r>
        <w:t>Resultados</w:t>
      </w:r>
      <w:proofErr w:type="spellEnd"/>
      <w:r>
        <w:t xml:space="preserve"> e </w:t>
      </w:r>
      <w:proofErr w:type="spellStart"/>
      <w:r>
        <w:t>Análise</w:t>
      </w:r>
      <w:proofErr w:type="spellEnd"/>
      <w:r>
        <w:t xml:space="preserve"> </w:t>
      </w:r>
      <w:proofErr w:type="spellStart"/>
      <w:r>
        <w:t>Crítica</w:t>
      </w:r>
      <w:proofErr w:type="spellEnd"/>
    </w:p>
    <w:p w14:paraId="733929F2" w14:textId="77777777" w:rsidR="00053355" w:rsidRDefault="6AC24646" w:rsidP="00053355">
      <w:pPr>
        <w:spacing w:after="0" w:line="259" w:lineRule="auto"/>
        <w:ind w:left="-6" w:right="1140" w:hanging="11"/>
        <w:rPr>
          <w:lang w:val="pt-BR"/>
        </w:rPr>
      </w:pPr>
      <w:r w:rsidRPr="462A3A50">
        <w:rPr>
          <w:lang w:val="pt-BR"/>
        </w:rPr>
        <w:t xml:space="preserve">A implementação do protótipo Dance4Life permitiu validar a viabilidade técnica de uma arquitetura multiagente integrada com </w:t>
      </w:r>
      <w:r w:rsidRPr="462A3A50">
        <w:rPr>
          <w:i/>
          <w:iCs/>
          <w:lang w:val="pt-BR"/>
        </w:rPr>
        <w:t>API Flask</w:t>
      </w:r>
      <w:r w:rsidRPr="462A3A50">
        <w:rPr>
          <w:lang w:val="pt-BR"/>
        </w:rPr>
        <w:t xml:space="preserve">, </w:t>
      </w:r>
      <w:r w:rsidRPr="462A3A50">
        <w:rPr>
          <w:i/>
          <w:iCs/>
          <w:lang w:val="pt-BR"/>
        </w:rPr>
        <w:t xml:space="preserve">SPADE </w:t>
      </w:r>
      <w:r w:rsidRPr="462A3A50">
        <w:rPr>
          <w:lang w:val="pt-BR"/>
        </w:rPr>
        <w:t xml:space="preserve">e </w:t>
      </w:r>
      <w:r w:rsidRPr="462A3A50">
        <w:rPr>
          <w:i/>
          <w:iCs/>
          <w:lang w:val="pt-BR"/>
        </w:rPr>
        <w:t>Firebase</w:t>
      </w:r>
      <w:r w:rsidRPr="462A3A50">
        <w:rPr>
          <w:lang w:val="pt-BR"/>
        </w:rPr>
        <w:t xml:space="preserve">. Os testes funcionais realizados sobre os </w:t>
      </w:r>
      <w:r w:rsidRPr="462A3A50">
        <w:rPr>
          <w:i/>
          <w:iCs/>
          <w:lang w:val="pt-BR"/>
        </w:rPr>
        <w:t xml:space="preserve">endpoints </w:t>
      </w:r>
      <w:r w:rsidRPr="462A3A50">
        <w:rPr>
          <w:lang w:val="pt-BR"/>
        </w:rPr>
        <w:t xml:space="preserve">de entrada e os diferentes fluxos entre agentes demonstraram o correto processamento de eventos de atividade, recomendações de movimento e operações de </w:t>
      </w:r>
      <w:r w:rsidRPr="462A3A50">
        <w:rPr>
          <w:i/>
          <w:iCs/>
          <w:lang w:val="pt-BR"/>
        </w:rPr>
        <w:t xml:space="preserve">matching </w:t>
      </w:r>
      <w:r w:rsidRPr="462A3A50">
        <w:rPr>
          <w:lang w:val="pt-BR"/>
        </w:rPr>
        <w:t>social.</w:t>
      </w:r>
    </w:p>
    <w:p w14:paraId="27E666AB" w14:textId="730B1DB9" w:rsidR="6AC24646" w:rsidRPr="00AD6E3C" w:rsidRDefault="6AC24646" w:rsidP="00053355">
      <w:pPr>
        <w:spacing w:after="366" w:line="259" w:lineRule="auto"/>
        <w:ind w:left="-6" w:right="1140" w:hanging="11"/>
        <w:rPr>
          <w:lang w:val="pt-PT"/>
        </w:rPr>
      </w:pPr>
      <w:r w:rsidRPr="462A3A50">
        <w:rPr>
          <w:lang w:val="pt-BR"/>
        </w:rPr>
        <w:t>Apesar dos resultados obtidos, a análise do sistema evidencia algumas limitações ao nível da robustez protocolar, validação semântica e gestão de concorrência, identificando igualmente oportunidades de melhoria para futuras evoluções da arquitetura.</w:t>
      </w:r>
    </w:p>
    <w:p w14:paraId="19A1E82E" w14:textId="77777777" w:rsidR="00175CEB" w:rsidRDefault="00842CDD">
      <w:pPr>
        <w:pStyle w:val="Heading2"/>
        <w:spacing w:after="186"/>
        <w:ind w:left="507" w:hanging="522"/>
      </w:pPr>
      <w:proofErr w:type="spellStart"/>
      <w:r>
        <w:t>Sumário</w:t>
      </w:r>
      <w:proofErr w:type="spellEnd"/>
      <w:r>
        <w:t xml:space="preserve"> do </w:t>
      </w:r>
      <w:proofErr w:type="spellStart"/>
      <w:r>
        <w:t>Funcionamento</w:t>
      </w:r>
      <w:proofErr w:type="spellEnd"/>
      <w:r>
        <w:t xml:space="preserve"> e Testes</w:t>
      </w:r>
    </w:p>
    <w:p w14:paraId="3EC0D498" w14:textId="77777777" w:rsidR="00053355" w:rsidRDefault="46F694B8" w:rsidP="00053355">
      <w:pPr>
        <w:spacing w:after="0" w:line="259" w:lineRule="auto"/>
        <w:ind w:left="11" w:hanging="11"/>
        <w:rPr>
          <w:szCs w:val="20"/>
          <w:lang w:val="pt-BR"/>
        </w:rPr>
      </w:pPr>
      <w:r w:rsidRPr="462A3A50">
        <w:rPr>
          <w:szCs w:val="20"/>
          <w:lang w:val="pt-BR"/>
        </w:rPr>
        <w:t xml:space="preserve">Durante as sessões de teste e execução, o comportamento emergente da rede de agentes confirmou </w:t>
      </w:r>
      <w:r w:rsidR="4238C001" w:rsidRPr="462A3A50">
        <w:rPr>
          <w:szCs w:val="20"/>
          <w:lang w:val="pt-BR"/>
        </w:rPr>
        <w:t>o</w:t>
      </w:r>
      <w:r w:rsidRPr="462A3A50">
        <w:rPr>
          <w:szCs w:val="20"/>
          <w:lang w:val="pt-BR"/>
        </w:rPr>
        <w:t xml:space="preserve"> </w:t>
      </w:r>
      <w:r w:rsidR="4238C001" w:rsidRPr="462A3A50">
        <w:rPr>
          <w:szCs w:val="20"/>
          <w:lang w:val="pt-BR"/>
        </w:rPr>
        <w:t xml:space="preserve">correto funcionamento do </w:t>
      </w:r>
      <w:r w:rsidRPr="462A3A50">
        <w:rPr>
          <w:szCs w:val="20"/>
          <w:lang w:val="pt-BR"/>
        </w:rPr>
        <w:t xml:space="preserve">sistema com as regras de negócio previamente desenhadas em </w:t>
      </w:r>
      <w:r w:rsidRPr="462A3A50">
        <w:rPr>
          <w:i/>
          <w:iCs/>
          <w:szCs w:val="20"/>
          <w:lang w:val="pt-BR"/>
        </w:rPr>
        <w:t>Agent UML</w:t>
      </w:r>
      <w:r w:rsidRPr="462A3A50">
        <w:rPr>
          <w:szCs w:val="20"/>
          <w:lang w:val="pt-BR"/>
        </w:rPr>
        <w:t xml:space="preserve">. Verificou-se, em primeiro lugar, o correto encadeamento funcional das atividades, em que os dados recebidos através do </w:t>
      </w:r>
      <w:r w:rsidRPr="462A3A50">
        <w:rPr>
          <w:i/>
          <w:iCs/>
          <w:szCs w:val="20"/>
          <w:lang w:val="pt-BR"/>
        </w:rPr>
        <w:t>endpoint</w:t>
      </w:r>
      <w:r w:rsidRPr="462A3A50">
        <w:rPr>
          <w:szCs w:val="20"/>
          <w:lang w:val="pt-BR"/>
        </w:rPr>
        <w:t xml:space="preserve"> </w:t>
      </w:r>
      <w:r w:rsidRPr="462A3A50">
        <w:rPr>
          <w:i/>
          <w:iCs/>
          <w:szCs w:val="20"/>
          <w:lang w:val="pt-BR"/>
        </w:rPr>
        <w:t xml:space="preserve">/collect_data_activities </w:t>
      </w:r>
      <w:r w:rsidRPr="462A3A50">
        <w:rPr>
          <w:szCs w:val="20"/>
          <w:lang w:val="pt-BR"/>
        </w:rPr>
        <w:t xml:space="preserve">percorrem sucessivamente o </w:t>
      </w:r>
      <w:r w:rsidRPr="462A3A50">
        <w:rPr>
          <w:i/>
          <w:iCs/>
          <w:szCs w:val="20"/>
          <w:lang w:val="pt-BR"/>
        </w:rPr>
        <w:t>SensorAgent</w:t>
      </w:r>
      <w:r w:rsidRPr="462A3A50">
        <w:rPr>
          <w:szCs w:val="20"/>
          <w:lang w:val="pt-BR"/>
        </w:rPr>
        <w:t xml:space="preserve">, </w:t>
      </w:r>
      <w:r w:rsidRPr="462A3A50">
        <w:rPr>
          <w:i/>
          <w:iCs/>
          <w:szCs w:val="20"/>
          <w:lang w:val="pt-BR"/>
        </w:rPr>
        <w:t>CoordinatorAgent</w:t>
      </w:r>
      <w:r w:rsidRPr="462A3A50">
        <w:rPr>
          <w:szCs w:val="20"/>
          <w:lang w:val="pt-BR"/>
        </w:rPr>
        <w:t xml:space="preserve">, </w:t>
      </w:r>
      <w:r w:rsidRPr="462A3A50">
        <w:rPr>
          <w:i/>
          <w:iCs/>
          <w:szCs w:val="20"/>
          <w:lang w:val="pt-BR"/>
        </w:rPr>
        <w:t>H</w:t>
      </w:r>
      <w:r w:rsidR="133EF900" w:rsidRPr="462A3A50">
        <w:rPr>
          <w:i/>
          <w:iCs/>
          <w:szCs w:val="20"/>
          <w:lang w:val="pt-BR"/>
        </w:rPr>
        <w:t>AR</w:t>
      </w:r>
      <w:r w:rsidRPr="462A3A50">
        <w:rPr>
          <w:i/>
          <w:iCs/>
          <w:szCs w:val="20"/>
          <w:lang w:val="pt-BR"/>
        </w:rPr>
        <w:t>Agent</w:t>
      </w:r>
      <w:r w:rsidRPr="462A3A50">
        <w:rPr>
          <w:szCs w:val="20"/>
          <w:lang w:val="pt-BR"/>
        </w:rPr>
        <w:t xml:space="preserve">, </w:t>
      </w:r>
      <w:r w:rsidRPr="462A3A50">
        <w:rPr>
          <w:i/>
          <w:iCs/>
          <w:szCs w:val="20"/>
          <w:lang w:val="pt-BR"/>
        </w:rPr>
        <w:t xml:space="preserve">EnvironmentAgent </w:t>
      </w:r>
      <w:r w:rsidRPr="462A3A50">
        <w:rPr>
          <w:szCs w:val="20"/>
          <w:lang w:val="pt-BR"/>
        </w:rPr>
        <w:t xml:space="preserve">e </w:t>
      </w:r>
      <w:r w:rsidRPr="462A3A50">
        <w:rPr>
          <w:i/>
          <w:iCs/>
          <w:szCs w:val="20"/>
          <w:lang w:val="pt-BR"/>
        </w:rPr>
        <w:t>DatabaseAgent</w:t>
      </w:r>
      <w:r w:rsidRPr="462A3A50">
        <w:rPr>
          <w:szCs w:val="20"/>
          <w:lang w:val="pt-BR"/>
        </w:rPr>
        <w:t xml:space="preserve">, culminando na persistência da informação na coleção </w:t>
      </w:r>
      <w:r w:rsidRPr="462A3A50">
        <w:rPr>
          <w:i/>
          <w:iCs/>
          <w:szCs w:val="20"/>
          <w:lang w:val="pt-BR"/>
        </w:rPr>
        <w:t>dance4life_activity</w:t>
      </w:r>
      <w:r w:rsidRPr="462A3A50">
        <w:rPr>
          <w:szCs w:val="20"/>
          <w:lang w:val="pt-BR"/>
        </w:rPr>
        <w:t xml:space="preserve">. Paralelamente, o fluxo de </w:t>
      </w:r>
      <w:r w:rsidRPr="462A3A50">
        <w:rPr>
          <w:i/>
          <w:iCs/>
          <w:szCs w:val="20"/>
          <w:lang w:val="pt-BR"/>
        </w:rPr>
        <w:t xml:space="preserve">matching </w:t>
      </w:r>
      <w:r w:rsidRPr="462A3A50">
        <w:rPr>
          <w:szCs w:val="20"/>
          <w:lang w:val="pt-BR"/>
        </w:rPr>
        <w:lastRenderedPageBreak/>
        <w:t xml:space="preserve">revelou-se operacional, sendo os pedidos processados pelo </w:t>
      </w:r>
      <w:r w:rsidRPr="462A3A50">
        <w:rPr>
          <w:i/>
          <w:iCs/>
          <w:szCs w:val="20"/>
          <w:lang w:val="pt-BR"/>
        </w:rPr>
        <w:t>ClusteringAgent</w:t>
      </w:r>
      <w:r w:rsidRPr="462A3A50">
        <w:rPr>
          <w:szCs w:val="20"/>
          <w:lang w:val="pt-BR"/>
        </w:rPr>
        <w:t xml:space="preserve">, responsável pela emissão de convites para utilizadores e pela persistência final dos dados na coleção </w:t>
      </w:r>
      <w:r w:rsidRPr="462A3A50">
        <w:rPr>
          <w:i/>
          <w:iCs/>
          <w:szCs w:val="20"/>
          <w:lang w:val="pt-BR"/>
        </w:rPr>
        <w:t>dance4life_matching</w:t>
      </w:r>
      <w:r w:rsidRPr="462A3A50">
        <w:rPr>
          <w:szCs w:val="20"/>
          <w:lang w:val="pt-BR"/>
        </w:rPr>
        <w:t>.</w:t>
      </w:r>
    </w:p>
    <w:p w14:paraId="4F73A173" w14:textId="06A8988C" w:rsidR="04628906" w:rsidRDefault="46F694B8" w:rsidP="00384297">
      <w:pPr>
        <w:spacing w:after="366" w:line="259" w:lineRule="auto"/>
        <w:ind w:left="11" w:hanging="11"/>
        <w:rPr>
          <w:lang w:val="pt-BR"/>
        </w:rPr>
      </w:pPr>
      <w:r w:rsidRPr="462A3A50">
        <w:rPr>
          <w:szCs w:val="20"/>
          <w:lang w:val="pt-BR"/>
        </w:rPr>
        <w:t xml:space="preserve">Os testes permitiram ainda validar a persistência distribuída em múltiplas coleções, assegurada pelo </w:t>
      </w:r>
      <w:r w:rsidRPr="462A3A50">
        <w:rPr>
          <w:i/>
          <w:iCs/>
          <w:szCs w:val="20"/>
          <w:lang w:val="pt-BR"/>
        </w:rPr>
        <w:t>DatabaseAgent</w:t>
      </w:r>
      <w:r w:rsidRPr="462A3A50">
        <w:rPr>
          <w:szCs w:val="20"/>
          <w:lang w:val="pt-BR"/>
        </w:rPr>
        <w:t xml:space="preserve">, que grava dados distintos relacionados com atividade, recomendações e </w:t>
      </w:r>
      <w:r w:rsidRPr="462A3A50">
        <w:rPr>
          <w:i/>
          <w:iCs/>
          <w:szCs w:val="20"/>
          <w:lang w:val="pt-BR"/>
        </w:rPr>
        <w:t>matching</w:t>
      </w:r>
      <w:r w:rsidRPr="462A3A50">
        <w:rPr>
          <w:szCs w:val="20"/>
          <w:lang w:val="pt-BR"/>
        </w:rPr>
        <w:t xml:space="preserve">, refletindo uma clara separação de responsabilidades baseada nas diferentes ontologias do sistema. Adicionalmente, a comunicação orientada a </w:t>
      </w:r>
      <w:r w:rsidRPr="462A3A50">
        <w:rPr>
          <w:i/>
          <w:iCs/>
          <w:szCs w:val="20"/>
          <w:lang w:val="pt-BR"/>
        </w:rPr>
        <w:t xml:space="preserve">payloads </w:t>
      </w:r>
      <w:r w:rsidRPr="462A3A50">
        <w:rPr>
          <w:szCs w:val="20"/>
          <w:lang w:val="pt-BR"/>
        </w:rPr>
        <w:t xml:space="preserve">estruturados demonstrou vantagens significativas ao longo do </w:t>
      </w:r>
      <w:r w:rsidRPr="462A3A50">
        <w:rPr>
          <w:i/>
          <w:iCs/>
          <w:szCs w:val="20"/>
          <w:lang w:val="pt-BR"/>
        </w:rPr>
        <w:t>pipeline</w:t>
      </w:r>
      <w:r w:rsidRPr="462A3A50">
        <w:rPr>
          <w:szCs w:val="20"/>
          <w:lang w:val="pt-BR"/>
        </w:rPr>
        <w:t xml:space="preserve">, uma vez que a utilização de </w:t>
      </w:r>
      <w:r w:rsidRPr="462A3A50">
        <w:rPr>
          <w:i/>
          <w:iCs/>
          <w:szCs w:val="20"/>
          <w:lang w:val="pt-BR"/>
        </w:rPr>
        <w:t xml:space="preserve">jsonpickle </w:t>
      </w:r>
      <w:r w:rsidRPr="462A3A50">
        <w:rPr>
          <w:szCs w:val="20"/>
          <w:lang w:val="pt-BR"/>
        </w:rPr>
        <w:t xml:space="preserve">eliminou a necessidade de </w:t>
      </w:r>
      <w:r w:rsidRPr="462A3A50">
        <w:rPr>
          <w:i/>
          <w:iCs/>
          <w:szCs w:val="20"/>
          <w:lang w:val="pt-BR"/>
        </w:rPr>
        <w:t xml:space="preserve">parsing </w:t>
      </w:r>
      <w:r w:rsidRPr="462A3A50">
        <w:rPr>
          <w:szCs w:val="20"/>
          <w:lang w:val="pt-BR"/>
        </w:rPr>
        <w:t xml:space="preserve">textual manual e garantiu consistência semântica dos atributos trocados entre agentes. Por fim, o mecanismo de monitorização baseado em operações de </w:t>
      </w:r>
      <w:r w:rsidRPr="462A3A50">
        <w:rPr>
          <w:i/>
          <w:iCs/>
          <w:szCs w:val="20"/>
          <w:lang w:val="pt-BR"/>
        </w:rPr>
        <w:t>register</w:t>
      </w:r>
      <w:r w:rsidRPr="462A3A50">
        <w:rPr>
          <w:szCs w:val="20"/>
          <w:lang w:val="pt-BR"/>
        </w:rPr>
        <w:t xml:space="preserve">, </w:t>
      </w:r>
      <w:r w:rsidRPr="462A3A50">
        <w:rPr>
          <w:i/>
          <w:iCs/>
          <w:szCs w:val="20"/>
          <w:lang w:val="pt-BR"/>
        </w:rPr>
        <w:t xml:space="preserve">heartbeat </w:t>
      </w:r>
      <w:r w:rsidRPr="462A3A50">
        <w:rPr>
          <w:szCs w:val="20"/>
          <w:lang w:val="pt-BR"/>
        </w:rPr>
        <w:t xml:space="preserve">e </w:t>
      </w:r>
      <w:r w:rsidRPr="462A3A50">
        <w:rPr>
          <w:i/>
          <w:iCs/>
          <w:szCs w:val="20"/>
          <w:lang w:val="pt-BR"/>
        </w:rPr>
        <w:t xml:space="preserve">unregister </w:t>
      </w:r>
      <w:r w:rsidRPr="462A3A50">
        <w:rPr>
          <w:szCs w:val="20"/>
          <w:lang w:val="pt-BR"/>
        </w:rPr>
        <w:t xml:space="preserve">implementado no servidor </w:t>
      </w:r>
      <w:r w:rsidRPr="462A3A50">
        <w:rPr>
          <w:i/>
          <w:iCs/>
          <w:szCs w:val="20"/>
          <w:lang w:val="pt-BR"/>
        </w:rPr>
        <w:t xml:space="preserve">API </w:t>
      </w:r>
      <w:r w:rsidRPr="462A3A50">
        <w:rPr>
          <w:szCs w:val="20"/>
          <w:lang w:val="pt-BR"/>
        </w:rPr>
        <w:t>forneceu visibilidade operacional sobre o estado e disponibilidade dos agentes ativos na plataforma.</w:t>
      </w:r>
    </w:p>
    <w:p w14:paraId="1E8958DB" w14:textId="77777777" w:rsidR="00175CEB" w:rsidRDefault="00842CDD">
      <w:pPr>
        <w:pStyle w:val="Heading2"/>
        <w:spacing w:after="186"/>
        <w:ind w:left="507" w:hanging="522"/>
      </w:pPr>
      <w:proofErr w:type="spellStart"/>
      <w:r>
        <w:t>Análise</w:t>
      </w:r>
      <w:proofErr w:type="spellEnd"/>
      <w:r>
        <w:t xml:space="preserve"> </w:t>
      </w:r>
      <w:proofErr w:type="spellStart"/>
      <w:r>
        <w:t>Crítica</w:t>
      </w:r>
      <w:proofErr w:type="spellEnd"/>
      <w:r>
        <w:t xml:space="preserve"> </w:t>
      </w:r>
      <w:proofErr w:type="spellStart"/>
      <w:r>
        <w:t>Estrangulamento</w:t>
      </w:r>
      <w:proofErr w:type="spellEnd"/>
      <w:r>
        <w:t xml:space="preserve"> </w:t>
      </w:r>
      <w:proofErr w:type="spellStart"/>
      <w:r>
        <w:t>Sequencial</w:t>
      </w:r>
      <w:proofErr w:type="spellEnd"/>
    </w:p>
    <w:p w14:paraId="72FA2CDE" w14:textId="77777777" w:rsidR="00384297" w:rsidRDefault="75AD9D0C" w:rsidP="00384297">
      <w:pPr>
        <w:spacing w:after="0" w:line="259" w:lineRule="auto"/>
        <w:ind w:left="11" w:hanging="11"/>
        <w:rPr>
          <w:szCs w:val="20"/>
          <w:lang w:val="pt-BR"/>
        </w:rPr>
      </w:pPr>
      <w:r w:rsidRPr="42515785">
        <w:rPr>
          <w:szCs w:val="20"/>
          <w:lang w:val="pt-BR"/>
        </w:rPr>
        <w:t xml:space="preserve">Apesar dos resultados positivos alcançados, a análise crítica do sistema revela a existência de limitações estruturais que deverão ser abordadas em futuras evoluções, de forma a garantir maiores níveis de escalabilidade, resiliência e extensibilidade da arquitetura. Uma das principais limitações relaciona-se com a conformidade apenas parcial com o padrão </w:t>
      </w:r>
      <w:r w:rsidRPr="42515785">
        <w:rPr>
          <w:i/>
          <w:iCs/>
          <w:szCs w:val="20"/>
          <w:lang w:val="pt-BR"/>
        </w:rPr>
        <w:t>FIPA-ACL</w:t>
      </w:r>
      <w:r w:rsidRPr="42515785">
        <w:rPr>
          <w:szCs w:val="20"/>
          <w:lang w:val="pt-BR"/>
        </w:rPr>
        <w:t xml:space="preserve">. Embora as performativas </w:t>
      </w:r>
      <w:r w:rsidRPr="42515785">
        <w:rPr>
          <w:i/>
          <w:iCs/>
          <w:szCs w:val="20"/>
          <w:lang w:val="pt-BR"/>
        </w:rPr>
        <w:t>agree</w:t>
      </w:r>
      <w:r w:rsidRPr="42515785">
        <w:rPr>
          <w:szCs w:val="20"/>
          <w:lang w:val="pt-BR"/>
        </w:rPr>
        <w:t xml:space="preserve"> e </w:t>
      </w:r>
      <w:r w:rsidRPr="42515785">
        <w:rPr>
          <w:i/>
          <w:iCs/>
          <w:szCs w:val="20"/>
          <w:lang w:val="pt-BR"/>
        </w:rPr>
        <w:t>failure</w:t>
      </w:r>
      <w:r w:rsidRPr="42515785">
        <w:rPr>
          <w:szCs w:val="20"/>
          <w:lang w:val="pt-BR"/>
        </w:rPr>
        <w:t xml:space="preserve"> estejam definidas na configuração do sistema, a implementação atualmente operacional utiliza predominantemente mensagens </w:t>
      </w:r>
      <w:r w:rsidR="13B503F8" w:rsidRPr="42515785">
        <w:rPr>
          <w:i/>
          <w:iCs/>
          <w:szCs w:val="20"/>
          <w:lang w:val="pt-BR"/>
        </w:rPr>
        <w:t xml:space="preserve">request </w:t>
      </w:r>
      <w:r w:rsidRPr="42515785">
        <w:rPr>
          <w:szCs w:val="20"/>
          <w:lang w:val="pt-BR"/>
        </w:rPr>
        <w:t xml:space="preserve">e </w:t>
      </w:r>
      <w:r w:rsidR="01FB053C" w:rsidRPr="42515785">
        <w:rPr>
          <w:i/>
          <w:iCs/>
          <w:szCs w:val="20"/>
          <w:lang w:val="pt-BR"/>
        </w:rPr>
        <w:t>inform</w:t>
      </w:r>
      <w:r w:rsidRPr="42515785">
        <w:rPr>
          <w:szCs w:val="20"/>
          <w:lang w:val="pt-BR"/>
        </w:rPr>
        <w:t xml:space="preserve">, não existindo uma aplicação uniforme de mecanismos de </w:t>
      </w:r>
      <w:r w:rsidRPr="42515785">
        <w:rPr>
          <w:i/>
          <w:iCs/>
          <w:szCs w:val="20"/>
          <w:lang w:val="pt-BR"/>
        </w:rPr>
        <w:t xml:space="preserve">handshake </w:t>
      </w:r>
      <w:r w:rsidRPr="42515785">
        <w:rPr>
          <w:szCs w:val="20"/>
          <w:lang w:val="pt-BR"/>
        </w:rPr>
        <w:t>semântico completo, nomeadamente aceitação explícita e comunicação protocolar de falhas.</w:t>
      </w:r>
    </w:p>
    <w:p w14:paraId="448C1854" w14:textId="77777777" w:rsidR="00384297" w:rsidRDefault="75AD9D0C" w:rsidP="00384297">
      <w:pPr>
        <w:spacing w:after="0" w:line="259" w:lineRule="auto"/>
        <w:ind w:left="11" w:hanging="11"/>
        <w:rPr>
          <w:szCs w:val="20"/>
          <w:lang w:val="pt-PT"/>
        </w:rPr>
      </w:pPr>
      <w:r w:rsidRPr="00AD6E3C">
        <w:rPr>
          <w:szCs w:val="20"/>
          <w:lang w:val="pt-PT"/>
        </w:rPr>
        <w:t>Outra fragilidade identificada prende-se com a validação de ontologias, que é atualmente realizada através de blocos condicionais específicos em cada agente. Esta abordagem não dispõe ainda de um mecanismo transversal e estruturado para rejeição de ontologias desconhecidas, o que pode dificultar a robustez e consistência do sistema em cenários de expansão funcional.</w:t>
      </w:r>
    </w:p>
    <w:p w14:paraId="288D70D4" w14:textId="77777777" w:rsidR="00384297" w:rsidRDefault="75AD9D0C" w:rsidP="00384297">
      <w:pPr>
        <w:spacing w:after="0" w:line="259" w:lineRule="auto"/>
        <w:ind w:left="11" w:hanging="11"/>
        <w:rPr>
          <w:szCs w:val="20"/>
          <w:lang w:val="pt-BR"/>
        </w:rPr>
      </w:pPr>
      <w:r w:rsidRPr="42515785">
        <w:rPr>
          <w:szCs w:val="20"/>
          <w:lang w:val="pt-BR"/>
        </w:rPr>
        <w:t xml:space="preserve">Paralelamente, o encadeamento rígido dos agentes constitui também uma limitação relevante, uma vez que os endereços dos agentes se encontram </w:t>
      </w:r>
      <w:r w:rsidRPr="42515785">
        <w:rPr>
          <w:i/>
          <w:iCs/>
          <w:szCs w:val="20"/>
          <w:lang w:val="pt-BR"/>
        </w:rPr>
        <w:t>hardcoded</w:t>
      </w:r>
      <w:r w:rsidRPr="42515785">
        <w:rPr>
          <w:szCs w:val="20"/>
          <w:lang w:val="pt-BR"/>
        </w:rPr>
        <w:t xml:space="preserve"> e o </w:t>
      </w:r>
      <w:r w:rsidRPr="42515785">
        <w:rPr>
          <w:i/>
          <w:iCs/>
          <w:szCs w:val="20"/>
          <w:lang w:val="pt-BR"/>
        </w:rPr>
        <w:t xml:space="preserve">pipeline </w:t>
      </w:r>
      <w:r w:rsidRPr="42515785">
        <w:rPr>
          <w:szCs w:val="20"/>
          <w:lang w:val="pt-BR"/>
        </w:rPr>
        <w:t xml:space="preserve">depende de uma sequência fixa de </w:t>
      </w:r>
      <w:r w:rsidRPr="42515785">
        <w:rPr>
          <w:i/>
          <w:iCs/>
          <w:szCs w:val="20"/>
          <w:lang w:val="pt-BR"/>
        </w:rPr>
        <w:t>forwards</w:t>
      </w:r>
      <w:r w:rsidRPr="42515785">
        <w:rPr>
          <w:szCs w:val="20"/>
          <w:lang w:val="pt-BR"/>
        </w:rPr>
        <w:t>. A ausência de mecanismos de descoberta dinâmica reduz a flexibilidade da arquitetura e limita a escalabilidade e substituição transparente de serviços.</w:t>
      </w:r>
    </w:p>
    <w:p w14:paraId="6726ABC2" w14:textId="77777777" w:rsidR="00384297" w:rsidRDefault="1A6F6B6E" w:rsidP="00384297">
      <w:pPr>
        <w:spacing w:after="0" w:line="259" w:lineRule="auto"/>
        <w:ind w:left="11" w:hanging="11"/>
        <w:rPr>
          <w:szCs w:val="20"/>
          <w:lang w:val="pt-BR"/>
        </w:rPr>
      </w:pPr>
      <w:r w:rsidRPr="42515785">
        <w:rPr>
          <w:szCs w:val="20"/>
          <w:lang w:val="pt-BR"/>
        </w:rPr>
        <w:t xml:space="preserve">Ao nível funcional, o </w:t>
      </w:r>
      <w:r w:rsidRPr="42515785">
        <w:rPr>
          <w:i/>
          <w:iCs/>
          <w:szCs w:val="20"/>
          <w:lang w:val="pt-BR"/>
        </w:rPr>
        <w:t>H</w:t>
      </w:r>
      <w:r w:rsidR="41654A9B" w:rsidRPr="42515785">
        <w:rPr>
          <w:i/>
          <w:iCs/>
          <w:szCs w:val="20"/>
          <w:lang w:val="pt-BR"/>
        </w:rPr>
        <w:t>AR</w:t>
      </w:r>
      <w:r w:rsidRPr="42515785">
        <w:rPr>
          <w:i/>
          <w:iCs/>
          <w:szCs w:val="20"/>
          <w:lang w:val="pt-BR"/>
        </w:rPr>
        <w:t xml:space="preserve">Agent </w:t>
      </w:r>
      <w:r w:rsidRPr="42515785">
        <w:rPr>
          <w:szCs w:val="20"/>
          <w:lang w:val="pt-BR"/>
        </w:rPr>
        <w:t xml:space="preserve">permanece ainda numa fase preliminar, funcionando essencialmente como etapa de encaminhamento de dados. A componente de inferência propriamente dita, baseada em modelos treinados de reconhecimento de atividade humana, constitui trabalho futuro. Adicionalmente, embora o sistema gere e propague </w:t>
      </w:r>
      <w:r w:rsidRPr="42515785">
        <w:rPr>
          <w:i/>
          <w:iCs/>
          <w:szCs w:val="20"/>
          <w:lang w:val="pt-BR"/>
        </w:rPr>
        <w:t>conversation-id</w:t>
      </w:r>
      <w:r w:rsidRPr="42515785">
        <w:rPr>
          <w:szCs w:val="20"/>
          <w:lang w:val="pt-BR"/>
        </w:rPr>
        <w:t xml:space="preserve"> ao longo das interações, não existe ainda um mecanismo rigoroso de correlação e filtragem de respostas capaz de garantir isolamento completo das sessões em cenários de elevada concorrência.</w:t>
      </w:r>
    </w:p>
    <w:p w14:paraId="4D77C230" w14:textId="77777777" w:rsidR="00384297" w:rsidRDefault="1A6F6B6E" w:rsidP="00384297">
      <w:pPr>
        <w:spacing w:after="0" w:line="259" w:lineRule="auto"/>
        <w:ind w:left="11" w:hanging="11"/>
        <w:rPr>
          <w:szCs w:val="20"/>
          <w:lang w:val="pt-BR"/>
        </w:rPr>
      </w:pPr>
      <w:r w:rsidRPr="42515785">
        <w:rPr>
          <w:szCs w:val="20"/>
          <w:lang w:val="pt-BR"/>
        </w:rPr>
        <w:t xml:space="preserve">Foram igualmente identificadas fragilidades ao nível da robustez operacional. Atualmente, os erros de processamento são tratados sobretudo através de exceções e </w:t>
      </w:r>
      <w:r w:rsidRPr="42515785">
        <w:rPr>
          <w:szCs w:val="20"/>
          <w:lang w:val="pt-BR"/>
        </w:rPr>
        <w:lastRenderedPageBreak/>
        <w:t xml:space="preserve">mecanismos de </w:t>
      </w:r>
      <w:r w:rsidRPr="42515785">
        <w:rPr>
          <w:i/>
          <w:iCs/>
          <w:szCs w:val="20"/>
          <w:lang w:val="pt-BR"/>
        </w:rPr>
        <w:t xml:space="preserve">logging </w:t>
      </w:r>
      <w:r w:rsidRPr="42515785">
        <w:rPr>
          <w:szCs w:val="20"/>
          <w:lang w:val="pt-BR"/>
        </w:rPr>
        <w:t xml:space="preserve">local, não existindo ainda políticas uniformes de </w:t>
      </w:r>
      <w:r w:rsidRPr="42515785">
        <w:rPr>
          <w:i/>
          <w:iCs/>
          <w:szCs w:val="20"/>
          <w:lang w:val="pt-BR"/>
        </w:rPr>
        <w:t xml:space="preserve">retries </w:t>
      </w:r>
      <w:r w:rsidRPr="42515785">
        <w:rPr>
          <w:szCs w:val="20"/>
          <w:lang w:val="pt-BR"/>
        </w:rPr>
        <w:t xml:space="preserve">automáticos, gestão semântica de </w:t>
      </w:r>
      <w:r w:rsidRPr="42515785">
        <w:rPr>
          <w:i/>
          <w:iCs/>
          <w:szCs w:val="20"/>
          <w:lang w:val="pt-BR"/>
        </w:rPr>
        <w:t xml:space="preserve">timeouts </w:t>
      </w:r>
      <w:r w:rsidRPr="42515785">
        <w:rPr>
          <w:szCs w:val="20"/>
          <w:lang w:val="pt-BR"/>
        </w:rPr>
        <w:t>ou estratégias de compensação transacional. Estas limitações reduzem a tolerância a falhas e a capacidade de recuperação automática do sistema perante problemas de comunicação ou processamento distribuído.</w:t>
      </w:r>
      <w:r w:rsidR="00842CDD" w:rsidRPr="00AD6E3C">
        <w:rPr>
          <w:lang w:val="pt-PT"/>
        </w:rPr>
        <w:br/>
      </w:r>
      <w:r w:rsidR="75AD9D0C" w:rsidRPr="42515785">
        <w:rPr>
          <w:szCs w:val="20"/>
          <w:lang w:val="pt-BR"/>
        </w:rPr>
        <w:t xml:space="preserve">Em síntese, o protótipo cumpre os objetivos nucleares associados à implementação de uma arquitetura distribuída baseada em agentes e demonstra funcionamento </w:t>
      </w:r>
      <w:r w:rsidR="75AD9D0C" w:rsidRPr="42515785">
        <w:rPr>
          <w:i/>
          <w:iCs/>
          <w:szCs w:val="20"/>
          <w:lang w:val="pt-BR"/>
        </w:rPr>
        <w:t>end-to-end</w:t>
      </w:r>
      <w:r w:rsidR="75AD9D0C" w:rsidRPr="42515785">
        <w:rPr>
          <w:szCs w:val="20"/>
          <w:lang w:val="pt-BR"/>
        </w:rPr>
        <w:t xml:space="preserve"> dos principais fluxos operacionais.</w:t>
      </w:r>
    </w:p>
    <w:p w14:paraId="3B61FFFE" w14:textId="643D5DBE" w:rsidR="00175CEB" w:rsidRPr="00384297" w:rsidRDefault="75AD9D0C" w:rsidP="00384297">
      <w:pPr>
        <w:spacing w:after="366" w:line="259" w:lineRule="auto"/>
        <w:ind w:left="11" w:hanging="11"/>
        <w:rPr>
          <w:szCs w:val="20"/>
          <w:lang w:val="pt-BR"/>
        </w:rPr>
      </w:pPr>
      <w:r w:rsidRPr="42515785">
        <w:rPr>
          <w:szCs w:val="20"/>
          <w:lang w:val="pt-BR"/>
        </w:rPr>
        <w:t xml:space="preserve">Contudo, para atingir um nível mais elevado de maturidade académica e técnica, recomenda-se reforçar a disciplina protocolar associada ao padrão </w:t>
      </w:r>
      <w:r w:rsidRPr="42515785">
        <w:rPr>
          <w:i/>
          <w:iCs/>
          <w:szCs w:val="20"/>
          <w:lang w:val="pt-BR"/>
        </w:rPr>
        <w:t>FIPA-ACL</w:t>
      </w:r>
      <w:r w:rsidRPr="42515785">
        <w:rPr>
          <w:szCs w:val="20"/>
          <w:lang w:val="pt-BR"/>
        </w:rPr>
        <w:t>, bem como introduzir mecanismos mais robustos de resiliência, coordenação e gestão de concorrência distribuída.</w:t>
      </w:r>
    </w:p>
    <w:p w14:paraId="39A673F0" w14:textId="77777777" w:rsidR="00175CEB" w:rsidRDefault="72452F7F">
      <w:pPr>
        <w:pStyle w:val="Heading1"/>
        <w:spacing w:after="249"/>
        <w:ind w:left="388" w:hanging="403"/>
      </w:pPr>
      <w:proofErr w:type="spellStart"/>
      <w:r>
        <w:t>Conclusões</w:t>
      </w:r>
      <w:proofErr w:type="spellEnd"/>
      <w:r>
        <w:t xml:space="preserve"> e </w:t>
      </w:r>
      <w:proofErr w:type="spellStart"/>
      <w:r>
        <w:t>Recomendações</w:t>
      </w:r>
      <w:proofErr w:type="spellEnd"/>
      <w:r>
        <w:t xml:space="preserve"> para </w:t>
      </w:r>
      <w:proofErr w:type="spellStart"/>
      <w:r>
        <w:t>Melhoria</w:t>
      </w:r>
      <w:proofErr w:type="spellEnd"/>
    </w:p>
    <w:p w14:paraId="3299B156" w14:textId="3AB55AF8" w:rsidR="52072798" w:rsidRPr="00AD6E3C" w:rsidRDefault="646A00B5" w:rsidP="00384297">
      <w:pPr>
        <w:spacing w:after="366" w:line="259" w:lineRule="auto"/>
        <w:ind w:left="11" w:hanging="11"/>
        <w:rPr>
          <w:lang w:val="pt-PT"/>
        </w:rPr>
      </w:pPr>
      <w:r w:rsidRPr="00AD6E3C">
        <w:rPr>
          <w:lang w:val="pt-PT"/>
        </w:rPr>
        <w:t>Apresentam-se, as principais conclusões obtidas durante o desenvolvimento do protótipo Dance4Life, bem como uma análise das limitações identificadas ao longo da implementação. São ainda discutidas possíveis evoluções futuras da arquitetura, com foco no reforço da robustez, escalabilidade e conformidade protocolar do sistema.</w:t>
      </w:r>
    </w:p>
    <w:p w14:paraId="41BA8EA9" w14:textId="77777777" w:rsidR="00175CEB" w:rsidRDefault="00842CDD">
      <w:pPr>
        <w:pStyle w:val="Heading2"/>
        <w:spacing w:after="193"/>
        <w:ind w:left="507" w:hanging="522"/>
      </w:pPr>
      <w:proofErr w:type="spellStart"/>
      <w:r>
        <w:t>Conclusões</w:t>
      </w:r>
      <w:proofErr w:type="spellEnd"/>
    </w:p>
    <w:p w14:paraId="6532F006" w14:textId="77777777" w:rsidR="00384297" w:rsidRDefault="308C156D" w:rsidP="00384297">
      <w:pPr>
        <w:spacing w:after="0" w:line="259" w:lineRule="auto"/>
        <w:ind w:left="11" w:hanging="11"/>
        <w:rPr>
          <w:szCs w:val="20"/>
          <w:lang w:val="pt-PT"/>
        </w:rPr>
      </w:pPr>
      <w:r w:rsidRPr="00AD6E3C">
        <w:rPr>
          <w:szCs w:val="20"/>
          <w:lang w:val="pt-PT"/>
        </w:rPr>
        <w:t xml:space="preserve">O desenvolvimento do protótipo Dance4Life demonstra a viabilidade de uma infraestrutura baseada em Sistemas Multiagente, implementada em </w:t>
      </w:r>
      <w:proofErr w:type="spellStart"/>
      <w:r w:rsidRPr="00AD6E3C">
        <w:rPr>
          <w:i/>
          <w:iCs/>
          <w:szCs w:val="20"/>
          <w:lang w:val="pt-PT"/>
        </w:rPr>
        <w:t>Python</w:t>
      </w:r>
      <w:proofErr w:type="spellEnd"/>
      <w:r w:rsidRPr="00AD6E3C">
        <w:rPr>
          <w:szCs w:val="20"/>
          <w:lang w:val="pt-PT"/>
        </w:rPr>
        <w:t xml:space="preserve"> com recurso ao </w:t>
      </w:r>
      <w:r w:rsidRPr="00AD6E3C">
        <w:rPr>
          <w:i/>
          <w:iCs/>
          <w:szCs w:val="20"/>
          <w:lang w:val="pt-PT"/>
        </w:rPr>
        <w:t>SPADE</w:t>
      </w:r>
      <w:r w:rsidRPr="00AD6E3C">
        <w:rPr>
          <w:szCs w:val="20"/>
          <w:lang w:val="pt-PT"/>
        </w:rPr>
        <w:t xml:space="preserve">, aplicada ao domínio do envelhecimento ativo. O sistema evidencia uma integração funcional entre </w:t>
      </w:r>
      <w:r w:rsidR="27A72E47" w:rsidRPr="00AD6E3C">
        <w:rPr>
          <w:szCs w:val="20"/>
          <w:lang w:val="pt-PT"/>
        </w:rPr>
        <w:t>um</w:t>
      </w:r>
      <w:r w:rsidR="508EE7EE" w:rsidRPr="00AD6E3C">
        <w:rPr>
          <w:szCs w:val="20"/>
          <w:lang w:val="pt-PT"/>
        </w:rPr>
        <w:t>a</w:t>
      </w:r>
      <w:r w:rsidRPr="00AD6E3C">
        <w:rPr>
          <w:szCs w:val="20"/>
          <w:lang w:val="pt-PT"/>
        </w:rPr>
        <w:t xml:space="preserve"> </w:t>
      </w:r>
      <w:r w:rsidRPr="00AD6E3C">
        <w:rPr>
          <w:i/>
          <w:iCs/>
          <w:szCs w:val="20"/>
          <w:lang w:val="pt-PT"/>
        </w:rPr>
        <w:t>API</w:t>
      </w:r>
      <w:r w:rsidRPr="00AD6E3C">
        <w:rPr>
          <w:szCs w:val="20"/>
          <w:lang w:val="pt-PT"/>
        </w:rPr>
        <w:t xml:space="preserve"> externa,</w:t>
      </w:r>
      <w:r w:rsidR="64D1742F" w:rsidRPr="00AD6E3C">
        <w:rPr>
          <w:szCs w:val="20"/>
          <w:lang w:val="pt-PT"/>
        </w:rPr>
        <w:t xml:space="preserve"> </w:t>
      </w:r>
      <w:r w:rsidR="496F5D56" w:rsidRPr="00AD6E3C">
        <w:rPr>
          <w:szCs w:val="20"/>
          <w:lang w:val="pt-PT"/>
        </w:rPr>
        <w:t>uma</w:t>
      </w:r>
      <w:r w:rsidRPr="00AD6E3C">
        <w:rPr>
          <w:szCs w:val="20"/>
          <w:lang w:val="pt-PT"/>
        </w:rPr>
        <w:t xml:space="preserve"> cadeia de agentes distribuídos e os mecanismos de persistência em </w:t>
      </w:r>
      <w:proofErr w:type="spellStart"/>
      <w:r w:rsidRPr="00AD6E3C">
        <w:rPr>
          <w:i/>
          <w:iCs/>
          <w:szCs w:val="20"/>
          <w:lang w:val="pt-PT"/>
        </w:rPr>
        <w:t>cloud</w:t>
      </w:r>
      <w:proofErr w:type="spellEnd"/>
      <w:r w:rsidRPr="00AD6E3C">
        <w:rPr>
          <w:szCs w:val="20"/>
          <w:lang w:val="pt-PT"/>
        </w:rPr>
        <w:t>, apresentando simultaneamente uma arquitetura modular, clara separação de responsabilidades e capacidade de evolução através da introdução de novos agentes e ontologias.</w:t>
      </w:r>
    </w:p>
    <w:p w14:paraId="240938D7" w14:textId="77777777" w:rsidR="00384297" w:rsidRDefault="308C156D" w:rsidP="00384297">
      <w:pPr>
        <w:spacing w:after="0" w:line="259" w:lineRule="auto"/>
        <w:ind w:left="11" w:hanging="11"/>
        <w:rPr>
          <w:szCs w:val="20"/>
          <w:lang w:val="pt-BR"/>
        </w:rPr>
      </w:pPr>
      <w:r w:rsidRPr="462A3A50">
        <w:rPr>
          <w:szCs w:val="20"/>
          <w:lang w:val="pt-BR"/>
        </w:rPr>
        <w:t xml:space="preserve">Do ponto de vista dos objetivos definidos no enunciado, os resultados alcançados podem ser considerados globalmente positivos. Foi concebida e implementada uma arquitetura distribuída funcional, suportada por diferentes classes de agentes e </w:t>
      </w:r>
      <w:r w:rsidRPr="462A3A50">
        <w:rPr>
          <w:i/>
          <w:iCs/>
          <w:szCs w:val="20"/>
          <w:lang w:val="pt-BR"/>
        </w:rPr>
        <w:t xml:space="preserve">behaviours </w:t>
      </w:r>
      <w:r w:rsidRPr="462A3A50">
        <w:rPr>
          <w:szCs w:val="20"/>
          <w:lang w:val="pt-BR"/>
        </w:rPr>
        <w:t xml:space="preserve">operacionalizados em </w:t>
      </w:r>
      <w:r w:rsidRPr="462A3A50">
        <w:rPr>
          <w:i/>
          <w:iCs/>
          <w:szCs w:val="20"/>
          <w:lang w:val="pt-BR"/>
        </w:rPr>
        <w:t>SPADE</w:t>
      </w:r>
      <w:r w:rsidRPr="462A3A50">
        <w:rPr>
          <w:szCs w:val="20"/>
          <w:lang w:val="pt-BR"/>
        </w:rPr>
        <w:t xml:space="preserve">. A comunicação entre agentes recorre a metadados compatíveis com </w:t>
      </w:r>
      <w:r w:rsidRPr="462A3A50">
        <w:rPr>
          <w:i/>
          <w:iCs/>
          <w:szCs w:val="20"/>
          <w:lang w:val="pt-BR"/>
        </w:rPr>
        <w:t>ACL</w:t>
      </w:r>
      <w:r w:rsidRPr="462A3A50">
        <w:rPr>
          <w:szCs w:val="20"/>
          <w:lang w:val="pt-BR"/>
        </w:rPr>
        <w:t>, incluindo ontologias explicitamente definidas, permitindo estruturar semanticamente os fluxos de interação.</w:t>
      </w:r>
    </w:p>
    <w:p w14:paraId="13C1718D" w14:textId="77777777" w:rsidR="00384297" w:rsidRDefault="308C156D" w:rsidP="00384297">
      <w:pPr>
        <w:spacing w:after="0" w:line="259" w:lineRule="auto"/>
        <w:ind w:left="11" w:hanging="11"/>
        <w:rPr>
          <w:szCs w:val="20"/>
          <w:lang w:val="pt-BR"/>
        </w:rPr>
      </w:pPr>
      <w:r w:rsidRPr="462A3A50">
        <w:rPr>
          <w:szCs w:val="20"/>
          <w:lang w:val="pt-BR"/>
        </w:rPr>
        <w:t xml:space="preserve">Paralelamente, o sistema utiliza </w:t>
      </w:r>
      <w:r w:rsidRPr="462A3A50">
        <w:rPr>
          <w:i/>
          <w:iCs/>
          <w:szCs w:val="20"/>
          <w:lang w:val="pt-BR"/>
        </w:rPr>
        <w:t xml:space="preserve">payloads </w:t>
      </w:r>
      <w:r w:rsidRPr="462A3A50">
        <w:rPr>
          <w:szCs w:val="20"/>
          <w:lang w:val="pt-BR"/>
        </w:rPr>
        <w:t xml:space="preserve">estruturados serializados com </w:t>
      </w:r>
      <w:r w:rsidRPr="462A3A50">
        <w:rPr>
          <w:i/>
          <w:iCs/>
          <w:szCs w:val="20"/>
          <w:lang w:val="pt-BR"/>
        </w:rPr>
        <w:t>jsonpickle</w:t>
      </w:r>
      <w:r w:rsidRPr="462A3A50">
        <w:rPr>
          <w:szCs w:val="20"/>
          <w:lang w:val="pt-BR"/>
        </w:rPr>
        <w:t xml:space="preserve">, contribuindo para maior consistência semântica e redução da complexidade associada ao </w:t>
      </w:r>
      <w:r w:rsidRPr="462A3A50">
        <w:rPr>
          <w:i/>
          <w:iCs/>
          <w:szCs w:val="20"/>
          <w:lang w:val="pt-BR"/>
        </w:rPr>
        <w:t>parsing</w:t>
      </w:r>
      <w:r w:rsidRPr="462A3A50">
        <w:rPr>
          <w:szCs w:val="20"/>
          <w:lang w:val="pt-BR"/>
        </w:rPr>
        <w:t xml:space="preserve"> manual de mensagens. Os resultados produzidos pelos diferentes agentes são ainda persistidos em </w:t>
      </w:r>
      <w:r w:rsidRPr="462A3A50">
        <w:rPr>
          <w:i/>
          <w:iCs/>
          <w:szCs w:val="20"/>
          <w:lang w:val="pt-BR"/>
        </w:rPr>
        <w:t>Firebase</w:t>
      </w:r>
      <w:r w:rsidRPr="462A3A50">
        <w:rPr>
          <w:szCs w:val="20"/>
          <w:lang w:val="pt-BR"/>
        </w:rPr>
        <w:t>, assegurando armazenamento distribuído e suporte à continuidade operacional da plataforma.</w:t>
      </w:r>
    </w:p>
    <w:p w14:paraId="548A6D2C" w14:textId="7F2DE9B6" w:rsidR="00175CEB" w:rsidRPr="00AD6E3C" w:rsidRDefault="308C156D" w:rsidP="00384297">
      <w:pPr>
        <w:spacing w:after="366" w:line="259" w:lineRule="auto"/>
        <w:ind w:left="11" w:hanging="11"/>
        <w:rPr>
          <w:lang w:val="pt-PT"/>
        </w:rPr>
      </w:pPr>
      <w:r w:rsidRPr="462A3A50">
        <w:rPr>
          <w:szCs w:val="20"/>
          <w:lang w:val="pt-BR"/>
        </w:rPr>
        <w:t xml:space="preserve">Contudo, a conformidade com o padrão </w:t>
      </w:r>
      <w:r w:rsidRPr="462A3A50">
        <w:rPr>
          <w:i/>
          <w:iCs/>
          <w:szCs w:val="20"/>
          <w:lang w:val="pt-BR"/>
        </w:rPr>
        <w:t>FIPA-ACL</w:t>
      </w:r>
      <w:r w:rsidRPr="462A3A50">
        <w:rPr>
          <w:szCs w:val="20"/>
          <w:lang w:val="pt-BR"/>
        </w:rPr>
        <w:t xml:space="preserve"> permanece ainda parcial, sobretudo ao nível das performativas utilizadas. Apesar de o sistema implementar interações baseadas em </w:t>
      </w:r>
      <w:r w:rsidRPr="462A3A50">
        <w:rPr>
          <w:i/>
          <w:iCs/>
          <w:szCs w:val="20"/>
          <w:lang w:val="pt-BR"/>
        </w:rPr>
        <w:t>request</w:t>
      </w:r>
      <w:r w:rsidRPr="462A3A50">
        <w:rPr>
          <w:szCs w:val="20"/>
          <w:lang w:val="pt-BR"/>
        </w:rPr>
        <w:t xml:space="preserve"> e </w:t>
      </w:r>
      <w:r w:rsidRPr="462A3A50">
        <w:rPr>
          <w:i/>
          <w:iCs/>
          <w:szCs w:val="20"/>
          <w:lang w:val="pt-BR"/>
        </w:rPr>
        <w:t>inform</w:t>
      </w:r>
      <w:r w:rsidRPr="462A3A50">
        <w:rPr>
          <w:szCs w:val="20"/>
          <w:lang w:val="pt-BR"/>
        </w:rPr>
        <w:t xml:space="preserve">, não existe ainda um mecanismo completo de </w:t>
      </w:r>
      <w:r w:rsidRPr="462A3A50">
        <w:rPr>
          <w:i/>
          <w:iCs/>
          <w:szCs w:val="20"/>
          <w:lang w:val="pt-BR"/>
        </w:rPr>
        <w:t>handshake</w:t>
      </w:r>
      <w:r w:rsidRPr="462A3A50">
        <w:rPr>
          <w:szCs w:val="20"/>
          <w:lang w:val="pt-BR"/>
        </w:rPr>
        <w:t xml:space="preserve"> </w:t>
      </w:r>
      <w:r w:rsidRPr="462A3A50">
        <w:rPr>
          <w:szCs w:val="20"/>
          <w:lang w:val="pt-BR"/>
        </w:rPr>
        <w:lastRenderedPageBreak/>
        <w:t xml:space="preserve">protocolar suportado por performativas como </w:t>
      </w:r>
      <w:r w:rsidRPr="462A3A50">
        <w:rPr>
          <w:i/>
          <w:iCs/>
          <w:szCs w:val="20"/>
          <w:lang w:val="pt-BR"/>
        </w:rPr>
        <w:t>agree</w:t>
      </w:r>
      <w:r w:rsidRPr="462A3A50">
        <w:rPr>
          <w:szCs w:val="20"/>
          <w:lang w:val="pt-BR"/>
        </w:rPr>
        <w:t xml:space="preserve"> e </w:t>
      </w:r>
      <w:r w:rsidRPr="462A3A50">
        <w:rPr>
          <w:i/>
          <w:iCs/>
          <w:szCs w:val="20"/>
          <w:lang w:val="pt-BR"/>
        </w:rPr>
        <w:t>failure</w:t>
      </w:r>
      <w:r w:rsidRPr="462A3A50">
        <w:rPr>
          <w:szCs w:val="20"/>
          <w:lang w:val="pt-BR"/>
        </w:rPr>
        <w:t>. Esta limitação não compromete a validade da prova de conceito nem os objetivos centrais do projeto, mas estabelece prioridades claras para futuras evoluções técnicas e académicas do sistema.</w:t>
      </w:r>
    </w:p>
    <w:p w14:paraId="409419B0" w14:textId="77777777" w:rsidR="00175CEB" w:rsidRDefault="00842CDD">
      <w:pPr>
        <w:pStyle w:val="Heading2"/>
        <w:spacing w:after="218"/>
        <w:ind w:left="507" w:hanging="522"/>
      </w:pPr>
      <w:proofErr w:type="spellStart"/>
      <w:r>
        <w:t>Recomendações</w:t>
      </w:r>
      <w:proofErr w:type="spellEnd"/>
      <w:r>
        <w:t xml:space="preserve"> e </w:t>
      </w:r>
      <w:proofErr w:type="spellStart"/>
      <w:r>
        <w:t>Trabalho</w:t>
      </w:r>
      <w:proofErr w:type="spellEnd"/>
      <w:r>
        <w:t xml:space="preserve"> Futuro</w:t>
      </w:r>
    </w:p>
    <w:p w14:paraId="567E60F9" w14:textId="7B90EA1B" w:rsidR="00175CEB" w:rsidRPr="00AD6E3C" w:rsidRDefault="48722793" w:rsidP="462A3A50">
      <w:pPr>
        <w:spacing w:after="0"/>
        <w:rPr>
          <w:lang w:val="pt-PT"/>
        </w:rPr>
      </w:pPr>
      <w:r w:rsidRPr="462A3A50">
        <w:rPr>
          <w:szCs w:val="20"/>
          <w:lang w:val="pt-BR"/>
        </w:rPr>
        <w:t xml:space="preserve">Para reduzir a latência e aumentar o </w:t>
      </w:r>
      <w:r w:rsidRPr="462A3A50">
        <w:rPr>
          <w:i/>
          <w:iCs/>
          <w:szCs w:val="20"/>
          <w:lang w:val="pt-BR"/>
        </w:rPr>
        <w:t xml:space="preserve">throughput </w:t>
      </w:r>
      <w:r w:rsidRPr="462A3A50">
        <w:rPr>
          <w:szCs w:val="20"/>
          <w:lang w:val="pt-BR"/>
        </w:rPr>
        <w:t xml:space="preserve">do sistema, recomenda-se a adoção de mecanismos de paralelismo controlado entre ramos independentes do </w:t>
      </w:r>
      <w:r w:rsidRPr="462A3A50">
        <w:rPr>
          <w:i/>
          <w:iCs/>
          <w:szCs w:val="20"/>
          <w:lang w:val="pt-BR"/>
        </w:rPr>
        <w:t>pipeline</w:t>
      </w:r>
      <w:r w:rsidRPr="462A3A50">
        <w:rPr>
          <w:szCs w:val="20"/>
          <w:lang w:val="pt-BR"/>
        </w:rPr>
        <w:t xml:space="preserve">, particularmente em situações </w:t>
      </w:r>
      <w:r w:rsidR="51905E04" w:rsidRPr="462A3A50">
        <w:rPr>
          <w:szCs w:val="20"/>
          <w:lang w:val="pt-BR"/>
        </w:rPr>
        <w:t>em que</w:t>
      </w:r>
      <w:r w:rsidRPr="462A3A50">
        <w:rPr>
          <w:szCs w:val="20"/>
          <w:lang w:val="pt-BR"/>
        </w:rPr>
        <w:t xml:space="preserve"> determinadas operações não apresentam dependência direta entre si, como a análise </w:t>
      </w:r>
      <w:r w:rsidRPr="462A3A50">
        <w:rPr>
          <w:i/>
          <w:iCs/>
          <w:szCs w:val="20"/>
          <w:lang w:val="pt-BR"/>
        </w:rPr>
        <w:t xml:space="preserve">HAR </w:t>
      </w:r>
      <w:r w:rsidRPr="462A3A50">
        <w:rPr>
          <w:szCs w:val="20"/>
          <w:lang w:val="pt-BR"/>
        </w:rPr>
        <w:t xml:space="preserve">e o enriquecimento contextual. Esta abordagem poderá ser implementada recorrendo a funcionalidades assíncronas do </w:t>
      </w:r>
      <w:r w:rsidRPr="462A3A50">
        <w:rPr>
          <w:i/>
          <w:iCs/>
          <w:szCs w:val="20"/>
          <w:lang w:val="pt-BR"/>
        </w:rPr>
        <w:t>asyncio</w:t>
      </w:r>
      <w:r w:rsidRPr="462A3A50">
        <w:rPr>
          <w:szCs w:val="20"/>
          <w:lang w:val="pt-BR"/>
        </w:rPr>
        <w:t xml:space="preserve">, nomeadamente através de </w:t>
      </w:r>
      <w:r w:rsidRPr="462A3A50">
        <w:rPr>
          <w:i/>
          <w:iCs/>
          <w:szCs w:val="20"/>
          <w:lang w:val="pt-BR"/>
        </w:rPr>
        <w:t>asyncio.gather</w:t>
      </w:r>
      <w:r w:rsidRPr="462A3A50">
        <w:rPr>
          <w:szCs w:val="20"/>
          <w:lang w:val="pt-BR"/>
        </w:rPr>
        <w:t xml:space="preserve">, complementadas por políticas explícitas de </w:t>
      </w:r>
      <w:r w:rsidRPr="462A3A50">
        <w:rPr>
          <w:i/>
          <w:iCs/>
          <w:szCs w:val="20"/>
          <w:lang w:val="pt-BR"/>
        </w:rPr>
        <w:t xml:space="preserve">timeout </w:t>
      </w:r>
      <w:r w:rsidRPr="462A3A50">
        <w:rPr>
          <w:szCs w:val="20"/>
          <w:lang w:val="pt-BR"/>
        </w:rPr>
        <w:t>e gestão de exceções. Desta forma, o sistema poderá executar múltiplos pedidos em paralelo, aumentando a eficiência global da infraestrutura distribuída.</w:t>
      </w:r>
      <w:r w:rsidR="00842CDD" w:rsidRPr="00AD6E3C">
        <w:rPr>
          <w:lang w:val="pt-PT"/>
        </w:rPr>
        <w:br/>
      </w:r>
      <w:r w:rsidRPr="462A3A50">
        <w:rPr>
          <w:szCs w:val="20"/>
          <w:lang w:val="pt-BR"/>
        </w:rPr>
        <w:t xml:space="preserve">Outra evolução fundamental passa pelo reforço da conformidade protocolar com </w:t>
      </w:r>
      <w:r w:rsidRPr="462A3A50">
        <w:rPr>
          <w:i/>
          <w:iCs/>
          <w:szCs w:val="20"/>
          <w:lang w:val="pt-BR"/>
        </w:rPr>
        <w:t>FIPA-ACL</w:t>
      </w:r>
      <w:r w:rsidRPr="462A3A50">
        <w:rPr>
          <w:szCs w:val="20"/>
          <w:lang w:val="pt-BR"/>
        </w:rPr>
        <w:t xml:space="preserve">. Em trabalhos futuros, recomenda-se a implementação integral do ciclo </w:t>
      </w:r>
      <w:r w:rsidRPr="462A3A50">
        <w:rPr>
          <w:i/>
          <w:iCs/>
          <w:szCs w:val="20"/>
          <w:lang w:val="pt-BR"/>
        </w:rPr>
        <w:t xml:space="preserve">request </w:t>
      </w:r>
      <w:r w:rsidRPr="462A3A50">
        <w:rPr>
          <w:szCs w:val="20"/>
          <w:lang w:val="pt-BR"/>
        </w:rPr>
        <w:t xml:space="preserve">→ </w:t>
      </w:r>
      <w:r w:rsidRPr="462A3A50">
        <w:rPr>
          <w:i/>
          <w:iCs/>
          <w:szCs w:val="20"/>
          <w:lang w:val="pt-BR"/>
        </w:rPr>
        <w:t xml:space="preserve">agree </w:t>
      </w:r>
      <w:r w:rsidRPr="462A3A50">
        <w:rPr>
          <w:szCs w:val="20"/>
          <w:lang w:val="pt-BR"/>
        </w:rPr>
        <w:t xml:space="preserve">→ </w:t>
      </w:r>
      <w:r w:rsidRPr="462A3A50">
        <w:rPr>
          <w:i/>
          <w:iCs/>
          <w:szCs w:val="20"/>
          <w:lang w:val="pt-BR"/>
        </w:rPr>
        <w:t xml:space="preserve">inform/failure </w:t>
      </w:r>
      <w:r w:rsidRPr="462A3A50">
        <w:rPr>
          <w:szCs w:val="20"/>
          <w:lang w:val="pt-BR"/>
        </w:rPr>
        <w:t xml:space="preserve">em todos os pares comunicantes, assegurando uma semântica de interação mais rigorosa e consistente. Paralelamente, deverão ser introduzidos </w:t>
      </w:r>
      <w:r w:rsidRPr="462A3A50">
        <w:rPr>
          <w:i/>
          <w:iCs/>
          <w:szCs w:val="20"/>
          <w:lang w:val="pt-BR"/>
        </w:rPr>
        <w:t xml:space="preserve">templates </w:t>
      </w:r>
      <w:r w:rsidRPr="462A3A50">
        <w:rPr>
          <w:szCs w:val="20"/>
          <w:lang w:val="pt-BR"/>
        </w:rPr>
        <w:t>de validação baseados em ontologias e mecanismos uniformes de resposta semântica a erros, aumentando a robustez e previsibilidade das interações entre agentes.</w:t>
      </w:r>
    </w:p>
    <w:p w14:paraId="7EE86541" w14:textId="1103D24A" w:rsidR="00175CEB" w:rsidRPr="00AD6E3C" w:rsidRDefault="48722793" w:rsidP="462A3A50">
      <w:pPr>
        <w:spacing w:after="0"/>
        <w:rPr>
          <w:lang w:val="pt-PT"/>
        </w:rPr>
      </w:pPr>
      <w:r w:rsidRPr="462A3A50">
        <w:rPr>
          <w:szCs w:val="20"/>
          <w:lang w:val="pt-BR"/>
        </w:rPr>
        <w:t xml:space="preserve">A arquitetura atual recorre ainda a endereços estáticos </w:t>
      </w:r>
      <w:r w:rsidRPr="462A3A50">
        <w:rPr>
          <w:i/>
          <w:iCs/>
          <w:szCs w:val="20"/>
          <w:lang w:val="pt-BR"/>
        </w:rPr>
        <w:t>hardcoded</w:t>
      </w:r>
      <w:r w:rsidRPr="462A3A50">
        <w:rPr>
          <w:szCs w:val="20"/>
          <w:lang w:val="pt-BR"/>
        </w:rPr>
        <w:t xml:space="preserve">, como </w:t>
      </w:r>
      <w:r w:rsidRPr="00F0374C">
        <w:rPr>
          <w:i/>
          <w:iCs/>
          <w:szCs w:val="20"/>
          <w:lang w:val="pt-BR"/>
        </w:rPr>
        <w:t>har_agent@localhost</w:t>
      </w:r>
      <w:r w:rsidRPr="462A3A50">
        <w:rPr>
          <w:szCs w:val="20"/>
          <w:lang w:val="pt-BR"/>
        </w:rPr>
        <w:t xml:space="preserve">, o que limita a flexibilidade e escalabilidade do sistema. Nesse sentido, uma evolução importante consiste na introdução de mecanismos de descoberta dinâmica de serviços através de um </w:t>
      </w:r>
      <w:r w:rsidRPr="462A3A50">
        <w:rPr>
          <w:i/>
          <w:iCs/>
          <w:szCs w:val="20"/>
          <w:lang w:val="pt-BR"/>
        </w:rPr>
        <w:t xml:space="preserve">Directory Facilitator </w:t>
      </w:r>
      <w:r w:rsidRPr="462A3A50">
        <w:rPr>
          <w:szCs w:val="20"/>
          <w:lang w:val="pt-BR"/>
        </w:rPr>
        <w:t xml:space="preserve">ou </w:t>
      </w:r>
      <w:r w:rsidRPr="462A3A50">
        <w:rPr>
          <w:i/>
          <w:iCs/>
          <w:szCs w:val="20"/>
          <w:lang w:val="pt-BR"/>
        </w:rPr>
        <w:t>Service Facilitator</w:t>
      </w:r>
      <w:r w:rsidRPr="462A3A50">
        <w:rPr>
          <w:szCs w:val="20"/>
          <w:lang w:val="pt-BR"/>
        </w:rPr>
        <w:t xml:space="preserve">. Com esta abordagem, os agentes poderiam registar-se dinamicamente e o </w:t>
      </w:r>
      <w:r w:rsidRPr="462A3A50">
        <w:rPr>
          <w:i/>
          <w:iCs/>
          <w:szCs w:val="20"/>
          <w:lang w:val="pt-BR"/>
        </w:rPr>
        <w:t xml:space="preserve">CoordinatorAgent </w:t>
      </w:r>
      <w:r w:rsidRPr="462A3A50">
        <w:rPr>
          <w:szCs w:val="20"/>
          <w:lang w:val="pt-BR"/>
        </w:rPr>
        <w:t xml:space="preserve">passaria a descobrir os serviços adequados em tempo de execução, reduzindo o acoplamento estático da arquitetura. Complementarmente, recomenda-se a inclusão de novos agentes especializados. Um </w:t>
      </w:r>
      <w:r w:rsidRPr="462A3A50">
        <w:rPr>
          <w:i/>
          <w:iCs/>
          <w:szCs w:val="20"/>
          <w:lang w:val="pt-BR"/>
        </w:rPr>
        <w:t xml:space="preserve">Security Agent </w:t>
      </w:r>
      <w:r w:rsidRPr="462A3A50">
        <w:rPr>
          <w:szCs w:val="20"/>
          <w:lang w:val="pt-BR"/>
        </w:rPr>
        <w:t xml:space="preserve">poderia ser responsável pela auditoria de acessos e monitorização contínua de indicadores fisiológicos, como a frequência cardíaca, tendo autonomia para interromper sessões de dança em caso de deteção de fadiga ou risco clínico. Por sua vez, um </w:t>
      </w:r>
      <w:r w:rsidRPr="462A3A50">
        <w:rPr>
          <w:i/>
          <w:iCs/>
          <w:szCs w:val="20"/>
          <w:lang w:val="pt-BR"/>
        </w:rPr>
        <w:t xml:space="preserve">Feedback Agent </w:t>
      </w:r>
      <w:r w:rsidRPr="462A3A50">
        <w:rPr>
          <w:szCs w:val="20"/>
          <w:lang w:val="pt-BR"/>
        </w:rPr>
        <w:t>permitiria estabelecer um ciclo de interação proativa com o utilizador, fornecendo recomendações inteligentes, como sugestões musicais personalizadas baseadas no histórico de utilização e nos dados previamente armazenados.</w:t>
      </w:r>
    </w:p>
    <w:p w14:paraId="42EB5990" w14:textId="7F0277B8" w:rsidR="00175CEB" w:rsidRPr="00AD6E3C" w:rsidRDefault="48722793" w:rsidP="462A3A50">
      <w:pPr>
        <w:spacing w:after="0"/>
        <w:rPr>
          <w:lang w:val="pt-PT"/>
        </w:rPr>
      </w:pPr>
      <w:r w:rsidRPr="462A3A50">
        <w:rPr>
          <w:szCs w:val="20"/>
          <w:lang w:val="pt-BR"/>
        </w:rPr>
        <w:t>Considerando a natureza sensível dos dados clínicos e demográficos manipulados pela plataforma, torna-se igualmente necessário reforçar os mecanismos de segurança e privacidade em conformidade com o RGPD. Neste contexto, recomenda-se</w:t>
      </w:r>
      <w:r w:rsidR="692A904D" w:rsidRPr="462A3A50">
        <w:rPr>
          <w:szCs w:val="20"/>
          <w:lang w:val="pt-BR"/>
        </w:rPr>
        <w:t>,</w:t>
      </w:r>
      <w:r w:rsidRPr="462A3A50">
        <w:rPr>
          <w:szCs w:val="20"/>
          <w:lang w:val="pt-BR"/>
        </w:rPr>
        <w:t xml:space="preserve"> a adoção de paradigmas de </w:t>
      </w:r>
      <w:r w:rsidRPr="462A3A50">
        <w:rPr>
          <w:i/>
          <w:iCs/>
          <w:szCs w:val="20"/>
          <w:lang w:val="pt-BR"/>
        </w:rPr>
        <w:t>Edge Computing</w:t>
      </w:r>
      <w:r w:rsidRPr="462A3A50">
        <w:rPr>
          <w:szCs w:val="20"/>
          <w:lang w:val="pt-BR"/>
        </w:rPr>
        <w:t xml:space="preserve">, transferindo parte do processamento cognitivo, incluindo modelos de </w:t>
      </w:r>
      <w:r w:rsidRPr="462A3A50">
        <w:rPr>
          <w:i/>
          <w:iCs/>
          <w:szCs w:val="20"/>
          <w:lang w:val="pt-BR"/>
        </w:rPr>
        <w:t xml:space="preserve">Machine Learning </w:t>
      </w:r>
      <w:r w:rsidRPr="462A3A50">
        <w:rPr>
          <w:szCs w:val="20"/>
          <w:lang w:val="pt-BR"/>
        </w:rPr>
        <w:t xml:space="preserve">atualmente emulados no </w:t>
      </w:r>
      <w:r w:rsidRPr="462A3A50">
        <w:rPr>
          <w:i/>
          <w:iCs/>
          <w:szCs w:val="20"/>
          <w:lang w:val="pt-BR"/>
        </w:rPr>
        <w:t>HAR</w:t>
      </w:r>
      <w:r w:rsidRPr="462A3A50">
        <w:rPr>
          <w:szCs w:val="20"/>
          <w:lang w:val="pt-BR"/>
        </w:rPr>
        <w:t xml:space="preserve">, para o próprio dispositivo do utilizador. Desta forma, apenas parâmetros anonimizados seriam transmitidos pela rede </w:t>
      </w:r>
      <w:r w:rsidRPr="462A3A50">
        <w:rPr>
          <w:i/>
          <w:iCs/>
          <w:szCs w:val="20"/>
          <w:lang w:val="pt-BR"/>
        </w:rPr>
        <w:t>XMPP</w:t>
      </w:r>
      <w:r w:rsidRPr="462A3A50">
        <w:rPr>
          <w:szCs w:val="20"/>
          <w:lang w:val="pt-BR"/>
        </w:rPr>
        <w:t xml:space="preserve">, evitando a circulação de sinais biométricos brutos. </w:t>
      </w:r>
      <w:r w:rsidRPr="462A3A50">
        <w:rPr>
          <w:szCs w:val="20"/>
          <w:lang w:val="pt-BR"/>
        </w:rPr>
        <w:lastRenderedPageBreak/>
        <w:t xml:space="preserve">Paralelamente, a comunicação entre agentes deverá incorporar mecanismos de encriptação </w:t>
      </w:r>
      <w:r w:rsidRPr="462A3A50">
        <w:rPr>
          <w:i/>
          <w:iCs/>
          <w:szCs w:val="20"/>
          <w:lang w:val="pt-BR"/>
        </w:rPr>
        <w:t>end-to-end</w:t>
      </w:r>
      <w:r w:rsidRPr="462A3A50">
        <w:rPr>
          <w:szCs w:val="20"/>
          <w:lang w:val="pt-BR"/>
        </w:rPr>
        <w:t xml:space="preserve"> em todos os </w:t>
      </w:r>
      <w:r w:rsidRPr="462A3A50">
        <w:rPr>
          <w:i/>
          <w:iCs/>
          <w:szCs w:val="20"/>
          <w:lang w:val="pt-BR"/>
        </w:rPr>
        <w:t xml:space="preserve">behaviours </w:t>
      </w:r>
      <w:r w:rsidRPr="462A3A50">
        <w:rPr>
          <w:szCs w:val="20"/>
          <w:lang w:val="pt-BR"/>
        </w:rPr>
        <w:t xml:space="preserve">de rede. Outra evolução particularmente relevante consiste na implementação de estratégias de </w:t>
      </w:r>
      <w:r w:rsidRPr="462A3A50">
        <w:rPr>
          <w:i/>
          <w:iCs/>
          <w:szCs w:val="20"/>
          <w:lang w:val="pt-BR"/>
        </w:rPr>
        <w:t>Federated Learning</w:t>
      </w:r>
      <w:r w:rsidRPr="462A3A50">
        <w:rPr>
          <w:szCs w:val="20"/>
          <w:lang w:val="pt-BR"/>
        </w:rPr>
        <w:t>, permitindo que os agentes partilhem apenas parâmetros dos modelos treinados, preservando a privacidade dos dados individuais dos utilizadores.</w:t>
      </w:r>
    </w:p>
    <w:p w14:paraId="60A93A43" w14:textId="4E89DBC4" w:rsidR="00175CEB" w:rsidRPr="00AD6E3C" w:rsidRDefault="48722793" w:rsidP="462A3A50">
      <w:pPr>
        <w:spacing w:after="0"/>
        <w:rPr>
          <w:lang w:val="pt-PT"/>
        </w:rPr>
      </w:pPr>
      <w:r w:rsidRPr="462A3A50">
        <w:rPr>
          <w:szCs w:val="20"/>
          <w:lang w:val="pt-BR"/>
        </w:rPr>
        <w:t xml:space="preserve">Durante a análise do código existente foram ainda identificadas várias melhorias de implementação que poderão aumentar significativamente a qualidade técnica do sistema. Entre elas destaca-se a normalização da validação de ontologias e performativas através de funções utilitárias transversais no </w:t>
      </w:r>
      <w:r w:rsidRPr="462A3A50">
        <w:rPr>
          <w:i/>
          <w:iCs/>
          <w:szCs w:val="20"/>
          <w:lang w:val="pt-BR"/>
        </w:rPr>
        <w:t>BaseBackgroundAgent</w:t>
      </w:r>
      <w:r w:rsidRPr="462A3A50">
        <w:rPr>
          <w:szCs w:val="20"/>
          <w:lang w:val="pt-BR"/>
        </w:rPr>
        <w:t xml:space="preserve">, reduzindo redundância e aumentando consistência. Recomenda-se também a introdução de mecanismos robustos de correlação de mensagens com base em </w:t>
      </w:r>
      <w:r w:rsidRPr="462A3A50">
        <w:rPr>
          <w:i/>
          <w:iCs/>
          <w:szCs w:val="20"/>
          <w:lang w:val="pt-BR"/>
        </w:rPr>
        <w:t>conversation-id</w:t>
      </w:r>
      <w:r w:rsidRPr="462A3A50">
        <w:rPr>
          <w:szCs w:val="20"/>
          <w:lang w:val="pt-BR"/>
        </w:rPr>
        <w:t xml:space="preserve"> e </w:t>
      </w:r>
      <w:r w:rsidRPr="462A3A50">
        <w:rPr>
          <w:i/>
          <w:iCs/>
          <w:szCs w:val="20"/>
          <w:lang w:val="pt-BR"/>
        </w:rPr>
        <w:t>reply-to</w:t>
      </w:r>
      <w:r w:rsidRPr="462A3A50">
        <w:rPr>
          <w:szCs w:val="20"/>
          <w:lang w:val="pt-BR"/>
        </w:rPr>
        <w:t xml:space="preserve"> em todos os recetores, garantindo melhor isolamento de sessões em cenários concorrentes. </w:t>
      </w:r>
    </w:p>
    <w:p w14:paraId="767E0BE7" w14:textId="301A56AB" w:rsidR="00175CEB" w:rsidRPr="00AD6E3C" w:rsidRDefault="48722793" w:rsidP="462A3A50">
      <w:pPr>
        <w:spacing w:after="0"/>
        <w:rPr>
          <w:lang w:val="pt-PT"/>
        </w:rPr>
      </w:pPr>
      <w:r w:rsidRPr="462A3A50">
        <w:rPr>
          <w:szCs w:val="20"/>
          <w:lang w:val="pt-BR"/>
        </w:rPr>
        <w:t xml:space="preserve">Outra melhoria importante passa pela eliminação de blocos repetidos de </w:t>
      </w:r>
      <w:r w:rsidRPr="462A3A50">
        <w:rPr>
          <w:i/>
          <w:iCs/>
          <w:szCs w:val="20"/>
          <w:lang w:val="pt-BR"/>
        </w:rPr>
        <w:t>forward</w:t>
      </w:r>
      <w:r w:rsidRPr="462A3A50">
        <w:rPr>
          <w:szCs w:val="20"/>
          <w:lang w:val="pt-BR"/>
        </w:rPr>
        <w:t xml:space="preserve">, substituindo-os por </w:t>
      </w:r>
      <w:r w:rsidRPr="462A3A50">
        <w:rPr>
          <w:i/>
          <w:iCs/>
          <w:szCs w:val="20"/>
          <w:lang w:val="pt-BR"/>
        </w:rPr>
        <w:t xml:space="preserve">factories </w:t>
      </w:r>
      <w:r w:rsidRPr="462A3A50">
        <w:rPr>
          <w:szCs w:val="20"/>
          <w:lang w:val="pt-BR"/>
        </w:rPr>
        <w:t xml:space="preserve">de </w:t>
      </w:r>
      <w:r w:rsidRPr="462A3A50">
        <w:rPr>
          <w:i/>
          <w:iCs/>
          <w:szCs w:val="20"/>
          <w:lang w:val="pt-BR"/>
        </w:rPr>
        <w:t>behaviour</w:t>
      </w:r>
      <w:r w:rsidRPr="462A3A50">
        <w:rPr>
          <w:szCs w:val="20"/>
          <w:lang w:val="pt-BR"/>
        </w:rPr>
        <w:t xml:space="preserve"> parametrizáveis, promovendo reutilização e manutenção mais eficiente do código. Sugere-se ainda a migração gradual dos </w:t>
      </w:r>
      <w:r w:rsidRPr="462A3A50">
        <w:rPr>
          <w:i/>
          <w:iCs/>
          <w:szCs w:val="20"/>
          <w:lang w:val="pt-BR"/>
        </w:rPr>
        <w:t xml:space="preserve">payloads </w:t>
      </w:r>
      <w:r w:rsidRPr="462A3A50">
        <w:rPr>
          <w:szCs w:val="20"/>
          <w:lang w:val="pt-BR"/>
        </w:rPr>
        <w:t xml:space="preserve">críticos para modelos </w:t>
      </w:r>
      <w:r w:rsidRPr="462A3A50">
        <w:rPr>
          <w:i/>
          <w:iCs/>
          <w:szCs w:val="20"/>
          <w:lang w:val="pt-BR"/>
        </w:rPr>
        <w:t xml:space="preserve">Pydantic </w:t>
      </w:r>
      <w:r w:rsidRPr="462A3A50">
        <w:rPr>
          <w:szCs w:val="20"/>
          <w:lang w:val="pt-BR"/>
        </w:rPr>
        <w:t xml:space="preserve">diretamente integrados no caminho de execução, em vez de serem utilizados apenas como contratos de referência. Por fim, torna-se essencial implementar testes automáticos de integração para os três fluxos principais do sistema: atividade, </w:t>
      </w:r>
      <w:r w:rsidRPr="462A3A50">
        <w:rPr>
          <w:i/>
          <w:iCs/>
          <w:szCs w:val="20"/>
          <w:lang w:val="pt-BR"/>
        </w:rPr>
        <w:t xml:space="preserve">matching </w:t>
      </w:r>
      <w:r w:rsidRPr="462A3A50">
        <w:rPr>
          <w:szCs w:val="20"/>
          <w:lang w:val="pt-BR"/>
        </w:rPr>
        <w:t>e recomendação.</w:t>
      </w:r>
    </w:p>
    <w:p w14:paraId="6F6C09B8" w14:textId="7607CFBD" w:rsidR="00175CEB" w:rsidRPr="00AD6E3C" w:rsidRDefault="48722793" w:rsidP="04628906">
      <w:pPr>
        <w:spacing w:after="389"/>
        <w:rPr>
          <w:lang w:val="pt-PT"/>
        </w:rPr>
      </w:pPr>
      <w:r w:rsidRPr="00AD6E3C">
        <w:rPr>
          <w:szCs w:val="20"/>
          <w:lang w:val="pt-PT"/>
        </w:rPr>
        <w:t xml:space="preserve">Em síntese, o Dance4Life constitui uma prova de conceito sólida que evidencia o potencial dos Sistemas Multiagente no apoio ao envelhecimento ativo. A arquitetura proposta apresenta uma organização clara, modular e extensível, enquanto a implementação em </w:t>
      </w:r>
      <w:r w:rsidRPr="00AD6E3C">
        <w:rPr>
          <w:i/>
          <w:iCs/>
          <w:szCs w:val="20"/>
          <w:lang w:val="pt-PT"/>
        </w:rPr>
        <w:t xml:space="preserve">SPADE </w:t>
      </w:r>
      <w:r w:rsidRPr="00AD6E3C">
        <w:rPr>
          <w:szCs w:val="20"/>
          <w:lang w:val="pt-PT"/>
        </w:rPr>
        <w:t xml:space="preserve">demonstra a capacidade </w:t>
      </w:r>
      <w:proofErr w:type="gramStart"/>
      <w:r w:rsidRPr="00AD6E3C">
        <w:rPr>
          <w:szCs w:val="20"/>
          <w:lang w:val="pt-PT"/>
        </w:rPr>
        <w:t>dos</w:t>
      </w:r>
      <w:proofErr w:type="gramEnd"/>
      <w:r w:rsidRPr="00AD6E3C">
        <w:rPr>
          <w:szCs w:val="20"/>
          <w:lang w:val="pt-PT"/>
        </w:rPr>
        <w:t xml:space="preserve"> agentes operarem de forma distribuída e assíncrona. As recomendações identificadas ao longo da análise estabelecem um roteiro concreto para evoluir o protótipo para uma solução mais escalável, inteligente, resiliente e alinhada com as necessidades reais da população sénior.</w:t>
      </w:r>
    </w:p>
    <w:p w14:paraId="1EBDCFE2" w14:textId="21D67A15" w:rsidR="00175CEB" w:rsidRDefault="00842CDD">
      <w:pPr>
        <w:pStyle w:val="Heading1"/>
        <w:numPr>
          <w:ilvl w:val="0"/>
          <w:numId w:val="0"/>
        </w:numPr>
        <w:spacing w:after="181"/>
        <w:ind w:left="-5"/>
      </w:pPr>
      <w:proofErr w:type="spellStart"/>
      <w:r>
        <w:t>Refer</w:t>
      </w:r>
      <w:r w:rsidR="794F9F49">
        <w:t>ências</w:t>
      </w:r>
      <w:proofErr w:type="spellEnd"/>
    </w:p>
    <w:p w14:paraId="72DCC420" w14:textId="77777777" w:rsidR="00175CEB" w:rsidRDefault="00842CDD">
      <w:pPr>
        <w:numPr>
          <w:ilvl w:val="0"/>
          <w:numId w:val="5"/>
        </w:numPr>
        <w:spacing w:after="20" w:line="259" w:lineRule="auto"/>
        <w:ind w:right="1142" w:hanging="335"/>
      </w:pPr>
      <w:proofErr w:type="spellStart"/>
      <w:r>
        <w:rPr>
          <w:sz w:val="18"/>
        </w:rPr>
        <w:t>Bugaychenko</w:t>
      </w:r>
      <w:proofErr w:type="spellEnd"/>
      <w:r>
        <w:rPr>
          <w:sz w:val="18"/>
        </w:rPr>
        <w:t xml:space="preserve">, D., Dzuba, A.: Musical Recommendations and Personalization in a Social Network. In: Proc. </w:t>
      </w:r>
      <w:proofErr w:type="spellStart"/>
      <w:r>
        <w:rPr>
          <w:sz w:val="18"/>
        </w:rPr>
        <w:t>RecSys</w:t>
      </w:r>
      <w:proofErr w:type="spellEnd"/>
      <w:r>
        <w:rPr>
          <w:sz w:val="18"/>
        </w:rPr>
        <w:t xml:space="preserve"> ’13, pp. 273–280. ACM (2013)</w:t>
      </w:r>
    </w:p>
    <w:p w14:paraId="1A5CF437" w14:textId="77777777" w:rsidR="00175CEB" w:rsidRDefault="00842CDD">
      <w:pPr>
        <w:numPr>
          <w:ilvl w:val="0"/>
          <w:numId w:val="5"/>
        </w:numPr>
        <w:spacing w:after="20" w:line="259" w:lineRule="auto"/>
        <w:ind w:right="1142" w:hanging="335"/>
      </w:pPr>
      <w:proofErr w:type="spellStart"/>
      <w:r>
        <w:rPr>
          <w:sz w:val="18"/>
        </w:rPr>
        <w:t>Camarinha</w:t>
      </w:r>
      <w:proofErr w:type="spellEnd"/>
      <w:r>
        <w:rPr>
          <w:sz w:val="18"/>
        </w:rPr>
        <w:t xml:space="preserve">-Matos, L.M., </w:t>
      </w:r>
      <w:proofErr w:type="spellStart"/>
      <w:r>
        <w:rPr>
          <w:sz w:val="18"/>
        </w:rPr>
        <w:t>Castolo</w:t>
      </w:r>
      <w:proofErr w:type="spellEnd"/>
      <w:r>
        <w:rPr>
          <w:sz w:val="18"/>
        </w:rPr>
        <w:t>, O., Rosas, J.: A Multi-agent Based Platform for Virtual Communities in Elderly Care. In: IEEE ETFA (2002/2003)</w:t>
      </w:r>
    </w:p>
    <w:p w14:paraId="59F27FCD" w14:textId="6DCB5F09" w:rsidR="00175CEB" w:rsidRDefault="34B5C1AE" w:rsidP="04628906">
      <w:pPr>
        <w:numPr>
          <w:ilvl w:val="0"/>
          <w:numId w:val="5"/>
        </w:numPr>
        <w:spacing w:after="20" w:line="259" w:lineRule="auto"/>
        <w:ind w:right="1142" w:hanging="335"/>
        <w:rPr>
          <w:sz w:val="18"/>
          <w:szCs w:val="18"/>
        </w:rPr>
      </w:pPr>
      <w:r w:rsidRPr="04628906">
        <w:rPr>
          <w:sz w:val="18"/>
          <w:szCs w:val="18"/>
        </w:rPr>
        <w:t xml:space="preserve">Crista, V., Martinho, D.V., </w:t>
      </w:r>
      <w:proofErr w:type="spellStart"/>
      <w:r w:rsidRPr="04628906">
        <w:rPr>
          <w:sz w:val="18"/>
          <w:szCs w:val="18"/>
        </w:rPr>
        <w:t>Marreiros</w:t>
      </w:r>
      <w:proofErr w:type="spellEnd"/>
      <w:r w:rsidRPr="04628906">
        <w:rPr>
          <w:sz w:val="18"/>
          <w:szCs w:val="18"/>
        </w:rPr>
        <w:t>, G.: Chat4Elderly: A Multi-Agent System for Pe</w:t>
      </w:r>
    </w:p>
    <w:p w14:paraId="7B11ADBB" w14:textId="677FF1D5" w:rsidR="00175CEB" w:rsidRDefault="34B5C1AE">
      <w:pPr>
        <w:numPr>
          <w:ilvl w:val="0"/>
          <w:numId w:val="5"/>
        </w:numPr>
        <w:spacing w:after="20" w:line="259" w:lineRule="auto"/>
        <w:ind w:right="1142" w:hanging="335"/>
      </w:pPr>
      <w:proofErr w:type="spellStart"/>
      <w:r w:rsidRPr="04628906">
        <w:rPr>
          <w:sz w:val="18"/>
          <w:szCs w:val="18"/>
        </w:rPr>
        <w:t>rsonalized</w:t>
      </w:r>
      <w:proofErr w:type="spellEnd"/>
      <w:r w:rsidRPr="04628906">
        <w:rPr>
          <w:sz w:val="18"/>
          <w:szCs w:val="18"/>
        </w:rPr>
        <w:t xml:space="preserve"> Wellness Using Generative AI and Wearable Technology. In: Proc. AAMAS 2025</w:t>
      </w:r>
    </w:p>
    <w:p w14:paraId="7042D146" w14:textId="77777777" w:rsidR="00175CEB" w:rsidRDefault="00842CDD">
      <w:pPr>
        <w:numPr>
          <w:ilvl w:val="0"/>
          <w:numId w:val="5"/>
        </w:numPr>
        <w:spacing w:after="20" w:line="259" w:lineRule="auto"/>
        <w:ind w:right="1142" w:hanging="335"/>
      </w:pPr>
      <w:r>
        <w:rPr>
          <w:sz w:val="18"/>
        </w:rPr>
        <w:t xml:space="preserve">Esmaeili, A., </w:t>
      </w:r>
      <w:proofErr w:type="spellStart"/>
      <w:r>
        <w:rPr>
          <w:sz w:val="18"/>
        </w:rPr>
        <w:t>Ghorrati</w:t>
      </w:r>
      <w:proofErr w:type="spellEnd"/>
      <w:r>
        <w:rPr>
          <w:sz w:val="18"/>
        </w:rPr>
        <w:t>, Z., Matson, E.T.: Distributed Agent-Based Collaborative Learning in Cross-Individual Wearable Sensor-Based Human Activity Recognition. arXiv:2311.04236 (2023)</w:t>
      </w:r>
    </w:p>
    <w:p w14:paraId="4E634B50" w14:textId="77777777" w:rsidR="00175CEB" w:rsidRDefault="00842CDD">
      <w:pPr>
        <w:numPr>
          <w:ilvl w:val="0"/>
          <w:numId w:val="5"/>
        </w:numPr>
        <w:spacing w:after="20" w:line="259" w:lineRule="auto"/>
        <w:ind w:right="1142" w:hanging="335"/>
      </w:pPr>
      <w:r>
        <w:rPr>
          <w:sz w:val="18"/>
        </w:rPr>
        <w:t>Ferri-Molla, I., Linares-Pellicer, J., et al.: Multi-Agent AI System for Adaptive Cognitive Training in Elderly Care. In: Proc. ICAART 2025</w:t>
      </w:r>
    </w:p>
    <w:p w14:paraId="524D10A8" w14:textId="77777777" w:rsidR="00175CEB" w:rsidRDefault="00842CDD">
      <w:pPr>
        <w:numPr>
          <w:ilvl w:val="0"/>
          <w:numId w:val="5"/>
        </w:numPr>
        <w:spacing w:after="20" w:line="259" w:lineRule="auto"/>
        <w:ind w:right="1142" w:hanging="335"/>
      </w:pPr>
      <w:r>
        <w:rPr>
          <w:sz w:val="18"/>
        </w:rPr>
        <w:t xml:space="preserve">Fraile, J.A., Bajo, J., Corchado, J.M.: Multi-Agent Architecture for Dependent Environments. </w:t>
      </w:r>
      <w:proofErr w:type="spellStart"/>
      <w:r>
        <w:rPr>
          <w:sz w:val="18"/>
        </w:rPr>
        <w:t>Inteligencia</w:t>
      </w:r>
      <w:proofErr w:type="spellEnd"/>
      <w:r>
        <w:rPr>
          <w:sz w:val="18"/>
        </w:rPr>
        <w:t xml:space="preserve"> Artificial </w:t>
      </w:r>
      <w:r>
        <w:rPr>
          <w:b/>
          <w:sz w:val="18"/>
        </w:rPr>
        <w:t>13</w:t>
      </w:r>
      <w:r>
        <w:rPr>
          <w:sz w:val="18"/>
        </w:rPr>
        <w:t>(41) (2009)</w:t>
      </w:r>
    </w:p>
    <w:p w14:paraId="7184D9A4" w14:textId="77777777" w:rsidR="00175CEB" w:rsidRDefault="00842CDD">
      <w:pPr>
        <w:numPr>
          <w:ilvl w:val="0"/>
          <w:numId w:val="5"/>
        </w:numPr>
        <w:spacing w:after="20" w:line="259" w:lineRule="auto"/>
        <w:ind w:right="1142" w:hanging="335"/>
      </w:pPr>
      <w:r>
        <w:rPr>
          <w:sz w:val="18"/>
        </w:rPr>
        <w:lastRenderedPageBreak/>
        <w:t>Fraile Nieto, J.A., et al.: The THOMAS Architecture: A Case Study in Home Care Scenarios. Springer (2010)</w:t>
      </w:r>
    </w:p>
    <w:p w14:paraId="109E55E7" w14:textId="77777777" w:rsidR="00175CEB" w:rsidRDefault="00842CDD">
      <w:pPr>
        <w:numPr>
          <w:ilvl w:val="0"/>
          <w:numId w:val="5"/>
        </w:numPr>
        <w:spacing w:after="20" w:line="259" w:lineRule="auto"/>
        <w:ind w:right="1142" w:hanging="335"/>
      </w:pPr>
      <w:r>
        <w:rPr>
          <w:sz w:val="18"/>
        </w:rPr>
        <w:t xml:space="preserve">Humayun, M., </w:t>
      </w:r>
      <w:proofErr w:type="spellStart"/>
      <w:r>
        <w:rPr>
          <w:sz w:val="18"/>
        </w:rPr>
        <w:t>Jhanjhi</w:t>
      </w:r>
      <w:proofErr w:type="spellEnd"/>
      <w:r>
        <w:rPr>
          <w:sz w:val="18"/>
        </w:rPr>
        <w:t xml:space="preserve">, N.Z., et al.: Agent-Based Medical Health Monitoring System. Sensors </w:t>
      </w:r>
      <w:r>
        <w:rPr>
          <w:b/>
          <w:sz w:val="18"/>
        </w:rPr>
        <w:t>22</w:t>
      </w:r>
      <w:r>
        <w:rPr>
          <w:sz w:val="18"/>
        </w:rPr>
        <w:t>(8), 2820 (2022)</w:t>
      </w:r>
    </w:p>
    <w:p w14:paraId="255232FF" w14:textId="77777777" w:rsidR="00175CEB" w:rsidRDefault="00842CDD">
      <w:pPr>
        <w:numPr>
          <w:ilvl w:val="0"/>
          <w:numId w:val="5"/>
        </w:numPr>
        <w:spacing w:after="20" w:line="259" w:lineRule="auto"/>
        <w:ind w:right="1142" w:hanging="335"/>
      </w:pPr>
      <w:r>
        <w:rPr>
          <w:sz w:val="18"/>
        </w:rPr>
        <w:t xml:space="preserve">Ivaşcu, T., Negru, V.: Activity-Aware Vital Sign Monitoring Based on a </w:t>
      </w:r>
      <w:proofErr w:type="spellStart"/>
      <w:r>
        <w:rPr>
          <w:sz w:val="18"/>
        </w:rPr>
        <w:t>MultiAgent</w:t>
      </w:r>
      <w:proofErr w:type="spellEnd"/>
      <w:r>
        <w:rPr>
          <w:sz w:val="18"/>
        </w:rPr>
        <w:t xml:space="preserve"> Architecture. Sensors </w:t>
      </w:r>
      <w:r>
        <w:rPr>
          <w:b/>
          <w:sz w:val="18"/>
        </w:rPr>
        <w:t>21</w:t>
      </w:r>
      <w:r>
        <w:rPr>
          <w:sz w:val="18"/>
        </w:rPr>
        <w:t>(12), 4181 (2021)</w:t>
      </w:r>
    </w:p>
    <w:p w14:paraId="5D7B1D54" w14:textId="77777777" w:rsidR="00175CEB" w:rsidRDefault="00842CDD">
      <w:pPr>
        <w:numPr>
          <w:ilvl w:val="0"/>
          <w:numId w:val="5"/>
        </w:numPr>
        <w:spacing w:after="20" w:line="259" w:lineRule="auto"/>
        <w:ind w:right="1142" w:hanging="335"/>
      </w:pPr>
      <w:r>
        <w:rPr>
          <w:sz w:val="18"/>
        </w:rPr>
        <w:t>Mendes, S., Queiroz, J., Leitão, P.: Data Driven Multi-agent m-Health System to Characterize the Daily Activities of Elderly People. In: Proc. CISTI 2017</w:t>
      </w:r>
    </w:p>
    <w:p w14:paraId="5720FE4C" w14:textId="77777777" w:rsidR="00175CEB" w:rsidRDefault="00842CDD">
      <w:pPr>
        <w:numPr>
          <w:ilvl w:val="0"/>
          <w:numId w:val="5"/>
        </w:numPr>
        <w:spacing w:after="20" w:line="259" w:lineRule="auto"/>
        <w:ind w:right="1142" w:hanging="335"/>
      </w:pPr>
      <w:r>
        <w:rPr>
          <w:sz w:val="18"/>
        </w:rPr>
        <w:t>Özkara, M., Turan, M.: Personalized News Recommendation System. Journal of Technology and Applied Sciences (2022)</w:t>
      </w:r>
    </w:p>
    <w:p w14:paraId="27C8A132" w14:textId="77777777" w:rsidR="00175CEB" w:rsidRDefault="00842CDD">
      <w:pPr>
        <w:numPr>
          <w:ilvl w:val="0"/>
          <w:numId w:val="5"/>
        </w:numPr>
        <w:spacing w:after="20" w:line="259" w:lineRule="auto"/>
        <w:ind w:right="1142" w:hanging="335"/>
      </w:pPr>
      <w:r>
        <w:rPr>
          <w:sz w:val="18"/>
        </w:rPr>
        <w:t xml:space="preserve">Paraschiv, E.A., </w:t>
      </w:r>
      <w:proofErr w:type="spellStart"/>
      <w:r>
        <w:rPr>
          <w:sz w:val="18"/>
        </w:rPr>
        <w:t>Vevera</w:t>
      </w:r>
      <w:proofErr w:type="spellEnd"/>
      <w:r>
        <w:rPr>
          <w:sz w:val="18"/>
        </w:rPr>
        <w:t xml:space="preserve">, A.V., et al.: Towards Trustworthy AI Agents in Geriatric Medicine. Future Internet </w:t>
      </w:r>
      <w:r>
        <w:rPr>
          <w:b/>
          <w:sz w:val="18"/>
        </w:rPr>
        <w:t>18</w:t>
      </w:r>
      <w:r>
        <w:rPr>
          <w:sz w:val="18"/>
        </w:rPr>
        <w:t>, 75 (2026)</w:t>
      </w:r>
    </w:p>
    <w:p w14:paraId="56DCD11B" w14:textId="77777777" w:rsidR="00175CEB" w:rsidRDefault="00842CDD">
      <w:pPr>
        <w:numPr>
          <w:ilvl w:val="0"/>
          <w:numId w:val="5"/>
        </w:numPr>
        <w:spacing w:after="20" w:line="259" w:lineRule="auto"/>
        <w:ind w:right="1142" w:hanging="335"/>
      </w:pPr>
      <w:r>
        <w:rPr>
          <w:sz w:val="18"/>
        </w:rPr>
        <w:t>Sánchez San Blas, H., Mendes, A.S., et al.: A Multi-agent System for Data Fusion Techniques Applied to the IoT Enabling Physical Rehabilitation Monitoring.</w:t>
      </w:r>
    </w:p>
    <w:p w14:paraId="704EDFC2" w14:textId="77777777" w:rsidR="00175CEB" w:rsidRDefault="00842CDD">
      <w:pPr>
        <w:spacing w:after="20" w:line="259" w:lineRule="auto"/>
        <w:ind w:left="335" w:right="1142" w:firstLine="0"/>
      </w:pPr>
      <w:r>
        <w:rPr>
          <w:sz w:val="18"/>
        </w:rPr>
        <w:t xml:space="preserve">Applied Sciences </w:t>
      </w:r>
      <w:r>
        <w:rPr>
          <w:b/>
          <w:sz w:val="18"/>
        </w:rPr>
        <w:t>11</w:t>
      </w:r>
      <w:r>
        <w:rPr>
          <w:sz w:val="18"/>
        </w:rPr>
        <w:t>(1), 331 (2021)</w:t>
      </w:r>
    </w:p>
    <w:p w14:paraId="1CEB0559" w14:textId="77777777" w:rsidR="00175CEB" w:rsidRDefault="00842CDD">
      <w:pPr>
        <w:numPr>
          <w:ilvl w:val="0"/>
          <w:numId w:val="5"/>
        </w:numPr>
        <w:spacing w:after="20" w:line="259" w:lineRule="auto"/>
        <w:ind w:right="1142" w:hanging="335"/>
      </w:pPr>
      <w:r>
        <w:rPr>
          <w:sz w:val="18"/>
        </w:rPr>
        <w:t xml:space="preserve">Shakshuki, E., Reid, M.: Multi-Agent System Applications in Healthcare. Procedia Computer Science </w:t>
      </w:r>
      <w:r>
        <w:rPr>
          <w:b/>
          <w:sz w:val="18"/>
        </w:rPr>
        <w:t>52</w:t>
      </w:r>
      <w:r>
        <w:rPr>
          <w:sz w:val="18"/>
        </w:rPr>
        <w:t>, 252–261 (2015)</w:t>
      </w:r>
    </w:p>
    <w:p w14:paraId="7F38E226" w14:textId="77777777" w:rsidR="00175CEB" w:rsidRDefault="00842CDD">
      <w:pPr>
        <w:numPr>
          <w:ilvl w:val="0"/>
          <w:numId w:val="5"/>
        </w:numPr>
        <w:spacing w:after="20" w:line="259" w:lineRule="auto"/>
        <w:ind w:right="1142" w:hanging="335"/>
      </w:pPr>
      <w:r>
        <w:rPr>
          <w:sz w:val="18"/>
        </w:rPr>
        <w:t xml:space="preserve">Teixeira, E., Fonseca, H., et al.: Wearable Devices for Physical Activity and Healthcare Monitoring in Elderly People. Geriatrics </w:t>
      </w:r>
      <w:r>
        <w:rPr>
          <w:b/>
          <w:sz w:val="18"/>
        </w:rPr>
        <w:t>6</w:t>
      </w:r>
      <w:r>
        <w:rPr>
          <w:sz w:val="18"/>
        </w:rPr>
        <w:t>(2), 38 (2021)</w:t>
      </w:r>
    </w:p>
    <w:p w14:paraId="4448BC32" w14:textId="77777777" w:rsidR="00175CEB" w:rsidRDefault="00842CDD">
      <w:pPr>
        <w:numPr>
          <w:ilvl w:val="0"/>
          <w:numId w:val="5"/>
        </w:numPr>
        <w:spacing w:after="20" w:line="259" w:lineRule="auto"/>
        <w:ind w:right="1142" w:hanging="335"/>
      </w:pPr>
      <w:proofErr w:type="spellStart"/>
      <w:r>
        <w:rPr>
          <w:sz w:val="18"/>
        </w:rPr>
        <w:t>Vargemidis</w:t>
      </w:r>
      <w:proofErr w:type="spellEnd"/>
      <w:r>
        <w:rPr>
          <w:sz w:val="18"/>
        </w:rPr>
        <w:t xml:space="preserve">, D., Gerling, K., et al.: Wearable Physical Activity-Tracking Systems for Older Adults. ACM Trans. </w:t>
      </w:r>
      <w:proofErr w:type="spellStart"/>
      <w:r>
        <w:rPr>
          <w:sz w:val="18"/>
        </w:rPr>
        <w:t>Comput</w:t>
      </w:r>
      <w:proofErr w:type="spellEnd"/>
      <w:r>
        <w:rPr>
          <w:sz w:val="18"/>
        </w:rPr>
        <w:t xml:space="preserve">. Healthcare </w:t>
      </w:r>
      <w:r>
        <w:rPr>
          <w:b/>
          <w:sz w:val="18"/>
        </w:rPr>
        <w:t>1</w:t>
      </w:r>
      <w:r>
        <w:rPr>
          <w:sz w:val="18"/>
        </w:rPr>
        <w:t>(1) (2020)</w:t>
      </w:r>
    </w:p>
    <w:p w14:paraId="3568B5B0" w14:textId="77777777" w:rsidR="00175CEB" w:rsidRDefault="00842CDD">
      <w:pPr>
        <w:numPr>
          <w:ilvl w:val="0"/>
          <w:numId w:val="5"/>
        </w:numPr>
        <w:spacing w:after="20" w:line="259" w:lineRule="auto"/>
        <w:ind w:right="1142" w:hanging="335"/>
      </w:pPr>
      <w:r>
        <w:rPr>
          <w:sz w:val="18"/>
        </w:rPr>
        <w:t xml:space="preserve">Vemuri, A., Decker, K., et al.: Multi agent architecture for automated health coaching. Journal of Medical Systems </w:t>
      </w:r>
      <w:r>
        <w:rPr>
          <w:b/>
          <w:sz w:val="18"/>
        </w:rPr>
        <w:t>45</w:t>
      </w:r>
      <w:r>
        <w:rPr>
          <w:sz w:val="18"/>
        </w:rPr>
        <w:t>(11), 95 (2021)</w:t>
      </w:r>
    </w:p>
    <w:p w14:paraId="0D0EED85" w14:textId="77777777" w:rsidR="00175CEB" w:rsidRDefault="00842CDD">
      <w:pPr>
        <w:numPr>
          <w:ilvl w:val="0"/>
          <w:numId w:val="5"/>
        </w:numPr>
        <w:spacing w:after="20" w:line="259" w:lineRule="auto"/>
        <w:ind w:right="1142" w:hanging="335"/>
      </w:pPr>
      <w:proofErr w:type="spellStart"/>
      <w:r>
        <w:rPr>
          <w:sz w:val="18"/>
        </w:rPr>
        <w:t>Ziaoddini</w:t>
      </w:r>
      <w:proofErr w:type="spellEnd"/>
      <w:r>
        <w:rPr>
          <w:sz w:val="18"/>
        </w:rPr>
        <w:t>, K.: Socially Aware Music Recommendation: A Multi-Modal Graph Neural Networks for Collaborative Music Consumption. arXiv:2511.05497 (2025)</w:t>
      </w:r>
    </w:p>
    <w:p w14:paraId="10BAACDC" w14:textId="77777777" w:rsidR="00175CEB" w:rsidRPr="00AD6E3C" w:rsidRDefault="00842CDD">
      <w:pPr>
        <w:numPr>
          <w:ilvl w:val="0"/>
          <w:numId w:val="5"/>
        </w:numPr>
        <w:spacing w:after="20" w:line="259" w:lineRule="auto"/>
        <w:ind w:right="1142" w:hanging="335"/>
        <w:rPr>
          <w:lang w:val="pt-PT"/>
        </w:rPr>
      </w:pPr>
      <w:r w:rsidRPr="00AD6E3C">
        <w:rPr>
          <w:sz w:val="18"/>
          <w:lang w:val="pt-PT"/>
        </w:rPr>
        <w:t>Unidade Curricular de Sistemas Multiagente: ASM — Agentes (T1). Apontamentos de aula em PDF, Universidade do Minho (2025/2026)</w:t>
      </w:r>
    </w:p>
    <w:p w14:paraId="64862778" w14:textId="77777777" w:rsidR="00175CEB" w:rsidRDefault="00842CDD">
      <w:pPr>
        <w:numPr>
          <w:ilvl w:val="0"/>
          <w:numId w:val="5"/>
        </w:numPr>
        <w:spacing w:after="20" w:line="259" w:lineRule="auto"/>
        <w:ind w:right="1142" w:hanging="335"/>
      </w:pPr>
      <w:r w:rsidRPr="00AD6E3C">
        <w:rPr>
          <w:sz w:val="18"/>
          <w:lang w:val="pt-PT"/>
        </w:rPr>
        <w:t xml:space="preserve">Unidade Curricular de Sistemas Multiagente: ASM — Sistemas Multiagente (T2). </w:t>
      </w:r>
      <w:proofErr w:type="spellStart"/>
      <w:r>
        <w:rPr>
          <w:sz w:val="18"/>
        </w:rPr>
        <w:t>Apontamentos</w:t>
      </w:r>
      <w:proofErr w:type="spellEnd"/>
      <w:r>
        <w:rPr>
          <w:sz w:val="18"/>
        </w:rPr>
        <w:t xml:space="preserve"> de aula </w:t>
      </w:r>
      <w:proofErr w:type="spellStart"/>
      <w:r>
        <w:rPr>
          <w:sz w:val="18"/>
        </w:rPr>
        <w:t>em</w:t>
      </w:r>
      <w:proofErr w:type="spellEnd"/>
      <w:r>
        <w:rPr>
          <w:sz w:val="18"/>
        </w:rPr>
        <w:t xml:space="preserve"> PDF, </w:t>
      </w:r>
      <w:proofErr w:type="spellStart"/>
      <w:r>
        <w:rPr>
          <w:sz w:val="18"/>
        </w:rPr>
        <w:t>Universidade</w:t>
      </w:r>
      <w:proofErr w:type="spellEnd"/>
      <w:r>
        <w:rPr>
          <w:sz w:val="18"/>
        </w:rPr>
        <w:t xml:space="preserve"> do Minho (2025/2026)</w:t>
      </w:r>
    </w:p>
    <w:p w14:paraId="09A5259A" w14:textId="77777777" w:rsidR="00175CEB" w:rsidRDefault="00842CDD">
      <w:pPr>
        <w:numPr>
          <w:ilvl w:val="0"/>
          <w:numId w:val="5"/>
        </w:numPr>
        <w:spacing w:after="20" w:line="259" w:lineRule="auto"/>
        <w:ind w:right="1142" w:hanging="335"/>
      </w:pPr>
      <w:r w:rsidRPr="00AD6E3C">
        <w:rPr>
          <w:sz w:val="18"/>
          <w:lang w:val="pt-PT"/>
        </w:rPr>
        <w:t xml:space="preserve">Unidade Curricular de Sistemas Multiagente: ASM — Normas e Padrões de Comunicação (T3). </w:t>
      </w:r>
      <w:proofErr w:type="spellStart"/>
      <w:r>
        <w:rPr>
          <w:sz w:val="18"/>
        </w:rPr>
        <w:t>Apontamentos</w:t>
      </w:r>
      <w:proofErr w:type="spellEnd"/>
      <w:r>
        <w:rPr>
          <w:sz w:val="18"/>
        </w:rPr>
        <w:t xml:space="preserve"> de aula </w:t>
      </w:r>
      <w:proofErr w:type="spellStart"/>
      <w:r>
        <w:rPr>
          <w:sz w:val="18"/>
        </w:rPr>
        <w:t>em</w:t>
      </w:r>
      <w:proofErr w:type="spellEnd"/>
      <w:r>
        <w:rPr>
          <w:sz w:val="18"/>
        </w:rPr>
        <w:t xml:space="preserve"> PDF, </w:t>
      </w:r>
      <w:proofErr w:type="spellStart"/>
      <w:r>
        <w:rPr>
          <w:sz w:val="18"/>
        </w:rPr>
        <w:t>Universidade</w:t>
      </w:r>
      <w:proofErr w:type="spellEnd"/>
      <w:r>
        <w:rPr>
          <w:sz w:val="18"/>
        </w:rPr>
        <w:t xml:space="preserve"> do Minho (2025/2026)</w:t>
      </w:r>
    </w:p>
    <w:p w14:paraId="1FA033DA" w14:textId="77777777" w:rsidR="00175CEB" w:rsidRPr="00AD6E3C" w:rsidRDefault="00842CDD">
      <w:pPr>
        <w:numPr>
          <w:ilvl w:val="0"/>
          <w:numId w:val="5"/>
        </w:numPr>
        <w:spacing w:after="20" w:line="259" w:lineRule="auto"/>
        <w:ind w:right="1142" w:hanging="335"/>
        <w:rPr>
          <w:lang w:val="pt-PT"/>
        </w:rPr>
      </w:pPr>
      <w:r w:rsidRPr="00AD6E3C">
        <w:rPr>
          <w:sz w:val="18"/>
          <w:lang w:val="pt-PT"/>
        </w:rPr>
        <w:t>Novais, P., Analide, C.: Agentes Inteligentes. Texto Pedagógico, Grupo de Inteligência Artificial, Departamento de Informática, Universidade do Minho (2006)</w:t>
      </w:r>
    </w:p>
    <w:p w14:paraId="5FF200CB" w14:textId="77777777" w:rsidR="00175CEB" w:rsidRDefault="00842CDD">
      <w:pPr>
        <w:numPr>
          <w:ilvl w:val="0"/>
          <w:numId w:val="5"/>
        </w:numPr>
        <w:spacing w:after="20" w:line="259" w:lineRule="auto"/>
        <w:ind w:right="1142" w:hanging="335"/>
      </w:pPr>
      <w:r>
        <w:rPr>
          <w:sz w:val="18"/>
        </w:rPr>
        <w:t>Wooldridge, M.: Intelligent Agents. In: Weiss, G. (ed.) Multiagent Systems, pp. 27– 77. MIT Press (1999)</w:t>
      </w:r>
    </w:p>
    <w:p w14:paraId="62155A57" w14:textId="77777777" w:rsidR="00175CEB" w:rsidRDefault="00842CDD">
      <w:pPr>
        <w:numPr>
          <w:ilvl w:val="0"/>
          <w:numId w:val="5"/>
        </w:numPr>
        <w:spacing w:after="20" w:line="259" w:lineRule="auto"/>
        <w:ind w:right="1142" w:hanging="335"/>
      </w:pPr>
      <w:r>
        <w:rPr>
          <w:sz w:val="18"/>
        </w:rPr>
        <w:t xml:space="preserve">Wooldridge, M., Jennings, N.R.: Intelligent Agents: Theory and Practice. The Knowledge Engineering Review </w:t>
      </w:r>
      <w:r>
        <w:rPr>
          <w:b/>
          <w:sz w:val="18"/>
        </w:rPr>
        <w:t>10</w:t>
      </w:r>
      <w:r>
        <w:rPr>
          <w:sz w:val="18"/>
        </w:rPr>
        <w:t>(2), 115–152 (1995)</w:t>
      </w:r>
    </w:p>
    <w:p w14:paraId="68379957" w14:textId="77777777" w:rsidR="00175CEB" w:rsidRDefault="00842CDD">
      <w:pPr>
        <w:numPr>
          <w:ilvl w:val="0"/>
          <w:numId w:val="5"/>
        </w:numPr>
        <w:spacing w:after="20" w:line="259" w:lineRule="auto"/>
        <w:ind w:right="1142" w:hanging="335"/>
      </w:pPr>
      <w:r>
        <w:rPr>
          <w:sz w:val="18"/>
        </w:rPr>
        <w:t>Weiss, G. (ed.): Multiagent Systems — A Modern Approach to Distributed Artificial Intelligence. MIT Press (1999)</w:t>
      </w:r>
    </w:p>
    <w:p w14:paraId="3802815D" w14:textId="77777777" w:rsidR="00175CEB" w:rsidRDefault="00842CDD" w:rsidP="4EED382F">
      <w:pPr>
        <w:numPr>
          <w:ilvl w:val="0"/>
          <w:numId w:val="5"/>
        </w:numPr>
        <w:spacing w:after="20" w:line="259" w:lineRule="auto"/>
        <w:ind w:right="1142" w:hanging="335"/>
        <w:rPr>
          <w:sz w:val="18"/>
          <w:szCs w:val="18"/>
        </w:rPr>
      </w:pPr>
      <w:r w:rsidRPr="4EED382F">
        <w:rPr>
          <w:sz w:val="18"/>
          <w:szCs w:val="18"/>
        </w:rPr>
        <w:t>Durfee, E., Rosenschein, J.: Distributed Problem Solving and Multiagent Systems: Comparisons and Examples. In: Proc. International Workshop on Distributed Artificial Intelligence, Seattle (1994)</w:t>
      </w:r>
    </w:p>
    <w:p w14:paraId="2408C5FE" w14:textId="77777777" w:rsidR="00DE116D" w:rsidRDefault="00DE116D" w:rsidP="00DE116D">
      <w:pPr>
        <w:spacing w:after="20" w:line="259" w:lineRule="auto"/>
        <w:ind w:left="13" w:right="1142" w:firstLine="0"/>
        <w:rPr>
          <w:sz w:val="18"/>
          <w:szCs w:val="18"/>
        </w:rPr>
      </w:pPr>
    </w:p>
    <w:p w14:paraId="06CFA73D" w14:textId="77777777" w:rsidR="00155E86" w:rsidRDefault="00155E86">
      <w:pPr>
        <w:spacing w:after="160" w:line="278" w:lineRule="auto"/>
        <w:ind w:left="0" w:right="0" w:firstLine="0"/>
        <w:jc w:val="left"/>
        <w:rPr>
          <w:sz w:val="18"/>
          <w:szCs w:val="18"/>
        </w:rPr>
        <w:sectPr w:rsidR="00155E86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2240" w:h="15840"/>
          <w:pgMar w:top="2317" w:right="1471" w:bottom="2542" w:left="2695" w:header="720" w:footer="720" w:gutter="0"/>
          <w:cols w:space="720"/>
          <w:titlePg/>
        </w:sectPr>
      </w:pPr>
    </w:p>
    <w:p w14:paraId="4D385B33" w14:textId="77777777" w:rsidR="00DE116D" w:rsidRPr="00AD6E3C" w:rsidRDefault="00DE116D" w:rsidP="00B85593">
      <w:pPr>
        <w:pStyle w:val="Heading1"/>
        <w:numPr>
          <w:ilvl w:val="0"/>
          <w:numId w:val="0"/>
        </w:numPr>
        <w:spacing w:after="181"/>
        <w:jc w:val="center"/>
        <w:rPr>
          <w:lang w:val="pt-PT"/>
        </w:rPr>
      </w:pPr>
      <w:r w:rsidRPr="00AD6E3C">
        <w:rPr>
          <w:lang w:val="pt-PT"/>
        </w:rPr>
        <w:lastRenderedPageBreak/>
        <w:t>Anexos</w:t>
      </w:r>
    </w:p>
    <w:p w14:paraId="6AD02E4D" w14:textId="212430F2" w:rsidR="69B7AC4C" w:rsidRDefault="00F0374C" w:rsidP="00155E86">
      <w:pPr>
        <w:spacing w:after="200" w:line="259" w:lineRule="auto"/>
        <w:ind w:left="-14" w:right="1426" w:firstLine="302"/>
        <w:jc w:val="center"/>
        <w:rPr>
          <w:color w:val="000000" w:themeColor="text1"/>
          <w:szCs w:val="20"/>
        </w:rPr>
      </w:pPr>
      <w:r w:rsidRPr="00F0374C">
        <w:rPr>
          <w:color w:val="000000" w:themeColor="text1"/>
          <w:szCs w:val="20"/>
        </w:rPr>
        <w:drawing>
          <wp:inline distT="0" distB="0" distL="0" distR="0" wp14:anchorId="000AEA85" wp14:editId="2719833A">
            <wp:extent cx="5733521" cy="6639635"/>
            <wp:effectExtent l="0" t="0" r="635" b="8890"/>
            <wp:docPr id="13988144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881448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3222" cy="66740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11EFBC" w14:textId="09BDD3B2" w:rsidR="75192370" w:rsidRDefault="69B7AC4C" w:rsidP="00DE116D">
      <w:pPr>
        <w:spacing w:after="200" w:line="259" w:lineRule="auto"/>
        <w:ind w:left="-14" w:right="1426" w:firstLine="302"/>
        <w:jc w:val="center"/>
        <w:rPr>
          <w:color w:val="000000" w:themeColor="text1"/>
          <w:szCs w:val="20"/>
          <w:lang w:val="pt-PT"/>
        </w:rPr>
      </w:pPr>
      <w:r w:rsidRPr="32517C99">
        <w:rPr>
          <w:b/>
          <w:bCs/>
          <w:color w:val="000000" w:themeColor="text1"/>
          <w:szCs w:val="20"/>
          <w:lang w:val="pt-PT"/>
        </w:rPr>
        <w:t xml:space="preserve">Fig.1. </w:t>
      </w:r>
      <w:r w:rsidRPr="32517C99">
        <w:rPr>
          <w:color w:val="000000" w:themeColor="text1"/>
          <w:szCs w:val="20"/>
          <w:lang w:val="pt-PT"/>
        </w:rPr>
        <w:t>Arquitetura do sistema Dance4Life (visão em camadas e fluxo de dados).</w:t>
      </w:r>
      <w:r w:rsidR="00DE116D">
        <w:rPr>
          <w:color w:val="000000" w:themeColor="text1"/>
          <w:szCs w:val="20"/>
          <w:lang w:val="pt-PT"/>
        </w:rPr>
        <w:br w:type="page"/>
      </w:r>
      <w:r w:rsidR="00DE116D">
        <w:rPr>
          <w:noProof/>
        </w:rPr>
        <w:lastRenderedPageBreak/>
        <w:drawing>
          <wp:inline distT="0" distB="0" distL="0" distR="0" wp14:anchorId="2317ACBC" wp14:editId="3AACAE2D">
            <wp:extent cx="6202908" cy="3395056"/>
            <wp:effectExtent l="0" t="0" r="7620" b="0"/>
            <wp:docPr id="1211133698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1133698" name="Picture 1211133698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41075" cy="34159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7C49A3" w14:textId="387B2A08" w:rsidR="00155E86" w:rsidRPr="00AD6E3C" w:rsidRDefault="00155E86" w:rsidP="00DE116D">
      <w:pPr>
        <w:spacing w:after="200" w:line="259" w:lineRule="auto"/>
        <w:ind w:left="-14" w:right="1426" w:firstLine="302"/>
        <w:jc w:val="center"/>
        <w:rPr>
          <w:lang w:val="pt-PT"/>
        </w:rPr>
      </w:pPr>
      <w:r w:rsidRPr="32517C99">
        <w:rPr>
          <w:b/>
          <w:bCs/>
          <w:color w:val="000000" w:themeColor="text1"/>
          <w:szCs w:val="20"/>
          <w:lang w:val="pt-PT"/>
        </w:rPr>
        <w:t>Fig.</w:t>
      </w:r>
      <w:r>
        <w:rPr>
          <w:b/>
          <w:bCs/>
          <w:color w:val="000000" w:themeColor="text1"/>
          <w:szCs w:val="20"/>
          <w:lang w:val="pt-PT"/>
        </w:rPr>
        <w:t>2</w:t>
      </w:r>
      <w:r w:rsidRPr="32517C99">
        <w:rPr>
          <w:b/>
          <w:bCs/>
          <w:color w:val="000000" w:themeColor="text1"/>
          <w:szCs w:val="20"/>
          <w:lang w:val="pt-PT"/>
        </w:rPr>
        <w:t xml:space="preserve">. </w:t>
      </w:r>
      <w:r>
        <w:rPr>
          <w:color w:val="000000" w:themeColor="text1"/>
          <w:szCs w:val="20"/>
          <w:lang w:val="pt-PT"/>
        </w:rPr>
        <w:t>Diagrama de Classes</w:t>
      </w:r>
    </w:p>
    <w:p w14:paraId="1B0A89E9" w14:textId="436D97EE" w:rsidR="0E40E522" w:rsidRPr="00AD6E3C" w:rsidRDefault="0E40E522" w:rsidP="2987B19F">
      <w:pPr>
        <w:rPr>
          <w:lang w:val="pt-PT"/>
        </w:rPr>
      </w:pPr>
      <w:r w:rsidRPr="00AD6E3C">
        <w:rPr>
          <w:lang w:val="pt-PT"/>
        </w:rPr>
        <w:br w:type="page"/>
      </w:r>
    </w:p>
    <w:p w14:paraId="1DEFAB6D" w14:textId="2B8EFC8F" w:rsidR="2987B19F" w:rsidRDefault="00155E86" w:rsidP="00155E86">
      <w:pPr>
        <w:jc w:val="center"/>
        <w:rPr>
          <w:lang w:val="pt-PT"/>
        </w:rPr>
      </w:pPr>
      <w:r>
        <w:rPr>
          <w:noProof/>
        </w:rPr>
        <w:lastRenderedPageBreak/>
        <w:drawing>
          <wp:inline distT="0" distB="0" distL="0" distR="0" wp14:anchorId="396D5AEF" wp14:editId="14B53F2E">
            <wp:extent cx="5955403" cy="4496937"/>
            <wp:effectExtent l="0" t="0" r="7620" b="0"/>
            <wp:docPr id="1162693229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2693229" name="Picture 1162693229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91099" cy="45238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D588EF" w14:textId="4B6A668F" w:rsidR="00155E86" w:rsidRPr="00AD6E3C" w:rsidRDefault="00155E86" w:rsidP="00155E86">
      <w:pPr>
        <w:ind w:left="0" w:firstLine="0"/>
        <w:jc w:val="center"/>
        <w:rPr>
          <w:b/>
          <w:bCs/>
          <w:lang w:val="pt-PT"/>
        </w:rPr>
      </w:pPr>
      <w:r w:rsidRPr="00AD6E3C">
        <w:rPr>
          <w:b/>
          <w:bCs/>
          <w:lang w:val="pt-PT"/>
        </w:rPr>
        <w:t xml:space="preserve">Figura </w:t>
      </w:r>
      <w:r>
        <w:rPr>
          <w:b/>
          <w:bCs/>
          <w:lang w:val="pt-PT"/>
        </w:rPr>
        <w:t>3</w:t>
      </w:r>
      <w:r w:rsidRPr="00AD6E3C">
        <w:rPr>
          <w:b/>
          <w:bCs/>
          <w:lang w:val="pt-PT"/>
        </w:rPr>
        <w:t xml:space="preserve">. </w:t>
      </w:r>
      <w:r w:rsidRPr="00AD6E3C">
        <w:rPr>
          <w:lang w:val="pt-PT"/>
        </w:rPr>
        <w:t xml:space="preserve">Diagrama de Colaboração: </w:t>
      </w:r>
      <w:r w:rsidRPr="00155E86">
        <w:rPr>
          <w:i/>
          <w:iCs/>
          <w:lang w:val="pt-PT"/>
        </w:rPr>
        <w:t>matching</w:t>
      </w:r>
    </w:p>
    <w:p w14:paraId="29021B14" w14:textId="77777777" w:rsidR="00155E86" w:rsidRPr="00AD6E3C" w:rsidRDefault="00155E86" w:rsidP="2987B19F">
      <w:pPr>
        <w:rPr>
          <w:lang w:val="pt-PT"/>
        </w:rPr>
      </w:pPr>
    </w:p>
    <w:p w14:paraId="1802479C" w14:textId="2CC60100" w:rsidR="2987B19F" w:rsidRPr="00AD6E3C" w:rsidRDefault="2987B19F" w:rsidP="2987B19F">
      <w:pPr>
        <w:rPr>
          <w:lang w:val="pt-PT"/>
        </w:rPr>
      </w:pPr>
    </w:p>
    <w:p w14:paraId="30BD5748" w14:textId="4C8FB07E" w:rsidR="2987B19F" w:rsidRPr="00AD6E3C" w:rsidRDefault="2987B19F" w:rsidP="2987B19F">
      <w:pPr>
        <w:rPr>
          <w:lang w:val="pt-PT"/>
        </w:rPr>
      </w:pPr>
    </w:p>
    <w:p w14:paraId="682F9D37" w14:textId="7E2DD673" w:rsidR="2987B19F" w:rsidRPr="00AD6E3C" w:rsidRDefault="2987B19F" w:rsidP="2987B19F">
      <w:pPr>
        <w:rPr>
          <w:lang w:val="pt-PT"/>
        </w:rPr>
      </w:pPr>
    </w:p>
    <w:p w14:paraId="03A8D4F8" w14:textId="6018D6DA" w:rsidR="2987B19F" w:rsidRPr="00AD6E3C" w:rsidRDefault="2987B19F" w:rsidP="2987B19F">
      <w:pPr>
        <w:rPr>
          <w:lang w:val="pt-PT"/>
        </w:rPr>
      </w:pPr>
    </w:p>
    <w:p w14:paraId="0E9FA928" w14:textId="5D5C9DE3" w:rsidR="2987B19F" w:rsidRPr="00AD6E3C" w:rsidRDefault="2987B19F" w:rsidP="2987B19F">
      <w:pPr>
        <w:rPr>
          <w:lang w:val="pt-PT"/>
        </w:rPr>
      </w:pPr>
    </w:p>
    <w:p w14:paraId="51D15906" w14:textId="3742673E" w:rsidR="2987B19F" w:rsidRPr="00AD6E3C" w:rsidRDefault="2987B19F" w:rsidP="2987B19F">
      <w:pPr>
        <w:rPr>
          <w:lang w:val="pt-PT"/>
        </w:rPr>
      </w:pPr>
    </w:p>
    <w:p w14:paraId="4B7C0278" w14:textId="6A30C43F" w:rsidR="2987B19F" w:rsidRPr="00AD6E3C" w:rsidRDefault="2987B19F" w:rsidP="2987B19F">
      <w:pPr>
        <w:rPr>
          <w:lang w:val="pt-PT"/>
        </w:rPr>
      </w:pPr>
    </w:p>
    <w:p w14:paraId="7C46E027" w14:textId="466CAFDD" w:rsidR="2987B19F" w:rsidRPr="00AD6E3C" w:rsidRDefault="2987B19F" w:rsidP="2987B19F">
      <w:pPr>
        <w:rPr>
          <w:lang w:val="pt-PT"/>
        </w:rPr>
      </w:pPr>
    </w:p>
    <w:p w14:paraId="031E0660" w14:textId="09B1A450" w:rsidR="2987B19F" w:rsidRPr="00AD6E3C" w:rsidRDefault="2987B19F" w:rsidP="2987B19F">
      <w:pPr>
        <w:rPr>
          <w:lang w:val="pt-PT"/>
        </w:rPr>
      </w:pPr>
    </w:p>
    <w:p w14:paraId="05AA4C1A" w14:textId="61699BE8" w:rsidR="2987B19F" w:rsidRPr="00AD6E3C" w:rsidRDefault="2987B19F" w:rsidP="2987B19F">
      <w:pPr>
        <w:rPr>
          <w:lang w:val="pt-PT"/>
        </w:rPr>
      </w:pPr>
    </w:p>
    <w:p w14:paraId="3C7A608B" w14:textId="157E9244" w:rsidR="2987B19F" w:rsidRPr="00AD6E3C" w:rsidRDefault="2987B19F" w:rsidP="2987B19F">
      <w:pPr>
        <w:rPr>
          <w:lang w:val="pt-PT"/>
        </w:rPr>
      </w:pPr>
    </w:p>
    <w:p w14:paraId="538419AD" w14:textId="21FF4CDD" w:rsidR="2987B19F" w:rsidRPr="00AD6E3C" w:rsidRDefault="2987B19F" w:rsidP="2987B19F">
      <w:pPr>
        <w:rPr>
          <w:lang w:val="pt-PT"/>
        </w:rPr>
      </w:pPr>
    </w:p>
    <w:p w14:paraId="58CEA46F" w14:textId="293DB042" w:rsidR="2987B19F" w:rsidRPr="00AD6E3C" w:rsidRDefault="2987B19F" w:rsidP="2987B19F">
      <w:pPr>
        <w:rPr>
          <w:lang w:val="pt-PT"/>
        </w:rPr>
      </w:pPr>
    </w:p>
    <w:p w14:paraId="6454FC29" w14:textId="4328D1A1" w:rsidR="2987B19F" w:rsidRPr="00AD6E3C" w:rsidRDefault="2987B19F" w:rsidP="2987B19F">
      <w:pPr>
        <w:rPr>
          <w:lang w:val="pt-PT"/>
        </w:rPr>
      </w:pPr>
    </w:p>
    <w:p w14:paraId="2212BA9A" w14:textId="6A9BF2AE" w:rsidR="2987B19F" w:rsidRPr="00AD6E3C" w:rsidRDefault="2987B19F" w:rsidP="2987B19F">
      <w:pPr>
        <w:rPr>
          <w:lang w:val="pt-PT"/>
        </w:rPr>
      </w:pPr>
    </w:p>
    <w:p w14:paraId="082245DF" w14:textId="4BEC0D2C" w:rsidR="2987B19F" w:rsidRPr="00AD6E3C" w:rsidRDefault="2987B19F" w:rsidP="2987B19F">
      <w:pPr>
        <w:rPr>
          <w:lang w:val="pt-PT"/>
        </w:rPr>
      </w:pPr>
    </w:p>
    <w:p w14:paraId="18EEFE23" w14:textId="0866816C" w:rsidR="59E6FFAC" w:rsidRPr="00AD6E3C" w:rsidRDefault="59E6FFAC" w:rsidP="59E6FFAC">
      <w:pPr>
        <w:rPr>
          <w:lang w:val="pt-PT"/>
        </w:rPr>
      </w:pPr>
    </w:p>
    <w:p w14:paraId="32BA49A1" w14:textId="271F799C" w:rsidR="59E6FFAC" w:rsidRPr="00AD6E3C" w:rsidRDefault="59E6FFAC" w:rsidP="59E6FFAC">
      <w:pPr>
        <w:rPr>
          <w:lang w:val="pt-PT"/>
        </w:rPr>
      </w:pPr>
    </w:p>
    <w:p w14:paraId="34E8B751" w14:textId="5D74EF15" w:rsidR="59E6FFAC" w:rsidRPr="00AD6E3C" w:rsidRDefault="59E6FFAC" w:rsidP="59E6FFAC">
      <w:pPr>
        <w:rPr>
          <w:lang w:val="pt-PT"/>
        </w:rPr>
      </w:pPr>
    </w:p>
    <w:p w14:paraId="22C5415A" w14:textId="15937196" w:rsidR="59E6FFAC" w:rsidRPr="00AD6E3C" w:rsidRDefault="59E6FFAC" w:rsidP="59E6FFAC">
      <w:pPr>
        <w:rPr>
          <w:lang w:val="pt-PT"/>
        </w:rPr>
      </w:pPr>
    </w:p>
    <w:p w14:paraId="6A417A3E" w14:textId="00E843CA" w:rsidR="59E6FFAC" w:rsidRDefault="62BA5978" w:rsidP="00155E86">
      <w:pPr>
        <w:jc w:val="center"/>
        <w:rPr>
          <w:lang w:val="pt-PT"/>
        </w:rPr>
      </w:pPr>
      <w:r>
        <w:rPr>
          <w:noProof/>
        </w:rPr>
        <w:drawing>
          <wp:inline distT="0" distB="0" distL="0" distR="0" wp14:anchorId="22D668F6" wp14:editId="5F521675">
            <wp:extent cx="5936776" cy="4174468"/>
            <wp:effectExtent l="0" t="0" r="6985" b="0"/>
            <wp:docPr id="1397297645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7297645" name="Picture 1397297645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88023" cy="42105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2D18CA" w14:textId="6CC285CC" w:rsidR="0FFE9DD8" w:rsidRDefault="0FFE9DD8" w:rsidP="3FA89DFA">
      <w:pPr>
        <w:ind w:left="0" w:firstLine="0"/>
        <w:jc w:val="center"/>
        <w:rPr>
          <w:b/>
          <w:bCs/>
          <w:lang w:val="pt-BR"/>
        </w:rPr>
      </w:pPr>
      <w:r w:rsidRPr="3FA89DFA">
        <w:rPr>
          <w:b/>
          <w:bCs/>
          <w:lang w:val="pt-BR"/>
        </w:rPr>
        <w:t xml:space="preserve">Figura </w:t>
      </w:r>
      <w:r w:rsidR="00155E86">
        <w:rPr>
          <w:b/>
          <w:bCs/>
          <w:lang w:val="pt-BR"/>
        </w:rPr>
        <w:t>4</w:t>
      </w:r>
      <w:r w:rsidRPr="3FA89DFA">
        <w:rPr>
          <w:b/>
          <w:bCs/>
          <w:lang w:val="pt-BR"/>
        </w:rPr>
        <w:t xml:space="preserve">. </w:t>
      </w:r>
      <w:r w:rsidRPr="3FA89DFA">
        <w:rPr>
          <w:lang w:val="pt-BR"/>
        </w:rPr>
        <w:t xml:space="preserve">Diagrama de Colaboração: </w:t>
      </w:r>
      <w:r w:rsidRPr="00155E86">
        <w:rPr>
          <w:i/>
          <w:iCs/>
          <w:lang w:val="pt-BR"/>
        </w:rPr>
        <w:t>movement_recommendation</w:t>
      </w:r>
    </w:p>
    <w:p w14:paraId="795578E9" w14:textId="0622DCC7" w:rsidR="3FA89DFA" w:rsidRPr="00AD6E3C" w:rsidRDefault="3FA89DFA" w:rsidP="3FA89DFA">
      <w:pPr>
        <w:rPr>
          <w:lang w:val="pt-PT"/>
        </w:rPr>
      </w:pPr>
    </w:p>
    <w:p w14:paraId="23B92BD9" w14:textId="3CDF41A4" w:rsidR="2987B19F" w:rsidRPr="00AD6E3C" w:rsidRDefault="2987B19F">
      <w:pPr>
        <w:rPr>
          <w:lang w:val="pt-PT"/>
        </w:rPr>
      </w:pPr>
      <w:r w:rsidRPr="00AD6E3C">
        <w:rPr>
          <w:lang w:val="pt-PT"/>
        </w:rPr>
        <w:br w:type="page"/>
      </w:r>
    </w:p>
    <w:p w14:paraId="2E20285D" w14:textId="3D485CA1" w:rsidR="2987B19F" w:rsidRDefault="1CDE064C" w:rsidP="00155E86">
      <w:pPr>
        <w:jc w:val="center"/>
        <w:rPr>
          <w:lang w:val="pt-PT"/>
        </w:rPr>
      </w:pPr>
      <w:r>
        <w:rPr>
          <w:noProof/>
        </w:rPr>
        <w:lastRenderedPageBreak/>
        <w:drawing>
          <wp:inline distT="0" distB="0" distL="0" distR="0" wp14:anchorId="0C987EDA" wp14:editId="4683CD50">
            <wp:extent cx="5486400" cy="7524604"/>
            <wp:effectExtent l="0" t="0" r="0" b="635"/>
            <wp:docPr id="500669066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0669066" name="Picture 500669066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27708" cy="75812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AADEAB" w14:textId="2B200AAB" w:rsidR="1FB6E6EB" w:rsidRDefault="1FB6E6EB" w:rsidP="404505A6">
      <w:pPr>
        <w:jc w:val="center"/>
        <w:rPr>
          <w:b/>
          <w:bCs/>
          <w:lang w:val="pt-BR"/>
        </w:rPr>
      </w:pPr>
      <w:r w:rsidRPr="404505A6">
        <w:rPr>
          <w:b/>
          <w:bCs/>
          <w:lang w:val="pt-BR"/>
        </w:rPr>
        <w:t xml:space="preserve">Figura </w:t>
      </w:r>
      <w:r w:rsidR="00155E86">
        <w:rPr>
          <w:b/>
          <w:bCs/>
          <w:lang w:val="pt-BR"/>
        </w:rPr>
        <w:t>5</w:t>
      </w:r>
      <w:r w:rsidRPr="404505A6">
        <w:rPr>
          <w:b/>
          <w:bCs/>
          <w:lang w:val="pt-BR"/>
        </w:rPr>
        <w:t xml:space="preserve">. </w:t>
      </w:r>
      <w:r w:rsidRPr="404505A6">
        <w:rPr>
          <w:lang w:val="pt-BR"/>
        </w:rPr>
        <w:t xml:space="preserve">Diagrama de Colaboração: </w:t>
      </w:r>
      <w:r w:rsidR="00D45158" w:rsidRPr="00D45158">
        <w:rPr>
          <w:i/>
          <w:iCs/>
          <w:lang w:val="pt-BR"/>
        </w:rPr>
        <w:t>sensor_activity</w:t>
      </w:r>
    </w:p>
    <w:p w14:paraId="2EBB3193" w14:textId="1FE984E4" w:rsidR="3FA89DFA" w:rsidRDefault="3FA89DFA" w:rsidP="3FA89DFA"/>
    <w:p w14:paraId="5BE29954" w14:textId="14F8C115" w:rsidR="3B929E86" w:rsidRDefault="56A6780D" w:rsidP="00D45158">
      <w:pPr>
        <w:ind w:left="0" w:firstLine="0"/>
        <w:jc w:val="center"/>
      </w:pPr>
      <w:r>
        <w:br w:type="page"/>
      </w:r>
      <w:r w:rsidR="0B306BA6">
        <w:rPr>
          <w:noProof/>
        </w:rPr>
        <w:lastRenderedPageBreak/>
        <w:drawing>
          <wp:inline distT="0" distB="0" distL="0" distR="0" wp14:anchorId="506CDFAF" wp14:editId="53BA5538">
            <wp:extent cx="5923128" cy="4692351"/>
            <wp:effectExtent l="0" t="0" r="1905" b="0"/>
            <wp:docPr id="2039168893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9168893" name="Picture 2039168893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971" cy="47056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45443A" w14:textId="1A74BCE5" w:rsidR="00D45158" w:rsidRDefault="00D45158" w:rsidP="00D45158">
      <w:pPr>
        <w:jc w:val="center"/>
        <w:rPr>
          <w:b/>
          <w:bCs/>
          <w:lang w:val="pt-BR"/>
        </w:rPr>
      </w:pPr>
      <w:r w:rsidRPr="404505A6">
        <w:rPr>
          <w:b/>
          <w:bCs/>
          <w:lang w:val="pt-BR"/>
        </w:rPr>
        <w:t xml:space="preserve">Figura </w:t>
      </w:r>
      <w:r>
        <w:rPr>
          <w:b/>
          <w:bCs/>
          <w:lang w:val="pt-BR"/>
        </w:rPr>
        <w:t>6</w:t>
      </w:r>
      <w:r w:rsidRPr="404505A6">
        <w:rPr>
          <w:b/>
          <w:bCs/>
          <w:lang w:val="pt-BR"/>
        </w:rPr>
        <w:t xml:space="preserve">. </w:t>
      </w:r>
      <w:r w:rsidRPr="404505A6">
        <w:rPr>
          <w:lang w:val="pt-BR"/>
        </w:rPr>
        <w:t xml:space="preserve">Diagrama de </w:t>
      </w:r>
      <w:r>
        <w:rPr>
          <w:lang w:val="pt-BR"/>
        </w:rPr>
        <w:t>Atividades</w:t>
      </w:r>
      <w:r w:rsidRPr="404505A6">
        <w:rPr>
          <w:lang w:val="pt-BR"/>
        </w:rPr>
        <w:t xml:space="preserve">: </w:t>
      </w:r>
      <w:r>
        <w:rPr>
          <w:i/>
          <w:iCs/>
          <w:lang w:val="pt-BR"/>
        </w:rPr>
        <w:t>matching</w:t>
      </w:r>
    </w:p>
    <w:p w14:paraId="0B028F6F" w14:textId="77777777" w:rsidR="00D45158" w:rsidRPr="00D45158" w:rsidRDefault="00D45158" w:rsidP="00D45158">
      <w:pPr>
        <w:ind w:left="0" w:firstLine="0"/>
        <w:rPr>
          <w:lang w:val="pt-BR"/>
        </w:rPr>
      </w:pPr>
    </w:p>
    <w:p w14:paraId="76E9CE55" w14:textId="742E358B" w:rsidR="4C3CF4C2" w:rsidRPr="00D45158" w:rsidRDefault="4C3CF4C2">
      <w:pPr>
        <w:rPr>
          <w:lang w:val="pt-PT"/>
        </w:rPr>
      </w:pPr>
      <w:r w:rsidRPr="00D45158">
        <w:rPr>
          <w:lang w:val="pt-PT"/>
        </w:rPr>
        <w:br w:type="page"/>
      </w:r>
    </w:p>
    <w:p w14:paraId="29FB5403" w14:textId="588081DD" w:rsidR="4C3CF4C2" w:rsidRDefault="4C3CF4C2" w:rsidP="00D45158">
      <w:pPr>
        <w:jc w:val="center"/>
        <w:rPr>
          <w:lang w:val="pt-PT"/>
        </w:rPr>
      </w:pPr>
      <w:r>
        <w:rPr>
          <w:noProof/>
        </w:rPr>
        <w:lastRenderedPageBreak/>
        <w:drawing>
          <wp:inline distT="0" distB="0" distL="0" distR="0" wp14:anchorId="69646FFF" wp14:editId="24E01D4A">
            <wp:extent cx="5971074" cy="3556056"/>
            <wp:effectExtent l="0" t="0" r="0" b="6350"/>
            <wp:docPr id="1814753970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4753970" name="Picture 1814753970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80280" cy="35615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54B517" w14:textId="10B73C5A" w:rsidR="00D45158" w:rsidRDefault="00D45158" w:rsidP="00D45158">
      <w:pPr>
        <w:jc w:val="center"/>
        <w:rPr>
          <w:b/>
          <w:bCs/>
          <w:lang w:val="pt-BR"/>
        </w:rPr>
      </w:pPr>
      <w:r w:rsidRPr="404505A6">
        <w:rPr>
          <w:b/>
          <w:bCs/>
          <w:lang w:val="pt-BR"/>
        </w:rPr>
        <w:t xml:space="preserve">Figura </w:t>
      </w:r>
      <w:r>
        <w:rPr>
          <w:b/>
          <w:bCs/>
          <w:lang w:val="pt-BR"/>
        </w:rPr>
        <w:t>7</w:t>
      </w:r>
      <w:r w:rsidRPr="404505A6">
        <w:rPr>
          <w:b/>
          <w:bCs/>
          <w:lang w:val="pt-BR"/>
        </w:rPr>
        <w:t xml:space="preserve">. </w:t>
      </w:r>
      <w:r w:rsidRPr="404505A6">
        <w:rPr>
          <w:lang w:val="pt-BR"/>
        </w:rPr>
        <w:t xml:space="preserve">Diagrama de </w:t>
      </w:r>
      <w:r>
        <w:rPr>
          <w:lang w:val="pt-BR"/>
        </w:rPr>
        <w:t>Atividades</w:t>
      </w:r>
      <w:r w:rsidRPr="404505A6">
        <w:rPr>
          <w:lang w:val="pt-BR"/>
        </w:rPr>
        <w:t xml:space="preserve">: </w:t>
      </w:r>
      <w:r>
        <w:rPr>
          <w:i/>
          <w:iCs/>
          <w:lang w:val="pt-BR"/>
        </w:rPr>
        <w:t>movement_recomendation</w:t>
      </w:r>
    </w:p>
    <w:p w14:paraId="073A6C2D" w14:textId="77777777" w:rsidR="00D45158" w:rsidRPr="00D45158" w:rsidRDefault="00D45158" w:rsidP="4C3CF4C2">
      <w:pPr>
        <w:rPr>
          <w:lang w:val="pt-PT"/>
        </w:rPr>
      </w:pPr>
    </w:p>
    <w:p w14:paraId="050DAEBB" w14:textId="02A3EAAB" w:rsidR="0C75C30A" w:rsidRPr="00D45158" w:rsidRDefault="0C75C30A">
      <w:pPr>
        <w:rPr>
          <w:lang w:val="pt-PT"/>
        </w:rPr>
      </w:pPr>
      <w:r w:rsidRPr="00D45158">
        <w:rPr>
          <w:lang w:val="pt-PT"/>
        </w:rPr>
        <w:br w:type="page"/>
      </w:r>
    </w:p>
    <w:p w14:paraId="4E269D17" w14:textId="7F7B0B6C" w:rsidR="0C75C30A" w:rsidRDefault="0C75C30A" w:rsidP="0C75C30A">
      <w:pPr>
        <w:rPr>
          <w:lang w:val="pt-PT"/>
        </w:rPr>
      </w:pPr>
      <w:r>
        <w:rPr>
          <w:noProof/>
        </w:rPr>
        <w:lastRenderedPageBreak/>
        <w:drawing>
          <wp:inline distT="0" distB="0" distL="0" distR="0" wp14:anchorId="1B1F7142" wp14:editId="2B062FE7">
            <wp:extent cx="5959520" cy="4688006"/>
            <wp:effectExtent l="0" t="0" r="3175" b="0"/>
            <wp:docPr id="1269032923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9032923" name="Picture 1269032923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82674" cy="4706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C13892" w14:textId="277E6DB0" w:rsidR="00D45158" w:rsidRDefault="00D45158" w:rsidP="00D45158">
      <w:pPr>
        <w:jc w:val="center"/>
        <w:rPr>
          <w:b/>
          <w:bCs/>
          <w:lang w:val="pt-BR"/>
        </w:rPr>
      </w:pPr>
      <w:r w:rsidRPr="404505A6">
        <w:rPr>
          <w:b/>
          <w:bCs/>
          <w:lang w:val="pt-BR"/>
        </w:rPr>
        <w:t xml:space="preserve">Figura </w:t>
      </w:r>
      <w:r>
        <w:rPr>
          <w:b/>
          <w:bCs/>
          <w:lang w:val="pt-BR"/>
        </w:rPr>
        <w:t>8</w:t>
      </w:r>
      <w:r w:rsidRPr="404505A6">
        <w:rPr>
          <w:b/>
          <w:bCs/>
          <w:lang w:val="pt-BR"/>
        </w:rPr>
        <w:t xml:space="preserve">. </w:t>
      </w:r>
      <w:r w:rsidRPr="404505A6">
        <w:rPr>
          <w:lang w:val="pt-BR"/>
        </w:rPr>
        <w:t xml:space="preserve">Diagrama de </w:t>
      </w:r>
      <w:r>
        <w:rPr>
          <w:lang w:val="pt-BR"/>
        </w:rPr>
        <w:t>Atividades</w:t>
      </w:r>
      <w:r w:rsidRPr="404505A6">
        <w:rPr>
          <w:lang w:val="pt-BR"/>
        </w:rPr>
        <w:t xml:space="preserve">: </w:t>
      </w:r>
      <w:r>
        <w:rPr>
          <w:i/>
          <w:iCs/>
          <w:lang w:val="pt-BR"/>
        </w:rPr>
        <w:t>sensor_activity</w:t>
      </w:r>
    </w:p>
    <w:p w14:paraId="652B7F58" w14:textId="77777777" w:rsidR="00D45158" w:rsidRPr="00D45158" w:rsidRDefault="00D45158" w:rsidP="0C75C30A">
      <w:pPr>
        <w:rPr>
          <w:lang w:val="pt-PT"/>
        </w:rPr>
      </w:pPr>
    </w:p>
    <w:p w14:paraId="5C0A3AA5" w14:textId="47DBD85A" w:rsidR="0C75C30A" w:rsidRPr="00D45158" w:rsidRDefault="0C75C30A">
      <w:pPr>
        <w:rPr>
          <w:lang w:val="pt-PT"/>
        </w:rPr>
      </w:pPr>
      <w:r w:rsidRPr="00D45158">
        <w:rPr>
          <w:lang w:val="pt-PT"/>
        </w:rPr>
        <w:br w:type="page"/>
      </w:r>
    </w:p>
    <w:p w14:paraId="418AC7A2" w14:textId="3F922390" w:rsidR="0C75C30A" w:rsidRDefault="5EDB9410" w:rsidP="00D45158">
      <w:pPr>
        <w:jc w:val="center"/>
        <w:rPr>
          <w:lang w:val="pt-PT"/>
        </w:rPr>
      </w:pPr>
      <w:r>
        <w:rPr>
          <w:noProof/>
        </w:rPr>
        <w:lastRenderedPageBreak/>
        <w:drawing>
          <wp:inline distT="0" distB="0" distL="0" distR="0" wp14:anchorId="5959871C" wp14:editId="2F7E8AF3">
            <wp:extent cx="4163168" cy="5459730"/>
            <wp:effectExtent l="0" t="0" r="8890" b="7620"/>
            <wp:docPr id="1397553864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7553864" name="Picture 1397553864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97494" cy="55047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55CDDA" w14:textId="0F7CC75B" w:rsidR="00D45158" w:rsidRDefault="00D45158" w:rsidP="00D45158">
      <w:pPr>
        <w:jc w:val="center"/>
        <w:rPr>
          <w:b/>
          <w:bCs/>
          <w:lang w:val="pt-BR"/>
        </w:rPr>
      </w:pPr>
      <w:r w:rsidRPr="404505A6">
        <w:rPr>
          <w:b/>
          <w:bCs/>
          <w:lang w:val="pt-BR"/>
        </w:rPr>
        <w:t xml:space="preserve">Figura </w:t>
      </w:r>
      <w:r>
        <w:rPr>
          <w:b/>
          <w:bCs/>
          <w:lang w:val="pt-BR"/>
        </w:rPr>
        <w:t>9</w:t>
      </w:r>
      <w:r w:rsidRPr="404505A6">
        <w:rPr>
          <w:b/>
          <w:bCs/>
          <w:lang w:val="pt-BR"/>
        </w:rPr>
        <w:t xml:space="preserve">. </w:t>
      </w:r>
      <w:r>
        <w:rPr>
          <w:lang w:val="pt-BR"/>
        </w:rPr>
        <w:t>Ciclo de Vida</w:t>
      </w:r>
      <w:r w:rsidRPr="404505A6">
        <w:rPr>
          <w:lang w:val="pt-BR"/>
        </w:rPr>
        <w:t xml:space="preserve">: </w:t>
      </w:r>
      <w:r>
        <w:rPr>
          <w:i/>
          <w:iCs/>
          <w:lang w:val="pt-BR"/>
        </w:rPr>
        <w:t>heartbeat</w:t>
      </w:r>
    </w:p>
    <w:p w14:paraId="28AF7630" w14:textId="77777777" w:rsidR="00D45158" w:rsidRDefault="00D45158" w:rsidP="0C75C30A">
      <w:pPr>
        <w:rPr>
          <w:lang w:val="pt-PT"/>
        </w:rPr>
      </w:pPr>
    </w:p>
    <w:p w14:paraId="2B5BE293" w14:textId="77777777" w:rsidR="00D45158" w:rsidRPr="00D45158" w:rsidRDefault="00D45158" w:rsidP="0C75C30A">
      <w:pPr>
        <w:rPr>
          <w:lang w:val="pt-PT"/>
        </w:rPr>
      </w:pPr>
    </w:p>
    <w:p w14:paraId="50148584" w14:textId="06187F96" w:rsidR="5EDB9410" w:rsidRPr="00D45158" w:rsidRDefault="5EDB9410">
      <w:pPr>
        <w:rPr>
          <w:lang w:val="pt-PT"/>
        </w:rPr>
      </w:pPr>
      <w:r w:rsidRPr="00D45158">
        <w:rPr>
          <w:lang w:val="pt-PT"/>
        </w:rPr>
        <w:br w:type="page"/>
      </w:r>
    </w:p>
    <w:p w14:paraId="73F36B3D" w14:textId="2F36D74B" w:rsidR="5EDB9410" w:rsidRDefault="5EDB9410" w:rsidP="00D45158">
      <w:pPr>
        <w:jc w:val="center"/>
        <w:rPr>
          <w:lang w:val="pt-PT"/>
        </w:rPr>
      </w:pPr>
      <w:r>
        <w:rPr>
          <w:noProof/>
        </w:rPr>
        <w:lastRenderedPageBreak/>
        <w:drawing>
          <wp:inline distT="0" distB="0" distL="0" distR="0" wp14:anchorId="496A04CA" wp14:editId="1AAF8373">
            <wp:extent cx="1873627" cy="7825740"/>
            <wp:effectExtent l="0" t="0" r="0" b="3810"/>
            <wp:docPr id="782235786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2235786" name="Picture 782235786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84231" cy="78700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9396EB" w14:textId="439702D3" w:rsidR="00D45158" w:rsidRDefault="00D45158" w:rsidP="00D45158">
      <w:pPr>
        <w:jc w:val="center"/>
        <w:rPr>
          <w:b/>
          <w:bCs/>
          <w:lang w:val="pt-BR"/>
        </w:rPr>
      </w:pPr>
      <w:r w:rsidRPr="404505A6">
        <w:rPr>
          <w:b/>
          <w:bCs/>
          <w:lang w:val="pt-BR"/>
        </w:rPr>
        <w:t xml:space="preserve">Figura </w:t>
      </w:r>
      <w:r>
        <w:rPr>
          <w:b/>
          <w:bCs/>
          <w:lang w:val="pt-BR"/>
        </w:rPr>
        <w:t>10</w:t>
      </w:r>
      <w:r w:rsidRPr="404505A6">
        <w:rPr>
          <w:b/>
          <w:bCs/>
          <w:lang w:val="pt-BR"/>
        </w:rPr>
        <w:t xml:space="preserve">. </w:t>
      </w:r>
      <w:r>
        <w:rPr>
          <w:lang w:val="pt-BR"/>
        </w:rPr>
        <w:t>Pipeline interagentes</w:t>
      </w:r>
    </w:p>
    <w:p w14:paraId="5521D274" w14:textId="77777777" w:rsidR="00D45158" w:rsidRPr="00D45158" w:rsidRDefault="00D45158" w:rsidP="00D45158">
      <w:pPr>
        <w:jc w:val="center"/>
        <w:rPr>
          <w:lang w:val="pt-PT"/>
        </w:rPr>
      </w:pPr>
    </w:p>
    <w:p w14:paraId="6C9C2496" w14:textId="3823FDEC" w:rsidR="021DBF77" w:rsidRDefault="021DBF77" w:rsidP="00B85593">
      <w:pPr>
        <w:jc w:val="center"/>
        <w:rPr>
          <w:lang w:val="pt-PT"/>
        </w:rPr>
      </w:pPr>
      <w:r w:rsidRPr="00D45158">
        <w:rPr>
          <w:lang w:val="pt-PT"/>
        </w:rPr>
        <w:br w:type="page"/>
      </w:r>
      <w:r>
        <w:rPr>
          <w:noProof/>
        </w:rPr>
        <w:lastRenderedPageBreak/>
        <w:drawing>
          <wp:inline distT="0" distB="0" distL="0" distR="0" wp14:anchorId="27EA796B" wp14:editId="44AC8446">
            <wp:extent cx="5916304" cy="5861425"/>
            <wp:effectExtent l="0" t="0" r="8255" b="6350"/>
            <wp:docPr id="2139449478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9449478" name="Picture 2139449478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81920" cy="59264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3651F9" w14:textId="451BC6A0" w:rsidR="00D45158" w:rsidRDefault="00D45158" w:rsidP="00D45158">
      <w:pPr>
        <w:jc w:val="center"/>
        <w:rPr>
          <w:b/>
          <w:bCs/>
          <w:lang w:val="pt-BR"/>
        </w:rPr>
      </w:pPr>
      <w:r w:rsidRPr="404505A6">
        <w:rPr>
          <w:b/>
          <w:bCs/>
          <w:lang w:val="pt-BR"/>
        </w:rPr>
        <w:t xml:space="preserve">Figura </w:t>
      </w:r>
      <w:r>
        <w:rPr>
          <w:b/>
          <w:bCs/>
          <w:lang w:val="pt-BR"/>
        </w:rPr>
        <w:t>1</w:t>
      </w:r>
      <w:r>
        <w:rPr>
          <w:b/>
          <w:bCs/>
          <w:lang w:val="pt-BR"/>
        </w:rPr>
        <w:t>1</w:t>
      </w:r>
      <w:r w:rsidRPr="404505A6">
        <w:rPr>
          <w:b/>
          <w:bCs/>
          <w:lang w:val="pt-BR"/>
        </w:rPr>
        <w:t xml:space="preserve">. </w:t>
      </w:r>
      <w:r w:rsidR="00B85593">
        <w:rPr>
          <w:lang w:val="pt-BR"/>
        </w:rPr>
        <w:t xml:space="preserve">Diagrama de Sequência - </w:t>
      </w:r>
      <w:r w:rsidR="00B85593" w:rsidRPr="00B85593">
        <w:rPr>
          <w:i/>
          <w:iCs/>
          <w:lang w:val="pt-BR"/>
        </w:rPr>
        <w:t>matching</w:t>
      </w:r>
    </w:p>
    <w:p w14:paraId="513E32F9" w14:textId="77777777" w:rsidR="00D45158" w:rsidRPr="00D45158" w:rsidRDefault="00D45158" w:rsidP="021DBF77">
      <w:pPr>
        <w:rPr>
          <w:lang w:val="pt-PT"/>
        </w:rPr>
      </w:pPr>
    </w:p>
    <w:p w14:paraId="4578F96B" w14:textId="2A0ABC9E" w:rsidR="021DBF77" w:rsidRPr="00D45158" w:rsidRDefault="021DBF77">
      <w:pPr>
        <w:rPr>
          <w:lang w:val="pt-PT"/>
        </w:rPr>
      </w:pPr>
      <w:r w:rsidRPr="00D45158">
        <w:rPr>
          <w:lang w:val="pt-PT"/>
        </w:rPr>
        <w:br w:type="page"/>
      </w:r>
    </w:p>
    <w:p w14:paraId="607D36AF" w14:textId="21601FEF" w:rsidR="021DBF77" w:rsidRDefault="021DBF77" w:rsidP="00B85593">
      <w:pPr>
        <w:jc w:val="center"/>
        <w:rPr>
          <w:lang w:val="pt-PT"/>
        </w:rPr>
      </w:pPr>
      <w:r>
        <w:rPr>
          <w:noProof/>
        </w:rPr>
        <w:lastRenderedPageBreak/>
        <w:drawing>
          <wp:inline distT="0" distB="0" distL="0" distR="0" wp14:anchorId="0D5FDAC4" wp14:editId="2DE93928">
            <wp:extent cx="5918359" cy="3623481"/>
            <wp:effectExtent l="0" t="0" r="6350" b="0"/>
            <wp:docPr id="43810532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810532" name="Picture 43810532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58525" cy="36480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0EF4F9" w14:textId="26406D2D" w:rsidR="00B85593" w:rsidRDefault="00B85593" w:rsidP="00B85593">
      <w:pPr>
        <w:jc w:val="center"/>
        <w:rPr>
          <w:b/>
          <w:bCs/>
          <w:lang w:val="pt-BR"/>
        </w:rPr>
      </w:pPr>
      <w:r w:rsidRPr="404505A6">
        <w:rPr>
          <w:b/>
          <w:bCs/>
          <w:lang w:val="pt-BR"/>
        </w:rPr>
        <w:t xml:space="preserve">Figura </w:t>
      </w:r>
      <w:r>
        <w:rPr>
          <w:b/>
          <w:bCs/>
          <w:lang w:val="pt-BR"/>
        </w:rPr>
        <w:t>1</w:t>
      </w:r>
      <w:r>
        <w:rPr>
          <w:b/>
          <w:bCs/>
          <w:lang w:val="pt-BR"/>
        </w:rPr>
        <w:t>2</w:t>
      </w:r>
      <w:r w:rsidRPr="404505A6">
        <w:rPr>
          <w:b/>
          <w:bCs/>
          <w:lang w:val="pt-BR"/>
        </w:rPr>
        <w:t xml:space="preserve">. </w:t>
      </w:r>
      <w:r>
        <w:rPr>
          <w:lang w:val="pt-BR"/>
        </w:rPr>
        <w:t xml:space="preserve">Diagrama de Sequência </w:t>
      </w:r>
      <w:r>
        <w:rPr>
          <w:lang w:val="pt-BR"/>
        </w:rPr>
        <w:t>–</w:t>
      </w:r>
      <w:r>
        <w:rPr>
          <w:lang w:val="pt-BR"/>
        </w:rPr>
        <w:t xml:space="preserve"> </w:t>
      </w:r>
      <w:r>
        <w:rPr>
          <w:i/>
          <w:iCs/>
          <w:lang w:val="pt-BR"/>
        </w:rPr>
        <w:t>movement_recomendation</w:t>
      </w:r>
    </w:p>
    <w:p w14:paraId="3A133B9F" w14:textId="77777777" w:rsidR="00B85593" w:rsidRPr="00D45158" w:rsidRDefault="00B85593" w:rsidP="021DBF77">
      <w:pPr>
        <w:rPr>
          <w:lang w:val="pt-PT"/>
        </w:rPr>
      </w:pPr>
    </w:p>
    <w:p w14:paraId="1A6B3AFA" w14:textId="640004B4" w:rsidR="0CFC6D65" w:rsidRPr="00D45158" w:rsidRDefault="0CFC6D65">
      <w:pPr>
        <w:rPr>
          <w:lang w:val="pt-PT"/>
        </w:rPr>
      </w:pPr>
      <w:r w:rsidRPr="00D45158">
        <w:rPr>
          <w:lang w:val="pt-PT"/>
        </w:rPr>
        <w:br w:type="page"/>
      </w:r>
    </w:p>
    <w:p w14:paraId="7E80A059" w14:textId="4F5687C7" w:rsidR="0CFC6D65" w:rsidRDefault="0CFC6D65" w:rsidP="00B85593">
      <w:pPr>
        <w:jc w:val="center"/>
      </w:pPr>
      <w:r>
        <w:rPr>
          <w:noProof/>
        </w:rPr>
        <w:lastRenderedPageBreak/>
        <w:drawing>
          <wp:inline distT="0" distB="0" distL="0" distR="0" wp14:anchorId="0F2321E1" wp14:editId="54D2EBCB">
            <wp:extent cx="5889009" cy="3660141"/>
            <wp:effectExtent l="0" t="0" r="0" b="0"/>
            <wp:docPr id="775722344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5722344" name="Picture 775722344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61848" cy="37054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2E6BB2" w14:textId="3C828DC9" w:rsidR="00B85593" w:rsidRDefault="00B85593" w:rsidP="00B85593">
      <w:pPr>
        <w:jc w:val="center"/>
        <w:rPr>
          <w:b/>
          <w:bCs/>
          <w:lang w:val="pt-BR"/>
        </w:rPr>
      </w:pPr>
      <w:r w:rsidRPr="404505A6">
        <w:rPr>
          <w:b/>
          <w:bCs/>
          <w:lang w:val="pt-BR"/>
        </w:rPr>
        <w:t xml:space="preserve">Figura </w:t>
      </w:r>
      <w:r>
        <w:rPr>
          <w:b/>
          <w:bCs/>
          <w:lang w:val="pt-BR"/>
        </w:rPr>
        <w:t>1</w:t>
      </w:r>
      <w:r>
        <w:rPr>
          <w:b/>
          <w:bCs/>
          <w:lang w:val="pt-BR"/>
        </w:rPr>
        <w:t>3</w:t>
      </w:r>
      <w:r w:rsidRPr="404505A6">
        <w:rPr>
          <w:b/>
          <w:bCs/>
          <w:lang w:val="pt-BR"/>
        </w:rPr>
        <w:t xml:space="preserve">. </w:t>
      </w:r>
      <w:r>
        <w:rPr>
          <w:lang w:val="pt-BR"/>
        </w:rPr>
        <w:t xml:space="preserve">Diagrama de Sequência </w:t>
      </w:r>
      <w:r>
        <w:rPr>
          <w:lang w:val="pt-BR"/>
        </w:rPr>
        <w:t>–</w:t>
      </w:r>
      <w:r>
        <w:rPr>
          <w:lang w:val="pt-BR"/>
        </w:rPr>
        <w:t xml:space="preserve"> </w:t>
      </w:r>
      <w:r>
        <w:rPr>
          <w:i/>
          <w:iCs/>
          <w:lang w:val="pt-BR"/>
        </w:rPr>
        <w:t>sensor_activity</w:t>
      </w:r>
    </w:p>
    <w:p w14:paraId="5C93E113" w14:textId="77777777" w:rsidR="00B85593" w:rsidRPr="00B85593" w:rsidRDefault="00B85593" w:rsidP="0CFC6D65">
      <w:pPr>
        <w:rPr>
          <w:lang w:val="pt-PT"/>
        </w:rPr>
      </w:pPr>
    </w:p>
    <w:sectPr w:rsidR="00B85593" w:rsidRPr="00B85593" w:rsidSect="00155E86">
      <w:pgSz w:w="12240" w:h="15840"/>
      <w:pgMar w:top="1440" w:right="1440" w:bottom="1440" w:left="1440" w:header="720" w:footer="720" w:gutter="0"/>
      <w:cols w:space="720"/>
      <w:titlePg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505B03" w14:textId="77777777" w:rsidR="008B139A" w:rsidRDefault="008B139A">
      <w:pPr>
        <w:spacing w:after="0" w:line="240" w:lineRule="auto"/>
      </w:pPr>
      <w:r>
        <w:separator/>
      </w:r>
    </w:p>
  </w:endnote>
  <w:endnote w:type="continuationSeparator" w:id="0">
    <w:p w14:paraId="58B914F6" w14:textId="77777777" w:rsidR="008B139A" w:rsidRDefault="008B139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AD846A" w14:textId="7DE9DDDD" w:rsidR="2987B19F" w:rsidRDefault="2987B19F" w:rsidP="59E6FFAC">
    <w:pPr>
      <w:rPr>
        <w:i/>
        <w:iCs/>
      </w:rPr>
    </w:pPr>
  </w:p>
  <w:tbl>
    <w:tblPr>
      <w:tblW w:w="0" w:type="auto"/>
      <w:tblLook w:val="06A0" w:firstRow="1" w:lastRow="0" w:firstColumn="1" w:lastColumn="0" w:noHBand="1" w:noVBand="1"/>
    </w:tblPr>
    <w:tblGrid>
      <w:gridCol w:w="2690"/>
      <w:gridCol w:w="2690"/>
      <w:gridCol w:w="2690"/>
    </w:tblGrid>
    <w:tr w:rsidR="4EED382F" w14:paraId="2D04C1BD" w14:textId="77777777" w:rsidTr="4EED382F">
      <w:trPr>
        <w:trHeight w:val="300"/>
      </w:trPr>
      <w:tc>
        <w:tcPr>
          <w:tcW w:w="2690" w:type="dxa"/>
        </w:tcPr>
        <w:p w14:paraId="6BF5CA1F" w14:textId="3E2D8402" w:rsidR="4EED382F" w:rsidRDefault="4EED382F" w:rsidP="4EED382F">
          <w:pPr>
            <w:pStyle w:val="Header"/>
            <w:ind w:left="-115"/>
            <w:jc w:val="left"/>
          </w:pPr>
        </w:p>
      </w:tc>
      <w:tc>
        <w:tcPr>
          <w:tcW w:w="2690" w:type="dxa"/>
        </w:tcPr>
        <w:p w14:paraId="1522EF41" w14:textId="434D2446" w:rsidR="4EED382F" w:rsidRDefault="4EED382F" w:rsidP="4EED382F">
          <w:pPr>
            <w:pStyle w:val="Header"/>
            <w:jc w:val="center"/>
          </w:pPr>
        </w:p>
      </w:tc>
      <w:tc>
        <w:tcPr>
          <w:tcW w:w="2690" w:type="dxa"/>
        </w:tcPr>
        <w:p w14:paraId="30567647" w14:textId="2C5D0338" w:rsidR="4EED382F" w:rsidRDefault="4EED382F" w:rsidP="4EED382F">
          <w:pPr>
            <w:pStyle w:val="Header"/>
            <w:ind w:right="-115"/>
            <w:jc w:val="right"/>
          </w:pPr>
        </w:p>
      </w:tc>
    </w:tr>
  </w:tbl>
  <w:p w14:paraId="7B8E73E0" w14:textId="78E7F268" w:rsidR="4EED382F" w:rsidRDefault="4EED382F" w:rsidP="4EED382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2690"/>
      <w:gridCol w:w="2690"/>
      <w:gridCol w:w="2690"/>
    </w:tblGrid>
    <w:tr w:rsidR="4EED382F" w14:paraId="21C62C8C" w14:textId="77777777" w:rsidTr="4EED382F">
      <w:trPr>
        <w:trHeight w:val="300"/>
      </w:trPr>
      <w:tc>
        <w:tcPr>
          <w:tcW w:w="2690" w:type="dxa"/>
        </w:tcPr>
        <w:p w14:paraId="66CB033F" w14:textId="54CD4E20" w:rsidR="4EED382F" w:rsidRDefault="4EED382F" w:rsidP="4EED382F">
          <w:pPr>
            <w:pStyle w:val="Header"/>
            <w:ind w:left="-115"/>
            <w:jc w:val="left"/>
          </w:pPr>
        </w:p>
      </w:tc>
      <w:tc>
        <w:tcPr>
          <w:tcW w:w="2690" w:type="dxa"/>
        </w:tcPr>
        <w:p w14:paraId="3269DF7D" w14:textId="71080D0D" w:rsidR="4EED382F" w:rsidRDefault="4EED382F" w:rsidP="4EED382F">
          <w:pPr>
            <w:pStyle w:val="Header"/>
            <w:jc w:val="center"/>
          </w:pPr>
        </w:p>
      </w:tc>
      <w:tc>
        <w:tcPr>
          <w:tcW w:w="2690" w:type="dxa"/>
        </w:tcPr>
        <w:p w14:paraId="4B600B78" w14:textId="30DF63FC" w:rsidR="4EED382F" w:rsidRDefault="4EED382F" w:rsidP="4EED382F">
          <w:pPr>
            <w:pStyle w:val="Header"/>
            <w:ind w:right="-115"/>
            <w:jc w:val="right"/>
          </w:pPr>
        </w:p>
      </w:tc>
    </w:tr>
  </w:tbl>
  <w:p w14:paraId="2E5B79EB" w14:textId="64A1EB42" w:rsidR="4EED382F" w:rsidRDefault="4EED382F" w:rsidP="4EED382F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2690"/>
      <w:gridCol w:w="2690"/>
      <w:gridCol w:w="2690"/>
    </w:tblGrid>
    <w:tr w:rsidR="4EED382F" w14:paraId="4FEB31BB" w14:textId="77777777" w:rsidTr="4EED382F">
      <w:trPr>
        <w:trHeight w:val="300"/>
      </w:trPr>
      <w:tc>
        <w:tcPr>
          <w:tcW w:w="2690" w:type="dxa"/>
        </w:tcPr>
        <w:p w14:paraId="00138BF4" w14:textId="42EF84D9" w:rsidR="4EED382F" w:rsidRDefault="4EED382F" w:rsidP="4EED382F">
          <w:pPr>
            <w:pStyle w:val="Header"/>
            <w:ind w:left="-115"/>
            <w:jc w:val="left"/>
          </w:pPr>
        </w:p>
      </w:tc>
      <w:tc>
        <w:tcPr>
          <w:tcW w:w="2690" w:type="dxa"/>
        </w:tcPr>
        <w:p w14:paraId="5919DA9B" w14:textId="6914A7D4" w:rsidR="4EED382F" w:rsidRDefault="4EED382F" w:rsidP="4EED382F">
          <w:pPr>
            <w:pStyle w:val="Header"/>
            <w:jc w:val="center"/>
          </w:pPr>
        </w:p>
      </w:tc>
      <w:tc>
        <w:tcPr>
          <w:tcW w:w="2690" w:type="dxa"/>
        </w:tcPr>
        <w:p w14:paraId="3A75A235" w14:textId="5BFE904C" w:rsidR="4EED382F" w:rsidRDefault="4EED382F" w:rsidP="4EED382F">
          <w:pPr>
            <w:pStyle w:val="Header"/>
            <w:ind w:right="-115"/>
            <w:jc w:val="right"/>
          </w:pPr>
        </w:p>
      </w:tc>
    </w:tr>
  </w:tbl>
  <w:p w14:paraId="750ACB00" w14:textId="43A64DBD" w:rsidR="4EED382F" w:rsidRDefault="4EED382F" w:rsidP="4EED382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6752A3" w14:textId="77777777" w:rsidR="008B139A" w:rsidRDefault="008B139A">
      <w:pPr>
        <w:spacing w:after="0" w:line="240" w:lineRule="auto"/>
      </w:pPr>
      <w:r>
        <w:separator/>
      </w:r>
    </w:p>
  </w:footnote>
  <w:footnote w:type="continuationSeparator" w:id="0">
    <w:p w14:paraId="3BD35A08" w14:textId="77777777" w:rsidR="008B139A" w:rsidRDefault="008B139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8DE2E7" w14:textId="77777777" w:rsidR="00175CEB" w:rsidRPr="00AD6E3C" w:rsidRDefault="00842CDD">
    <w:pPr>
      <w:tabs>
        <w:tab w:val="center" w:pos="2590"/>
      </w:tabs>
      <w:spacing w:after="0" w:line="259" w:lineRule="auto"/>
      <w:ind w:left="0" w:right="0" w:firstLine="0"/>
      <w:jc w:val="left"/>
      <w:rPr>
        <w:lang w:val="pt-PT"/>
      </w:rPr>
    </w:pPr>
    <w:r>
      <w:fldChar w:fldCharType="begin"/>
    </w:r>
    <w:r w:rsidRPr="00AD6E3C">
      <w:rPr>
        <w:lang w:val="pt-PT"/>
      </w:rPr>
      <w:instrText xml:space="preserve"> PAGE   \* MERGEFORMAT </w:instrText>
    </w:r>
    <w:r>
      <w:fldChar w:fldCharType="separate"/>
    </w:r>
    <w:r w:rsidRPr="00AD6E3C">
      <w:rPr>
        <w:sz w:val="18"/>
        <w:lang w:val="pt-PT"/>
      </w:rPr>
      <w:t>2</w:t>
    </w:r>
    <w:r>
      <w:rPr>
        <w:sz w:val="18"/>
      </w:rPr>
      <w:fldChar w:fldCharType="end"/>
    </w:r>
    <w:r w:rsidRPr="00AD6E3C">
      <w:rPr>
        <w:sz w:val="18"/>
        <w:lang w:val="pt-PT"/>
      </w:rPr>
      <w:tab/>
      <w:t xml:space="preserve">C. </w:t>
    </w:r>
    <w:proofErr w:type="spellStart"/>
    <w:r w:rsidRPr="00AD6E3C">
      <w:rPr>
        <w:sz w:val="18"/>
        <w:lang w:val="pt-PT"/>
      </w:rPr>
      <w:t>Bergueira</w:t>
    </w:r>
    <w:proofErr w:type="spellEnd"/>
    <w:r w:rsidRPr="00AD6E3C">
      <w:rPr>
        <w:sz w:val="18"/>
        <w:lang w:val="pt-PT"/>
      </w:rPr>
      <w:t>, D. Silva, F. Pereira, R. Rodrigues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BF49B4" w14:textId="77777777" w:rsidR="00175CEB" w:rsidRPr="00AD6E3C" w:rsidRDefault="00842CDD">
    <w:pPr>
      <w:tabs>
        <w:tab w:val="center" w:pos="3804"/>
        <w:tab w:val="center" w:pos="6870"/>
      </w:tabs>
      <w:spacing w:after="0" w:line="259" w:lineRule="auto"/>
      <w:ind w:left="0" w:right="0" w:firstLine="0"/>
      <w:jc w:val="left"/>
      <w:rPr>
        <w:lang w:val="pt-PT"/>
      </w:rPr>
    </w:pPr>
    <w:r>
      <w:rPr>
        <w:rFonts w:ascii="Calibri" w:eastAsia="Calibri" w:hAnsi="Calibri" w:cs="Calibri"/>
        <w:sz w:val="22"/>
      </w:rPr>
      <w:tab/>
    </w:r>
    <w:r w:rsidRPr="00AD6E3C">
      <w:rPr>
        <w:sz w:val="18"/>
        <w:lang w:val="pt-PT"/>
      </w:rPr>
      <w:t>Dance4Life: Sistema Multiagente para Envelhecimento Ativo</w:t>
    </w:r>
    <w:r w:rsidRPr="00AD6E3C">
      <w:rPr>
        <w:sz w:val="18"/>
        <w:lang w:val="pt-PT"/>
      </w:rPr>
      <w:tab/>
    </w:r>
    <w:r>
      <w:fldChar w:fldCharType="begin"/>
    </w:r>
    <w:r w:rsidRPr="00AD6E3C">
      <w:rPr>
        <w:lang w:val="pt-PT"/>
      </w:rPr>
      <w:instrText xml:space="preserve"> PAGE   \* MERGEFORMAT </w:instrText>
    </w:r>
    <w:r>
      <w:fldChar w:fldCharType="separate"/>
    </w:r>
    <w:r w:rsidRPr="00AD6E3C">
      <w:rPr>
        <w:sz w:val="18"/>
        <w:lang w:val="pt-PT"/>
      </w:rPr>
      <w:t>3</w:t>
    </w:r>
    <w:r>
      <w:rPr>
        <w:sz w:val="18"/>
      </w:rPr>
      <w:fldChar w:fldCharType="end"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3F323C" w14:textId="77777777" w:rsidR="00175CEB" w:rsidRDefault="00175CEB">
    <w:pPr>
      <w:spacing w:after="160" w:line="259" w:lineRule="auto"/>
      <w:ind w:left="0" w:right="0" w:firstLine="0"/>
      <w:jc w:val="lef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DF712A"/>
    <w:multiLevelType w:val="hybridMultilevel"/>
    <w:tmpl w:val="44FA95A8"/>
    <w:lvl w:ilvl="0" w:tplc="E27EA69C">
      <w:start w:val="1"/>
      <w:numFmt w:val="bullet"/>
      <w:lvlText w:val="–"/>
      <w:lvlJc w:val="left"/>
      <w:pPr>
        <w:ind w:left="339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5AF24962">
      <w:start w:val="1"/>
      <w:numFmt w:val="bullet"/>
      <w:lvlText w:val="o"/>
      <w:lvlJc w:val="left"/>
      <w:pPr>
        <w:ind w:left="1205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817C1812">
      <w:start w:val="1"/>
      <w:numFmt w:val="bullet"/>
      <w:lvlText w:val="▪"/>
      <w:lvlJc w:val="left"/>
      <w:pPr>
        <w:ind w:left="1925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CE1C9320">
      <w:start w:val="1"/>
      <w:numFmt w:val="bullet"/>
      <w:lvlText w:val="•"/>
      <w:lvlJc w:val="left"/>
      <w:pPr>
        <w:ind w:left="2645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9B744BDC">
      <w:start w:val="1"/>
      <w:numFmt w:val="bullet"/>
      <w:lvlText w:val="o"/>
      <w:lvlJc w:val="left"/>
      <w:pPr>
        <w:ind w:left="3365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907202E0">
      <w:start w:val="1"/>
      <w:numFmt w:val="bullet"/>
      <w:lvlText w:val="▪"/>
      <w:lvlJc w:val="left"/>
      <w:pPr>
        <w:ind w:left="4085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9E3C070E">
      <w:start w:val="1"/>
      <w:numFmt w:val="bullet"/>
      <w:lvlText w:val="•"/>
      <w:lvlJc w:val="left"/>
      <w:pPr>
        <w:ind w:left="4805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EEC82826">
      <w:start w:val="1"/>
      <w:numFmt w:val="bullet"/>
      <w:lvlText w:val="o"/>
      <w:lvlJc w:val="left"/>
      <w:pPr>
        <w:ind w:left="5525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C11A983C">
      <w:start w:val="1"/>
      <w:numFmt w:val="bullet"/>
      <w:lvlText w:val="▪"/>
      <w:lvlJc w:val="left"/>
      <w:pPr>
        <w:ind w:left="6245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8A06AB5"/>
    <w:multiLevelType w:val="hybridMultilevel"/>
    <w:tmpl w:val="BB043474"/>
    <w:lvl w:ilvl="0" w:tplc="8EB091E0">
      <w:start w:val="1"/>
      <w:numFmt w:val="decimal"/>
      <w:lvlText w:val="%1."/>
      <w:lvlJc w:val="left"/>
      <w:pPr>
        <w:ind w:left="3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E750957E">
      <w:start w:val="1"/>
      <w:numFmt w:val="lowerLetter"/>
      <w:lvlText w:val="%2"/>
      <w:lvlJc w:val="left"/>
      <w:pPr>
        <w:ind w:left="111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ADBC7570">
      <w:start w:val="1"/>
      <w:numFmt w:val="lowerRoman"/>
      <w:lvlText w:val="%3"/>
      <w:lvlJc w:val="left"/>
      <w:pPr>
        <w:ind w:left="183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AF4A5310">
      <w:start w:val="1"/>
      <w:numFmt w:val="decimal"/>
      <w:lvlText w:val="%4"/>
      <w:lvlJc w:val="left"/>
      <w:pPr>
        <w:ind w:left="255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E72AB9F0">
      <w:start w:val="1"/>
      <w:numFmt w:val="lowerLetter"/>
      <w:lvlText w:val="%5"/>
      <w:lvlJc w:val="left"/>
      <w:pPr>
        <w:ind w:left="327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D54ECEFC">
      <w:start w:val="1"/>
      <w:numFmt w:val="lowerRoman"/>
      <w:lvlText w:val="%6"/>
      <w:lvlJc w:val="left"/>
      <w:pPr>
        <w:ind w:left="399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3FB2FB58">
      <w:start w:val="1"/>
      <w:numFmt w:val="decimal"/>
      <w:lvlText w:val="%7"/>
      <w:lvlJc w:val="left"/>
      <w:pPr>
        <w:ind w:left="471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295639EC">
      <w:start w:val="1"/>
      <w:numFmt w:val="lowerLetter"/>
      <w:lvlText w:val="%8"/>
      <w:lvlJc w:val="left"/>
      <w:pPr>
        <w:ind w:left="543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88CC687E">
      <w:start w:val="1"/>
      <w:numFmt w:val="lowerRoman"/>
      <w:lvlText w:val="%9"/>
      <w:lvlJc w:val="left"/>
      <w:pPr>
        <w:ind w:left="615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19B02AD1"/>
    <w:multiLevelType w:val="hybridMultilevel"/>
    <w:tmpl w:val="BF5A6544"/>
    <w:lvl w:ilvl="0" w:tplc="7520DDF2">
      <w:start w:val="1"/>
      <w:numFmt w:val="bullet"/>
      <w:lvlText w:val="–"/>
      <w:lvlJc w:val="left"/>
      <w:pPr>
        <w:ind w:left="339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4342D17A">
      <w:start w:val="1"/>
      <w:numFmt w:val="bullet"/>
      <w:lvlText w:val="o"/>
      <w:lvlJc w:val="left"/>
      <w:pPr>
        <w:ind w:left="1205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C046F1F0">
      <w:start w:val="1"/>
      <w:numFmt w:val="bullet"/>
      <w:lvlText w:val="▪"/>
      <w:lvlJc w:val="left"/>
      <w:pPr>
        <w:ind w:left="1925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228EF760">
      <w:start w:val="1"/>
      <w:numFmt w:val="bullet"/>
      <w:lvlText w:val="•"/>
      <w:lvlJc w:val="left"/>
      <w:pPr>
        <w:ind w:left="2645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AB8A76C4">
      <w:start w:val="1"/>
      <w:numFmt w:val="bullet"/>
      <w:lvlText w:val="o"/>
      <w:lvlJc w:val="left"/>
      <w:pPr>
        <w:ind w:left="3365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CE14959C">
      <w:start w:val="1"/>
      <w:numFmt w:val="bullet"/>
      <w:lvlText w:val="▪"/>
      <w:lvlJc w:val="left"/>
      <w:pPr>
        <w:ind w:left="4085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0770A362">
      <w:start w:val="1"/>
      <w:numFmt w:val="bullet"/>
      <w:lvlText w:val="•"/>
      <w:lvlJc w:val="left"/>
      <w:pPr>
        <w:ind w:left="4805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5178DD3A">
      <w:start w:val="1"/>
      <w:numFmt w:val="bullet"/>
      <w:lvlText w:val="o"/>
      <w:lvlJc w:val="left"/>
      <w:pPr>
        <w:ind w:left="5525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8CE6E2AC">
      <w:start w:val="1"/>
      <w:numFmt w:val="bullet"/>
      <w:lvlText w:val="▪"/>
      <w:lvlJc w:val="left"/>
      <w:pPr>
        <w:ind w:left="6245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1E1E1173"/>
    <w:multiLevelType w:val="hybridMultilevel"/>
    <w:tmpl w:val="503C7576"/>
    <w:lvl w:ilvl="0" w:tplc="C5F6204C">
      <w:start w:val="1"/>
      <w:numFmt w:val="bullet"/>
      <w:lvlText w:val="–"/>
      <w:lvlJc w:val="left"/>
      <w:pPr>
        <w:ind w:left="339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61D00328">
      <w:start w:val="1"/>
      <w:numFmt w:val="bullet"/>
      <w:lvlText w:val="o"/>
      <w:lvlJc w:val="left"/>
      <w:pPr>
        <w:ind w:left="1205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773A4AC8">
      <w:start w:val="1"/>
      <w:numFmt w:val="bullet"/>
      <w:lvlText w:val="▪"/>
      <w:lvlJc w:val="left"/>
      <w:pPr>
        <w:ind w:left="1925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68A04B42">
      <w:start w:val="1"/>
      <w:numFmt w:val="bullet"/>
      <w:lvlText w:val="•"/>
      <w:lvlJc w:val="left"/>
      <w:pPr>
        <w:ind w:left="2645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8728885C">
      <w:start w:val="1"/>
      <w:numFmt w:val="bullet"/>
      <w:lvlText w:val="o"/>
      <w:lvlJc w:val="left"/>
      <w:pPr>
        <w:ind w:left="3365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AEFA19C6">
      <w:start w:val="1"/>
      <w:numFmt w:val="bullet"/>
      <w:lvlText w:val="▪"/>
      <w:lvlJc w:val="left"/>
      <w:pPr>
        <w:ind w:left="4085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47A4AE7A">
      <w:start w:val="1"/>
      <w:numFmt w:val="bullet"/>
      <w:lvlText w:val="•"/>
      <w:lvlJc w:val="left"/>
      <w:pPr>
        <w:ind w:left="4805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2E3AF454">
      <w:start w:val="1"/>
      <w:numFmt w:val="bullet"/>
      <w:lvlText w:val="o"/>
      <w:lvlJc w:val="left"/>
      <w:pPr>
        <w:ind w:left="5525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F97CB95E">
      <w:start w:val="1"/>
      <w:numFmt w:val="bullet"/>
      <w:lvlText w:val="▪"/>
      <w:lvlJc w:val="left"/>
      <w:pPr>
        <w:ind w:left="6245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3170428C"/>
    <w:multiLevelType w:val="hybridMultilevel"/>
    <w:tmpl w:val="6DE42D40"/>
    <w:lvl w:ilvl="0" w:tplc="4038F4BA">
      <w:start w:val="1"/>
      <w:numFmt w:val="bullet"/>
      <w:lvlText w:val="–"/>
      <w:lvlJc w:val="left"/>
      <w:pPr>
        <w:ind w:left="339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4002E6B2">
      <w:start w:val="1"/>
      <w:numFmt w:val="bullet"/>
      <w:lvlText w:val="o"/>
      <w:lvlJc w:val="left"/>
      <w:pPr>
        <w:ind w:left="1205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E8F48A9A">
      <w:start w:val="1"/>
      <w:numFmt w:val="bullet"/>
      <w:lvlText w:val="▪"/>
      <w:lvlJc w:val="left"/>
      <w:pPr>
        <w:ind w:left="1925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DE5054E6">
      <w:start w:val="1"/>
      <w:numFmt w:val="bullet"/>
      <w:lvlText w:val="•"/>
      <w:lvlJc w:val="left"/>
      <w:pPr>
        <w:ind w:left="2645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5204F54E">
      <w:start w:val="1"/>
      <w:numFmt w:val="bullet"/>
      <w:lvlText w:val="o"/>
      <w:lvlJc w:val="left"/>
      <w:pPr>
        <w:ind w:left="3365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4582FE5E">
      <w:start w:val="1"/>
      <w:numFmt w:val="bullet"/>
      <w:lvlText w:val="▪"/>
      <w:lvlJc w:val="left"/>
      <w:pPr>
        <w:ind w:left="4085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E304BB4E">
      <w:start w:val="1"/>
      <w:numFmt w:val="bullet"/>
      <w:lvlText w:val="•"/>
      <w:lvlJc w:val="left"/>
      <w:pPr>
        <w:ind w:left="4805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3702C26C">
      <w:start w:val="1"/>
      <w:numFmt w:val="bullet"/>
      <w:lvlText w:val="o"/>
      <w:lvlJc w:val="left"/>
      <w:pPr>
        <w:ind w:left="5525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47FE5602">
      <w:start w:val="1"/>
      <w:numFmt w:val="bullet"/>
      <w:lvlText w:val="▪"/>
      <w:lvlJc w:val="left"/>
      <w:pPr>
        <w:ind w:left="6245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34B42D53"/>
    <w:multiLevelType w:val="hybridMultilevel"/>
    <w:tmpl w:val="2F02E4DA"/>
    <w:lvl w:ilvl="0" w:tplc="12685BB0">
      <w:start w:val="1"/>
      <w:numFmt w:val="bullet"/>
      <w:lvlText w:val="–"/>
      <w:lvlJc w:val="left"/>
      <w:pPr>
        <w:ind w:left="125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DA5A6AF8">
      <w:start w:val="1"/>
      <w:numFmt w:val="bullet"/>
      <w:lvlText w:val="o"/>
      <w:lvlJc w:val="left"/>
      <w:pPr>
        <w:ind w:left="1205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1DD8460E">
      <w:start w:val="1"/>
      <w:numFmt w:val="bullet"/>
      <w:lvlText w:val="▪"/>
      <w:lvlJc w:val="left"/>
      <w:pPr>
        <w:ind w:left="1925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F5046054">
      <w:start w:val="1"/>
      <w:numFmt w:val="bullet"/>
      <w:lvlText w:val="•"/>
      <w:lvlJc w:val="left"/>
      <w:pPr>
        <w:ind w:left="2645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06123BC0">
      <w:start w:val="1"/>
      <w:numFmt w:val="bullet"/>
      <w:lvlText w:val="o"/>
      <w:lvlJc w:val="left"/>
      <w:pPr>
        <w:ind w:left="3365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9B4E8F32">
      <w:start w:val="1"/>
      <w:numFmt w:val="bullet"/>
      <w:lvlText w:val="▪"/>
      <w:lvlJc w:val="left"/>
      <w:pPr>
        <w:ind w:left="4085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0BCE584A">
      <w:start w:val="1"/>
      <w:numFmt w:val="bullet"/>
      <w:lvlText w:val="•"/>
      <w:lvlJc w:val="left"/>
      <w:pPr>
        <w:ind w:left="4805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611A7EB2">
      <w:start w:val="1"/>
      <w:numFmt w:val="bullet"/>
      <w:lvlText w:val="o"/>
      <w:lvlJc w:val="left"/>
      <w:pPr>
        <w:ind w:left="5525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E4064FC4">
      <w:start w:val="1"/>
      <w:numFmt w:val="bullet"/>
      <w:lvlText w:val="▪"/>
      <w:lvlJc w:val="left"/>
      <w:pPr>
        <w:ind w:left="6245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381E0824"/>
    <w:multiLevelType w:val="hybridMultilevel"/>
    <w:tmpl w:val="0A7CAA68"/>
    <w:lvl w:ilvl="0" w:tplc="F8A445F2">
      <w:start w:val="1"/>
      <w:numFmt w:val="decimal"/>
      <w:lvlText w:val="%1."/>
      <w:lvlJc w:val="left"/>
      <w:pPr>
        <w:ind w:left="33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A844B44C">
      <w:start w:val="1"/>
      <w:numFmt w:val="lowerLetter"/>
      <w:lvlText w:val="%2"/>
      <w:lvlJc w:val="left"/>
      <w:pPr>
        <w:ind w:left="116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6AE2C0AC">
      <w:start w:val="1"/>
      <w:numFmt w:val="lowerRoman"/>
      <w:lvlText w:val="%3"/>
      <w:lvlJc w:val="left"/>
      <w:pPr>
        <w:ind w:left="188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FDB48C84">
      <w:start w:val="1"/>
      <w:numFmt w:val="decimal"/>
      <w:lvlText w:val="%4"/>
      <w:lvlJc w:val="left"/>
      <w:pPr>
        <w:ind w:left="260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19DEDFFA">
      <w:start w:val="1"/>
      <w:numFmt w:val="lowerLetter"/>
      <w:lvlText w:val="%5"/>
      <w:lvlJc w:val="left"/>
      <w:pPr>
        <w:ind w:left="332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2CD68B56">
      <w:start w:val="1"/>
      <w:numFmt w:val="lowerRoman"/>
      <w:lvlText w:val="%6"/>
      <w:lvlJc w:val="left"/>
      <w:pPr>
        <w:ind w:left="404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C3BED6EE">
      <w:start w:val="1"/>
      <w:numFmt w:val="decimal"/>
      <w:lvlText w:val="%7"/>
      <w:lvlJc w:val="left"/>
      <w:pPr>
        <w:ind w:left="476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12DE405A">
      <w:start w:val="1"/>
      <w:numFmt w:val="lowerLetter"/>
      <w:lvlText w:val="%8"/>
      <w:lvlJc w:val="left"/>
      <w:pPr>
        <w:ind w:left="548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2CB43A38">
      <w:start w:val="1"/>
      <w:numFmt w:val="lowerRoman"/>
      <w:lvlText w:val="%9"/>
      <w:lvlJc w:val="left"/>
      <w:pPr>
        <w:ind w:left="620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3A620A54"/>
    <w:multiLevelType w:val="hybridMultilevel"/>
    <w:tmpl w:val="E326A7BE"/>
    <w:lvl w:ilvl="0" w:tplc="BA446B92">
      <w:start w:val="1"/>
      <w:numFmt w:val="bullet"/>
      <w:lvlText w:val="–"/>
      <w:lvlJc w:val="left"/>
      <w:pPr>
        <w:ind w:left="339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3DB245D6">
      <w:start w:val="1"/>
      <w:numFmt w:val="bullet"/>
      <w:lvlText w:val="o"/>
      <w:lvlJc w:val="left"/>
      <w:pPr>
        <w:ind w:left="1205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8BE2078A">
      <w:start w:val="1"/>
      <w:numFmt w:val="bullet"/>
      <w:lvlText w:val="▪"/>
      <w:lvlJc w:val="left"/>
      <w:pPr>
        <w:ind w:left="1925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9AD6838A">
      <w:start w:val="1"/>
      <w:numFmt w:val="bullet"/>
      <w:lvlText w:val="•"/>
      <w:lvlJc w:val="left"/>
      <w:pPr>
        <w:ind w:left="2645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E88E493C">
      <w:start w:val="1"/>
      <w:numFmt w:val="bullet"/>
      <w:lvlText w:val="o"/>
      <w:lvlJc w:val="left"/>
      <w:pPr>
        <w:ind w:left="3365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F65A876A">
      <w:start w:val="1"/>
      <w:numFmt w:val="bullet"/>
      <w:lvlText w:val="▪"/>
      <w:lvlJc w:val="left"/>
      <w:pPr>
        <w:ind w:left="4085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71809406">
      <w:start w:val="1"/>
      <w:numFmt w:val="bullet"/>
      <w:lvlText w:val="•"/>
      <w:lvlJc w:val="left"/>
      <w:pPr>
        <w:ind w:left="4805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39AAB0F0">
      <w:start w:val="1"/>
      <w:numFmt w:val="bullet"/>
      <w:lvlText w:val="o"/>
      <w:lvlJc w:val="left"/>
      <w:pPr>
        <w:ind w:left="5525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6CFECB70">
      <w:start w:val="1"/>
      <w:numFmt w:val="bullet"/>
      <w:lvlText w:val="▪"/>
      <w:lvlJc w:val="left"/>
      <w:pPr>
        <w:ind w:left="6245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40F6545E"/>
    <w:multiLevelType w:val="hybridMultilevel"/>
    <w:tmpl w:val="A170BF28"/>
    <w:lvl w:ilvl="0" w:tplc="EAE4C176">
      <w:start w:val="1"/>
      <w:numFmt w:val="decimal"/>
      <w:lvlText w:val="%1."/>
      <w:lvlJc w:val="left"/>
      <w:pPr>
        <w:ind w:left="33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49409C7A">
      <w:start w:val="1"/>
      <w:numFmt w:val="bullet"/>
      <w:lvlText w:val="–"/>
      <w:lvlJc w:val="left"/>
      <w:pPr>
        <w:ind w:left="339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7460230E">
      <w:start w:val="1"/>
      <w:numFmt w:val="bullet"/>
      <w:lvlText w:val="▪"/>
      <w:lvlJc w:val="left"/>
      <w:pPr>
        <w:ind w:left="1289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432A12C4">
      <w:start w:val="1"/>
      <w:numFmt w:val="bullet"/>
      <w:lvlText w:val="•"/>
      <w:lvlJc w:val="left"/>
      <w:pPr>
        <w:ind w:left="2009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3E6AC4BC">
      <w:start w:val="1"/>
      <w:numFmt w:val="bullet"/>
      <w:lvlText w:val="o"/>
      <w:lvlJc w:val="left"/>
      <w:pPr>
        <w:ind w:left="2729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EA266FE6">
      <w:start w:val="1"/>
      <w:numFmt w:val="bullet"/>
      <w:lvlText w:val="▪"/>
      <w:lvlJc w:val="left"/>
      <w:pPr>
        <w:ind w:left="3449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47E818F4">
      <w:start w:val="1"/>
      <w:numFmt w:val="bullet"/>
      <w:lvlText w:val="•"/>
      <w:lvlJc w:val="left"/>
      <w:pPr>
        <w:ind w:left="4169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9DDA4F42">
      <w:start w:val="1"/>
      <w:numFmt w:val="bullet"/>
      <w:lvlText w:val="o"/>
      <w:lvlJc w:val="left"/>
      <w:pPr>
        <w:ind w:left="4889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144CE53E">
      <w:start w:val="1"/>
      <w:numFmt w:val="bullet"/>
      <w:lvlText w:val="▪"/>
      <w:lvlJc w:val="left"/>
      <w:pPr>
        <w:ind w:left="5609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500B0358"/>
    <w:multiLevelType w:val="hybridMultilevel"/>
    <w:tmpl w:val="CB6223D0"/>
    <w:lvl w:ilvl="0" w:tplc="443AC670">
      <w:start w:val="1"/>
      <w:numFmt w:val="bullet"/>
      <w:lvlText w:val="–"/>
      <w:lvlJc w:val="left"/>
      <w:pPr>
        <w:ind w:left="339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5F1073B0">
      <w:start w:val="1"/>
      <w:numFmt w:val="bullet"/>
      <w:lvlText w:val="o"/>
      <w:lvlJc w:val="left"/>
      <w:pPr>
        <w:ind w:left="1205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C27A3FD2">
      <w:start w:val="1"/>
      <w:numFmt w:val="bullet"/>
      <w:lvlText w:val="▪"/>
      <w:lvlJc w:val="left"/>
      <w:pPr>
        <w:ind w:left="1925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EC2C160C">
      <w:start w:val="1"/>
      <w:numFmt w:val="bullet"/>
      <w:lvlText w:val="•"/>
      <w:lvlJc w:val="left"/>
      <w:pPr>
        <w:ind w:left="2645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323A6A54">
      <w:start w:val="1"/>
      <w:numFmt w:val="bullet"/>
      <w:lvlText w:val="o"/>
      <w:lvlJc w:val="left"/>
      <w:pPr>
        <w:ind w:left="3365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9CA29636">
      <w:start w:val="1"/>
      <w:numFmt w:val="bullet"/>
      <w:lvlText w:val="▪"/>
      <w:lvlJc w:val="left"/>
      <w:pPr>
        <w:ind w:left="4085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21507E3E">
      <w:start w:val="1"/>
      <w:numFmt w:val="bullet"/>
      <w:lvlText w:val="•"/>
      <w:lvlJc w:val="left"/>
      <w:pPr>
        <w:ind w:left="4805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AE52F3DE">
      <w:start w:val="1"/>
      <w:numFmt w:val="bullet"/>
      <w:lvlText w:val="o"/>
      <w:lvlJc w:val="left"/>
      <w:pPr>
        <w:ind w:left="5525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27FEB3E2">
      <w:start w:val="1"/>
      <w:numFmt w:val="bullet"/>
      <w:lvlText w:val="▪"/>
      <w:lvlJc w:val="left"/>
      <w:pPr>
        <w:ind w:left="6245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6206AF4B"/>
    <w:multiLevelType w:val="multilevel"/>
    <w:tmpl w:val="8A6E0F8A"/>
    <w:lvl w:ilvl="0">
      <w:numFmt w:val="none"/>
      <w:lvlText w:val=""/>
      <w:lvlJc w:val="left"/>
      <w:pPr>
        <w:tabs>
          <w:tab w:val="num" w:pos="360"/>
        </w:tabs>
      </w:pPr>
    </w:lvl>
    <w:lvl w:ilvl="1">
      <w:start w:val="1"/>
      <w:numFmt w:val="lowerLetter"/>
      <w:lvlText w:val="%2."/>
      <w:lvlJc w:val="left"/>
      <w:pPr>
        <w:ind w:left="2794" w:hanging="360"/>
      </w:pPr>
    </w:lvl>
    <w:lvl w:ilvl="2">
      <w:start w:val="1"/>
      <w:numFmt w:val="lowerRoman"/>
      <w:lvlText w:val="%3."/>
      <w:lvlJc w:val="right"/>
      <w:pPr>
        <w:ind w:left="3514" w:hanging="180"/>
      </w:pPr>
    </w:lvl>
    <w:lvl w:ilvl="3">
      <w:start w:val="1"/>
      <w:numFmt w:val="decimal"/>
      <w:lvlText w:val="%4."/>
      <w:lvlJc w:val="left"/>
      <w:pPr>
        <w:ind w:left="4234" w:hanging="360"/>
      </w:pPr>
    </w:lvl>
    <w:lvl w:ilvl="4">
      <w:start w:val="1"/>
      <w:numFmt w:val="lowerLetter"/>
      <w:lvlText w:val="%5."/>
      <w:lvlJc w:val="left"/>
      <w:pPr>
        <w:ind w:left="4954" w:hanging="360"/>
      </w:pPr>
    </w:lvl>
    <w:lvl w:ilvl="5">
      <w:start w:val="1"/>
      <w:numFmt w:val="lowerRoman"/>
      <w:lvlText w:val="%6."/>
      <w:lvlJc w:val="right"/>
      <w:pPr>
        <w:ind w:left="5674" w:hanging="180"/>
      </w:pPr>
    </w:lvl>
    <w:lvl w:ilvl="6">
      <w:start w:val="1"/>
      <w:numFmt w:val="decimal"/>
      <w:lvlText w:val="%7."/>
      <w:lvlJc w:val="left"/>
      <w:pPr>
        <w:ind w:left="6394" w:hanging="360"/>
      </w:pPr>
    </w:lvl>
    <w:lvl w:ilvl="7">
      <w:start w:val="1"/>
      <w:numFmt w:val="lowerLetter"/>
      <w:lvlText w:val="%8."/>
      <w:lvlJc w:val="left"/>
      <w:pPr>
        <w:ind w:left="7114" w:hanging="360"/>
      </w:pPr>
    </w:lvl>
    <w:lvl w:ilvl="8">
      <w:start w:val="1"/>
      <w:numFmt w:val="lowerRoman"/>
      <w:lvlText w:val="%9."/>
      <w:lvlJc w:val="right"/>
      <w:pPr>
        <w:ind w:left="7834" w:hanging="180"/>
      </w:pPr>
    </w:lvl>
  </w:abstractNum>
  <w:abstractNum w:abstractNumId="11" w15:restartNumberingAfterBreak="0">
    <w:nsid w:val="7FF35DCA"/>
    <w:multiLevelType w:val="multilevel"/>
    <w:tmpl w:val="B2A012C6"/>
    <w:lvl w:ilvl="0">
      <w:start w:val="1"/>
      <w:numFmt w:val="decimal"/>
      <w:pStyle w:val="Heading1"/>
      <w:lvlText w:val="%1"/>
      <w:lvlJc w:val="left"/>
      <w:pPr>
        <w:ind w:left="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decimal"/>
      <w:pStyle w:val="Heading2"/>
      <w:lvlText w:val="%1.%2"/>
      <w:lvlJc w:val="left"/>
      <w:pPr>
        <w:ind w:left="0"/>
      </w:pPr>
      <w:rPr>
        <w:rFonts w:ascii="Times New Roman" w:hAnsi="Times New Roman" w:hint="default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027366850">
    <w:abstractNumId w:val="10"/>
  </w:num>
  <w:num w:numId="2" w16cid:durableId="1144588941">
    <w:abstractNumId w:val="5"/>
  </w:num>
  <w:num w:numId="3" w16cid:durableId="1208223240">
    <w:abstractNumId w:val="9"/>
  </w:num>
  <w:num w:numId="4" w16cid:durableId="1209103716">
    <w:abstractNumId w:val="7"/>
  </w:num>
  <w:num w:numId="5" w16cid:durableId="1377125821">
    <w:abstractNumId w:val="1"/>
  </w:num>
  <w:num w:numId="6" w16cid:durableId="1777478561">
    <w:abstractNumId w:val="11"/>
  </w:num>
  <w:num w:numId="7" w16cid:durableId="1856504920">
    <w:abstractNumId w:val="6"/>
  </w:num>
  <w:num w:numId="8" w16cid:durableId="250554383">
    <w:abstractNumId w:val="4"/>
  </w:num>
  <w:num w:numId="9" w16cid:durableId="3552633">
    <w:abstractNumId w:val="2"/>
  </w:num>
  <w:num w:numId="10" w16cid:durableId="451674907">
    <w:abstractNumId w:val="3"/>
  </w:num>
  <w:num w:numId="11" w16cid:durableId="452334190">
    <w:abstractNumId w:val="0"/>
  </w:num>
  <w:num w:numId="12" w16cid:durableId="69049020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evenAndOddHeaders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75CEB"/>
    <w:rsid w:val="000146A2"/>
    <w:rsid w:val="00053355"/>
    <w:rsid w:val="00074BF6"/>
    <w:rsid w:val="00097322"/>
    <w:rsid w:val="000A77E2"/>
    <w:rsid w:val="00155E86"/>
    <w:rsid w:val="00175CEB"/>
    <w:rsid w:val="00181E89"/>
    <w:rsid w:val="002A6C8C"/>
    <w:rsid w:val="00365094"/>
    <w:rsid w:val="00384297"/>
    <w:rsid w:val="003C4E76"/>
    <w:rsid w:val="003E2C94"/>
    <w:rsid w:val="00436D8E"/>
    <w:rsid w:val="00490892"/>
    <w:rsid w:val="0052043E"/>
    <w:rsid w:val="005647BB"/>
    <w:rsid w:val="005F6444"/>
    <w:rsid w:val="00661D47"/>
    <w:rsid w:val="008024DE"/>
    <w:rsid w:val="00842CDD"/>
    <w:rsid w:val="008B139A"/>
    <w:rsid w:val="009C719F"/>
    <w:rsid w:val="009F523C"/>
    <w:rsid w:val="009F5FEE"/>
    <w:rsid w:val="00A45626"/>
    <w:rsid w:val="00AD6E3C"/>
    <w:rsid w:val="00B41705"/>
    <w:rsid w:val="00B85593"/>
    <w:rsid w:val="00BB3248"/>
    <w:rsid w:val="00C32B02"/>
    <w:rsid w:val="00D36EC8"/>
    <w:rsid w:val="00D45158"/>
    <w:rsid w:val="00DE116D"/>
    <w:rsid w:val="00F025ED"/>
    <w:rsid w:val="00F0374C"/>
    <w:rsid w:val="00FE7DE8"/>
    <w:rsid w:val="00FF6AEA"/>
    <w:rsid w:val="01344819"/>
    <w:rsid w:val="0170635C"/>
    <w:rsid w:val="01FB053C"/>
    <w:rsid w:val="021AEE8A"/>
    <w:rsid w:val="021DBF77"/>
    <w:rsid w:val="02D27B16"/>
    <w:rsid w:val="02D71871"/>
    <w:rsid w:val="0318F1F0"/>
    <w:rsid w:val="0358B05D"/>
    <w:rsid w:val="03C2964C"/>
    <w:rsid w:val="03E0A542"/>
    <w:rsid w:val="03E6A76F"/>
    <w:rsid w:val="04628906"/>
    <w:rsid w:val="04701F8F"/>
    <w:rsid w:val="048F5E19"/>
    <w:rsid w:val="0499C635"/>
    <w:rsid w:val="049F3952"/>
    <w:rsid w:val="04B76181"/>
    <w:rsid w:val="04D92989"/>
    <w:rsid w:val="04EF60E8"/>
    <w:rsid w:val="0579D237"/>
    <w:rsid w:val="057E92EC"/>
    <w:rsid w:val="05A9E1C6"/>
    <w:rsid w:val="05E13305"/>
    <w:rsid w:val="05F2B6BB"/>
    <w:rsid w:val="0618781F"/>
    <w:rsid w:val="0665122D"/>
    <w:rsid w:val="068427EA"/>
    <w:rsid w:val="068B4430"/>
    <w:rsid w:val="06B5CC24"/>
    <w:rsid w:val="0735538E"/>
    <w:rsid w:val="07DF0972"/>
    <w:rsid w:val="07E6944C"/>
    <w:rsid w:val="080C51B5"/>
    <w:rsid w:val="081D5BF8"/>
    <w:rsid w:val="08AD8BB7"/>
    <w:rsid w:val="08B5C5C8"/>
    <w:rsid w:val="08C01A82"/>
    <w:rsid w:val="08E9C980"/>
    <w:rsid w:val="091265CF"/>
    <w:rsid w:val="091A3A28"/>
    <w:rsid w:val="09806258"/>
    <w:rsid w:val="0A361E61"/>
    <w:rsid w:val="0A3F633E"/>
    <w:rsid w:val="0A5C54AC"/>
    <w:rsid w:val="0A6E7282"/>
    <w:rsid w:val="0A960BAE"/>
    <w:rsid w:val="0B306BA6"/>
    <w:rsid w:val="0B3E8B84"/>
    <w:rsid w:val="0B713C0A"/>
    <w:rsid w:val="0B88FA35"/>
    <w:rsid w:val="0BA030FB"/>
    <w:rsid w:val="0BF34A46"/>
    <w:rsid w:val="0C055488"/>
    <w:rsid w:val="0C75C30A"/>
    <w:rsid w:val="0C99B970"/>
    <w:rsid w:val="0CC3D59A"/>
    <w:rsid w:val="0CF0A948"/>
    <w:rsid w:val="0CFC6D65"/>
    <w:rsid w:val="0D25D143"/>
    <w:rsid w:val="0D2F975C"/>
    <w:rsid w:val="0D49B680"/>
    <w:rsid w:val="0D95D017"/>
    <w:rsid w:val="0DACAAE7"/>
    <w:rsid w:val="0E14E9B4"/>
    <w:rsid w:val="0E19C155"/>
    <w:rsid w:val="0E40E522"/>
    <w:rsid w:val="0E6818F5"/>
    <w:rsid w:val="0E98B18C"/>
    <w:rsid w:val="0F09955A"/>
    <w:rsid w:val="0F0BCD1D"/>
    <w:rsid w:val="0F1FEBE6"/>
    <w:rsid w:val="0F2B21A5"/>
    <w:rsid w:val="0F4E704C"/>
    <w:rsid w:val="0F603BF9"/>
    <w:rsid w:val="0F7B5B8D"/>
    <w:rsid w:val="0FBCDEF5"/>
    <w:rsid w:val="0FFE9DD8"/>
    <w:rsid w:val="10B23FAC"/>
    <w:rsid w:val="112C994E"/>
    <w:rsid w:val="114054AD"/>
    <w:rsid w:val="11A955E3"/>
    <w:rsid w:val="11AA69CE"/>
    <w:rsid w:val="11F6A644"/>
    <w:rsid w:val="120A7D6C"/>
    <w:rsid w:val="12420622"/>
    <w:rsid w:val="1264A85C"/>
    <w:rsid w:val="12ADBE53"/>
    <w:rsid w:val="12D09625"/>
    <w:rsid w:val="12FBE5E5"/>
    <w:rsid w:val="13005AF8"/>
    <w:rsid w:val="1301EFC3"/>
    <w:rsid w:val="13058098"/>
    <w:rsid w:val="133EF900"/>
    <w:rsid w:val="13B503F8"/>
    <w:rsid w:val="13E1A26E"/>
    <w:rsid w:val="13E3ED45"/>
    <w:rsid w:val="13F8B149"/>
    <w:rsid w:val="14284C20"/>
    <w:rsid w:val="1481629E"/>
    <w:rsid w:val="14904CFB"/>
    <w:rsid w:val="14A81104"/>
    <w:rsid w:val="14C1460D"/>
    <w:rsid w:val="14F4D140"/>
    <w:rsid w:val="14F4D6DA"/>
    <w:rsid w:val="150AF6B9"/>
    <w:rsid w:val="153071D3"/>
    <w:rsid w:val="158CBEFF"/>
    <w:rsid w:val="15BE334F"/>
    <w:rsid w:val="1611E5E6"/>
    <w:rsid w:val="162EC0C5"/>
    <w:rsid w:val="165A11CC"/>
    <w:rsid w:val="1687DD46"/>
    <w:rsid w:val="16DD0E5D"/>
    <w:rsid w:val="17402DDF"/>
    <w:rsid w:val="17599FF5"/>
    <w:rsid w:val="17649EC5"/>
    <w:rsid w:val="17C76EF8"/>
    <w:rsid w:val="17CE5077"/>
    <w:rsid w:val="17DE04F6"/>
    <w:rsid w:val="18B42904"/>
    <w:rsid w:val="18C0D83C"/>
    <w:rsid w:val="1929DACB"/>
    <w:rsid w:val="19930369"/>
    <w:rsid w:val="19DF28FC"/>
    <w:rsid w:val="1A21FA97"/>
    <w:rsid w:val="1A3AC90F"/>
    <w:rsid w:val="1A6F6B6E"/>
    <w:rsid w:val="1ACE9EA2"/>
    <w:rsid w:val="1AF35A2D"/>
    <w:rsid w:val="1B1A86C4"/>
    <w:rsid w:val="1B2C5953"/>
    <w:rsid w:val="1BA0D54D"/>
    <w:rsid w:val="1BA37387"/>
    <w:rsid w:val="1BBC87BD"/>
    <w:rsid w:val="1BC35D6F"/>
    <w:rsid w:val="1BFE148A"/>
    <w:rsid w:val="1C053FBD"/>
    <w:rsid w:val="1C1697F0"/>
    <w:rsid w:val="1C58FED3"/>
    <w:rsid w:val="1CC47EA9"/>
    <w:rsid w:val="1CDE064C"/>
    <w:rsid w:val="1D4630D3"/>
    <w:rsid w:val="1D578A12"/>
    <w:rsid w:val="1D9956F5"/>
    <w:rsid w:val="1E016B9F"/>
    <w:rsid w:val="1E28F887"/>
    <w:rsid w:val="1E30EB8F"/>
    <w:rsid w:val="1E7E73CB"/>
    <w:rsid w:val="1EBDF4D4"/>
    <w:rsid w:val="1F2169F2"/>
    <w:rsid w:val="1FB6E6EB"/>
    <w:rsid w:val="1FE9B78B"/>
    <w:rsid w:val="20564413"/>
    <w:rsid w:val="209D21D5"/>
    <w:rsid w:val="20B033F5"/>
    <w:rsid w:val="20C1ACED"/>
    <w:rsid w:val="213371E6"/>
    <w:rsid w:val="216F1DAF"/>
    <w:rsid w:val="2191A9A6"/>
    <w:rsid w:val="2198F328"/>
    <w:rsid w:val="21D8688F"/>
    <w:rsid w:val="21E98DDB"/>
    <w:rsid w:val="2243782D"/>
    <w:rsid w:val="229F5DEC"/>
    <w:rsid w:val="232E4F36"/>
    <w:rsid w:val="238901E2"/>
    <w:rsid w:val="23AD27EF"/>
    <w:rsid w:val="23C26CD9"/>
    <w:rsid w:val="23E1FB6B"/>
    <w:rsid w:val="23E7B06E"/>
    <w:rsid w:val="2441619C"/>
    <w:rsid w:val="2467876C"/>
    <w:rsid w:val="2491286F"/>
    <w:rsid w:val="24996DDF"/>
    <w:rsid w:val="249EFDFC"/>
    <w:rsid w:val="24A474A8"/>
    <w:rsid w:val="251CF1C6"/>
    <w:rsid w:val="2521AF8B"/>
    <w:rsid w:val="25876717"/>
    <w:rsid w:val="25BE0C69"/>
    <w:rsid w:val="2608A126"/>
    <w:rsid w:val="2652382D"/>
    <w:rsid w:val="271A4A50"/>
    <w:rsid w:val="273F8167"/>
    <w:rsid w:val="275F2898"/>
    <w:rsid w:val="277012B2"/>
    <w:rsid w:val="27852AB4"/>
    <w:rsid w:val="27A72E47"/>
    <w:rsid w:val="27AB30A3"/>
    <w:rsid w:val="27C7A7B8"/>
    <w:rsid w:val="2814787F"/>
    <w:rsid w:val="28223BE6"/>
    <w:rsid w:val="28442E07"/>
    <w:rsid w:val="28534B9C"/>
    <w:rsid w:val="285573B0"/>
    <w:rsid w:val="287FD401"/>
    <w:rsid w:val="28830797"/>
    <w:rsid w:val="2891AA7A"/>
    <w:rsid w:val="290C4CC5"/>
    <w:rsid w:val="29487285"/>
    <w:rsid w:val="2987B19F"/>
    <w:rsid w:val="298A06AC"/>
    <w:rsid w:val="2999FE20"/>
    <w:rsid w:val="29C336D7"/>
    <w:rsid w:val="29D18BDE"/>
    <w:rsid w:val="29DE8AD0"/>
    <w:rsid w:val="2A6E23C8"/>
    <w:rsid w:val="2AC2BBD7"/>
    <w:rsid w:val="2B2AF1B3"/>
    <w:rsid w:val="2B3B14D5"/>
    <w:rsid w:val="2BFD1B79"/>
    <w:rsid w:val="2C1B635F"/>
    <w:rsid w:val="2C463ABE"/>
    <w:rsid w:val="2C78D587"/>
    <w:rsid w:val="2C95E5A6"/>
    <w:rsid w:val="2D220B75"/>
    <w:rsid w:val="2D3CF6E8"/>
    <w:rsid w:val="2D8D976C"/>
    <w:rsid w:val="2DE9C9F4"/>
    <w:rsid w:val="2E1819E5"/>
    <w:rsid w:val="2E7C613D"/>
    <w:rsid w:val="2EB74268"/>
    <w:rsid w:val="2ED705FA"/>
    <w:rsid w:val="2F386989"/>
    <w:rsid w:val="2F3E931F"/>
    <w:rsid w:val="2F970B31"/>
    <w:rsid w:val="308C156D"/>
    <w:rsid w:val="30E2B8B1"/>
    <w:rsid w:val="30E99EDC"/>
    <w:rsid w:val="315A3B6C"/>
    <w:rsid w:val="31A309A9"/>
    <w:rsid w:val="31ADB3CB"/>
    <w:rsid w:val="31EC6D75"/>
    <w:rsid w:val="3233C07C"/>
    <w:rsid w:val="324ED97B"/>
    <w:rsid w:val="32517C99"/>
    <w:rsid w:val="32781D03"/>
    <w:rsid w:val="3298538A"/>
    <w:rsid w:val="32F8E841"/>
    <w:rsid w:val="3317435B"/>
    <w:rsid w:val="3332E9E2"/>
    <w:rsid w:val="333B358A"/>
    <w:rsid w:val="336840E7"/>
    <w:rsid w:val="337F6AA5"/>
    <w:rsid w:val="34048DCC"/>
    <w:rsid w:val="34B5C1AE"/>
    <w:rsid w:val="35280B78"/>
    <w:rsid w:val="35E227A4"/>
    <w:rsid w:val="36797DD3"/>
    <w:rsid w:val="36C29FB0"/>
    <w:rsid w:val="3747261A"/>
    <w:rsid w:val="3787C53C"/>
    <w:rsid w:val="3791B807"/>
    <w:rsid w:val="38322EA1"/>
    <w:rsid w:val="3853D1FA"/>
    <w:rsid w:val="38A48670"/>
    <w:rsid w:val="391B7ACB"/>
    <w:rsid w:val="39316103"/>
    <w:rsid w:val="395686D8"/>
    <w:rsid w:val="396B8594"/>
    <w:rsid w:val="39DECFDD"/>
    <w:rsid w:val="39EA0D4B"/>
    <w:rsid w:val="3A0BFA6C"/>
    <w:rsid w:val="3A30575A"/>
    <w:rsid w:val="3B1138B4"/>
    <w:rsid w:val="3B6AD91B"/>
    <w:rsid w:val="3B715127"/>
    <w:rsid w:val="3B929E86"/>
    <w:rsid w:val="3BD58298"/>
    <w:rsid w:val="3C50E50C"/>
    <w:rsid w:val="3C8E4019"/>
    <w:rsid w:val="3CA48E87"/>
    <w:rsid w:val="3CC0F9A4"/>
    <w:rsid w:val="3CE23772"/>
    <w:rsid w:val="3D40E6D2"/>
    <w:rsid w:val="3D6D452C"/>
    <w:rsid w:val="3DA21E16"/>
    <w:rsid w:val="3DA4B161"/>
    <w:rsid w:val="3DB7B239"/>
    <w:rsid w:val="3DC83CB5"/>
    <w:rsid w:val="3E1F93D9"/>
    <w:rsid w:val="3E3E1DD4"/>
    <w:rsid w:val="3EDB16AE"/>
    <w:rsid w:val="3F00AD01"/>
    <w:rsid w:val="3F03193A"/>
    <w:rsid w:val="3F2542A5"/>
    <w:rsid w:val="3F316796"/>
    <w:rsid w:val="3F4B1DC4"/>
    <w:rsid w:val="3FA89DFA"/>
    <w:rsid w:val="3FB934D5"/>
    <w:rsid w:val="3FBFC06D"/>
    <w:rsid w:val="400627A4"/>
    <w:rsid w:val="4044F8A3"/>
    <w:rsid w:val="404505A6"/>
    <w:rsid w:val="404F39FC"/>
    <w:rsid w:val="40AABFF7"/>
    <w:rsid w:val="411EE128"/>
    <w:rsid w:val="41475358"/>
    <w:rsid w:val="41654A9B"/>
    <w:rsid w:val="418557BE"/>
    <w:rsid w:val="41909073"/>
    <w:rsid w:val="41C0EC41"/>
    <w:rsid w:val="422945F6"/>
    <w:rsid w:val="4238C001"/>
    <w:rsid w:val="42515785"/>
    <w:rsid w:val="4261FCC4"/>
    <w:rsid w:val="4287827A"/>
    <w:rsid w:val="42BF8B1C"/>
    <w:rsid w:val="432FABFB"/>
    <w:rsid w:val="43452260"/>
    <w:rsid w:val="435F58D6"/>
    <w:rsid w:val="4378BB58"/>
    <w:rsid w:val="439739B7"/>
    <w:rsid w:val="43D41E56"/>
    <w:rsid w:val="440E5363"/>
    <w:rsid w:val="44172715"/>
    <w:rsid w:val="4438D453"/>
    <w:rsid w:val="445B98AF"/>
    <w:rsid w:val="445FFA1C"/>
    <w:rsid w:val="4462A1CB"/>
    <w:rsid w:val="4502D585"/>
    <w:rsid w:val="451F2E88"/>
    <w:rsid w:val="45915426"/>
    <w:rsid w:val="45BA2068"/>
    <w:rsid w:val="460FA532"/>
    <w:rsid w:val="4620C261"/>
    <w:rsid w:val="462A3A50"/>
    <w:rsid w:val="465B6B4D"/>
    <w:rsid w:val="46968C5D"/>
    <w:rsid w:val="46E0ED88"/>
    <w:rsid w:val="46F694B8"/>
    <w:rsid w:val="46F8045A"/>
    <w:rsid w:val="470F667A"/>
    <w:rsid w:val="4723132F"/>
    <w:rsid w:val="4781F801"/>
    <w:rsid w:val="47E43E55"/>
    <w:rsid w:val="483169DC"/>
    <w:rsid w:val="48722793"/>
    <w:rsid w:val="48AB1885"/>
    <w:rsid w:val="48C31938"/>
    <w:rsid w:val="4939675C"/>
    <w:rsid w:val="49589B03"/>
    <w:rsid w:val="496F5D56"/>
    <w:rsid w:val="497A3242"/>
    <w:rsid w:val="49A92B85"/>
    <w:rsid w:val="49BAC7AC"/>
    <w:rsid w:val="49E8CEF6"/>
    <w:rsid w:val="4A0B1833"/>
    <w:rsid w:val="4A778C72"/>
    <w:rsid w:val="4A8988EB"/>
    <w:rsid w:val="4AC1224A"/>
    <w:rsid w:val="4B463451"/>
    <w:rsid w:val="4C3CF4C2"/>
    <w:rsid w:val="4C4F8CAC"/>
    <w:rsid w:val="4CA625CD"/>
    <w:rsid w:val="4CCABF7D"/>
    <w:rsid w:val="4D347011"/>
    <w:rsid w:val="4D51FBCB"/>
    <w:rsid w:val="4D90002E"/>
    <w:rsid w:val="4DE4DDBF"/>
    <w:rsid w:val="4E3BFFE2"/>
    <w:rsid w:val="4E425C7D"/>
    <w:rsid w:val="4E8E8B86"/>
    <w:rsid w:val="4EA8F367"/>
    <w:rsid w:val="4EED382F"/>
    <w:rsid w:val="4F14D571"/>
    <w:rsid w:val="4F38438F"/>
    <w:rsid w:val="4F785E1E"/>
    <w:rsid w:val="502E8ACE"/>
    <w:rsid w:val="50359350"/>
    <w:rsid w:val="508EE7EE"/>
    <w:rsid w:val="50EB25EF"/>
    <w:rsid w:val="512523D2"/>
    <w:rsid w:val="51361A79"/>
    <w:rsid w:val="51775445"/>
    <w:rsid w:val="51905E04"/>
    <w:rsid w:val="51CE62A0"/>
    <w:rsid w:val="51CFA874"/>
    <w:rsid w:val="52072798"/>
    <w:rsid w:val="52354B98"/>
    <w:rsid w:val="52848A28"/>
    <w:rsid w:val="52C32766"/>
    <w:rsid w:val="5302EB1B"/>
    <w:rsid w:val="53297F39"/>
    <w:rsid w:val="532E83AB"/>
    <w:rsid w:val="5340190E"/>
    <w:rsid w:val="5359E7F8"/>
    <w:rsid w:val="537AA60D"/>
    <w:rsid w:val="53AD261E"/>
    <w:rsid w:val="53D508E9"/>
    <w:rsid w:val="545262B2"/>
    <w:rsid w:val="54691C25"/>
    <w:rsid w:val="54A03BD8"/>
    <w:rsid w:val="54C1B651"/>
    <w:rsid w:val="54D082AA"/>
    <w:rsid w:val="54F33F2D"/>
    <w:rsid w:val="5539C51A"/>
    <w:rsid w:val="5583AF67"/>
    <w:rsid w:val="55D350DC"/>
    <w:rsid w:val="55EEBC3A"/>
    <w:rsid w:val="56566996"/>
    <w:rsid w:val="566B4C79"/>
    <w:rsid w:val="56A6780D"/>
    <w:rsid w:val="56D6A512"/>
    <w:rsid w:val="57553690"/>
    <w:rsid w:val="57781EFF"/>
    <w:rsid w:val="5790E6C2"/>
    <w:rsid w:val="57B049FB"/>
    <w:rsid w:val="57B06A8D"/>
    <w:rsid w:val="57B83A2F"/>
    <w:rsid w:val="58132DFA"/>
    <w:rsid w:val="582775EF"/>
    <w:rsid w:val="5841A771"/>
    <w:rsid w:val="5853FFC0"/>
    <w:rsid w:val="58B818DB"/>
    <w:rsid w:val="58D5D32F"/>
    <w:rsid w:val="58EEB979"/>
    <w:rsid w:val="591277D0"/>
    <w:rsid w:val="592A5EC9"/>
    <w:rsid w:val="593628FC"/>
    <w:rsid w:val="593C0792"/>
    <w:rsid w:val="59BF62C4"/>
    <w:rsid w:val="59E6FFAC"/>
    <w:rsid w:val="5A2DD136"/>
    <w:rsid w:val="5A41FFAA"/>
    <w:rsid w:val="5AB0F9D6"/>
    <w:rsid w:val="5AD4E4C9"/>
    <w:rsid w:val="5AD79580"/>
    <w:rsid w:val="5AF32118"/>
    <w:rsid w:val="5B4C8FAA"/>
    <w:rsid w:val="5BACC394"/>
    <w:rsid w:val="5BAD9B8E"/>
    <w:rsid w:val="5BCEE212"/>
    <w:rsid w:val="5BD697AB"/>
    <w:rsid w:val="5BFD6058"/>
    <w:rsid w:val="5C52253B"/>
    <w:rsid w:val="5C52B877"/>
    <w:rsid w:val="5C96E8E0"/>
    <w:rsid w:val="5D43A49E"/>
    <w:rsid w:val="5DA913B5"/>
    <w:rsid w:val="5DCFA963"/>
    <w:rsid w:val="5DE9DB7F"/>
    <w:rsid w:val="5E4102BF"/>
    <w:rsid w:val="5E5149F3"/>
    <w:rsid w:val="5E95667C"/>
    <w:rsid w:val="5EB1F0F8"/>
    <w:rsid w:val="5EB7CB40"/>
    <w:rsid w:val="5EC4D840"/>
    <w:rsid w:val="5EDB9410"/>
    <w:rsid w:val="5F509E04"/>
    <w:rsid w:val="5F8EEBA1"/>
    <w:rsid w:val="5FDE488F"/>
    <w:rsid w:val="6056E109"/>
    <w:rsid w:val="60A7F581"/>
    <w:rsid w:val="60B48790"/>
    <w:rsid w:val="60EB7263"/>
    <w:rsid w:val="60EE3915"/>
    <w:rsid w:val="611674A1"/>
    <w:rsid w:val="6121C5D3"/>
    <w:rsid w:val="6185ED40"/>
    <w:rsid w:val="61B338AA"/>
    <w:rsid w:val="626016EB"/>
    <w:rsid w:val="626519E5"/>
    <w:rsid w:val="626B06D2"/>
    <w:rsid w:val="62854343"/>
    <w:rsid w:val="62BA5978"/>
    <w:rsid w:val="62DB66C4"/>
    <w:rsid w:val="6307E134"/>
    <w:rsid w:val="6335D80C"/>
    <w:rsid w:val="6369C996"/>
    <w:rsid w:val="638E6C18"/>
    <w:rsid w:val="6430304E"/>
    <w:rsid w:val="6464279C"/>
    <w:rsid w:val="646A00B5"/>
    <w:rsid w:val="64850275"/>
    <w:rsid w:val="648D970B"/>
    <w:rsid w:val="64981B27"/>
    <w:rsid w:val="649A7B50"/>
    <w:rsid w:val="64C8FED4"/>
    <w:rsid w:val="64D1742F"/>
    <w:rsid w:val="653D3740"/>
    <w:rsid w:val="65445F94"/>
    <w:rsid w:val="659A741C"/>
    <w:rsid w:val="65C7927E"/>
    <w:rsid w:val="666B8B00"/>
    <w:rsid w:val="66EEC28B"/>
    <w:rsid w:val="674B3583"/>
    <w:rsid w:val="6789E1CA"/>
    <w:rsid w:val="68271B87"/>
    <w:rsid w:val="686C4ECF"/>
    <w:rsid w:val="6884CD90"/>
    <w:rsid w:val="68F2A33B"/>
    <w:rsid w:val="692A904D"/>
    <w:rsid w:val="696C05CE"/>
    <w:rsid w:val="698F2D42"/>
    <w:rsid w:val="69B7AC4C"/>
    <w:rsid w:val="6A6E0BF7"/>
    <w:rsid w:val="6AC24646"/>
    <w:rsid w:val="6AC31C04"/>
    <w:rsid w:val="6BAF4527"/>
    <w:rsid w:val="6BCFA584"/>
    <w:rsid w:val="6C07ECB7"/>
    <w:rsid w:val="6C145A80"/>
    <w:rsid w:val="6CA91725"/>
    <w:rsid w:val="6CB60CD2"/>
    <w:rsid w:val="6CBA71CD"/>
    <w:rsid w:val="6CCCDC49"/>
    <w:rsid w:val="6CE59822"/>
    <w:rsid w:val="6CE5BB2D"/>
    <w:rsid w:val="6D1AA8A8"/>
    <w:rsid w:val="6D38B622"/>
    <w:rsid w:val="6D6851F5"/>
    <w:rsid w:val="6D842BB1"/>
    <w:rsid w:val="6DB86F6D"/>
    <w:rsid w:val="6DCD5407"/>
    <w:rsid w:val="6DD88D20"/>
    <w:rsid w:val="6E2C6F14"/>
    <w:rsid w:val="6E4FD64A"/>
    <w:rsid w:val="6E7A10F8"/>
    <w:rsid w:val="6EB5506D"/>
    <w:rsid w:val="6EBE33A6"/>
    <w:rsid w:val="6F4E865C"/>
    <w:rsid w:val="6F9B6C59"/>
    <w:rsid w:val="6FA9E2EE"/>
    <w:rsid w:val="6FB69E4B"/>
    <w:rsid w:val="6FC8540E"/>
    <w:rsid w:val="707B02B6"/>
    <w:rsid w:val="707F69FF"/>
    <w:rsid w:val="708301A0"/>
    <w:rsid w:val="708CAE65"/>
    <w:rsid w:val="70AE564D"/>
    <w:rsid w:val="70BDD8E7"/>
    <w:rsid w:val="71142A1F"/>
    <w:rsid w:val="71525159"/>
    <w:rsid w:val="71543006"/>
    <w:rsid w:val="7181DC75"/>
    <w:rsid w:val="71E9C9A6"/>
    <w:rsid w:val="71EFDE42"/>
    <w:rsid w:val="72452F7F"/>
    <w:rsid w:val="7290204D"/>
    <w:rsid w:val="7297A6FF"/>
    <w:rsid w:val="729E0BAF"/>
    <w:rsid w:val="72AE978E"/>
    <w:rsid w:val="732931FC"/>
    <w:rsid w:val="7329CAA9"/>
    <w:rsid w:val="732DB534"/>
    <w:rsid w:val="737C25A6"/>
    <w:rsid w:val="738907B8"/>
    <w:rsid w:val="73940DBC"/>
    <w:rsid w:val="7398796A"/>
    <w:rsid w:val="7413E9DB"/>
    <w:rsid w:val="749D0601"/>
    <w:rsid w:val="74C3C90A"/>
    <w:rsid w:val="74CBEBC5"/>
    <w:rsid w:val="74D7EF3A"/>
    <w:rsid w:val="74F06029"/>
    <w:rsid w:val="750BDF99"/>
    <w:rsid w:val="75192370"/>
    <w:rsid w:val="753CA21A"/>
    <w:rsid w:val="7571672C"/>
    <w:rsid w:val="75AD9D0C"/>
    <w:rsid w:val="75D43090"/>
    <w:rsid w:val="760EA1C8"/>
    <w:rsid w:val="768CEE5B"/>
    <w:rsid w:val="771FD7B7"/>
    <w:rsid w:val="77BF8127"/>
    <w:rsid w:val="77C5B089"/>
    <w:rsid w:val="77DB22F2"/>
    <w:rsid w:val="78087428"/>
    <w:rsid w:val="78114255"/>
    <w:rsid w:val="78363A1C"/>
    <w:rsid w:val="788A099F"/>
    <w:rsid w:val="78AF07A7"/>
    <w:rsid w:val="78B6A7CA"/>
    <w:rsid w:val="78C1186A"/>
    <w:rsid w:val="791D106A"/>
    <w:rsid w:val="794F9F49"/>
    <w:rsid w:val="79608BA9"/>
    <w:rsid w:val="798C7710"/>
    <w:rsid w:val="79912525"/>
    <w:rsid w:val="79C980CA"/>
    <w:rsid w:val="7A1FBBD4"/>
    <w:rsid w:val="7A6AA137"/>
    <w:rsid w:val="7A78BC52"/>
    <w:rsid w:val="7A8D10A8"/>
    <w:rsid w:val="7AA03E7E"/>
    <w:rsid w:val="7AA25946"/>
    <w:rsid w:val="7AC1069F"/>
    <w:rsid w:val="7ADA90BA"/>
    <w:rsid w:val="7AEED404"/>
    <w:rsid w:val="7AF7A1A3"/>
    <w:rsid w:val="7B076A2D"/>
    <w:rsid w:val="7B50A98B"/>
    <w:rsid w:val="7B78CA79"/>
    <w:rsid w:val="7BD6C971"/>
    <w:rsid w:val="7BEFCEB1"/>
    <w:rsid w:val="7C2E60B9"/>
    <w:rsid w:val="7CAC6402"/>
    <w:rsid w:val="7CAD28C1"/>
    <w:rsid w:val="7CE03A54"/>
    <w:rsid w:val="7CE43C4C"/>
    <w:rsid w:val="7CEF4BCF"/>
    <w:rsid w:val="7D1426E0"/>
    <w:rsid w:val="7D26E1F7"/>
    <w:rsid w:val="7DC76787"/>
    <w:rsid w:val="7E0FEB96"/>
    <w:rsid w:val="7E77F8FB"/>
    <w:rsid w:val="7E7EA8F4"/>
    <w:rsid w:val="7E88C5D4"/>
    <w:rsid w:val="7F2AE40D"/>
    <w:rsid w:val="7F71CAA0"/>
    <w:rsid w:val="7F724A38"/>
    <w:rsid w:val="7F797CF9"/>
    <w:rsid w:val="7F8C58DD"/>
    <w:rsid w:val="7FB039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AE5625"/>
  <w15:docId w15:val="{DC749368-FF99-4BF4-9317-C69C76DF38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" w:line="260" w:lineRule="auto"/>
      <w:ind w:left="10" w:right="1157" w:hanging="10"/>
      <w:jc w:val="both"/>
    </w:pPr>
    <w:rPr>
      <w:rFonts w:ascii="Times New Roman" w:eastAsia="Times New Roman" w:hAnsi="Times New Roman" w:cs="Times New Roman"/>
      <w:color w:val="000000"/>
      <w:sz w:val="2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numPr>
        <w:numId w:val="6"/>
      </w:numPr>
      <w:spacing w:after="222" w:line="259" w:lineRule="auto"/>
      <w:ind w:left="10" w:hanging="10"/>
      <w:outlineLvl w:val="0"/>
    </w:pPr>
    <w:rPr>
      <w:rFonts w:ascii="Times New Roman" w:eastAsia="Times New Roman" w:hAnsi="Times New Roman" w:cs="Times New Roman"/>
      <w:b/>
      <w:color w:val="000000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numPr>
        <w:ilvl w:val="1"/>
        <w:numId w:val="6"/>
      </w:numPr>
      <w:spacing w:after="109" w:line="259" w:lineRule="auto"/>
      <w:ind w:left="10" w:hanging="10"/>
      <w:outlineLvl w:val="1"/>
    </w:pPr>
    <w:rPr>
      <w:rFonts w:ascii="Times New Roman" w:eastAsia="Times New Roman" w:hAnsi="Times New Roman" w:cs="Times New Roman"/>
      <w:b/>
      <w:color w:val="000000"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Times New Roman" w:eastAsia="Times New Roman" w:hAnsi="Times New Roman" w:cs="Times New Roman"/>
      <w:b/>
      <w:color w:val="000000"/>
      <w:sz w:val="20"/>
    </w:rPr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2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Header">
    <w:name w:val="header"/>
    <w:basedOn w:val="Normal"/>
    <w:uiPriority w:val="99"/>
    <w:unhideWhenUsed/>
    <w:rsid w:val="4EED382F"/>
    <w:pPr>
      <w:tabs>
        <w:tab w:val="center" w:pos="4680"/>
        <w:tab w:val="right" w:pos="9360"/>
      </w:tabs>
      <w:spacing w:after="0"/>
    </w:pPr>
  </w:style>
  <w:style w:type="paragraph" w:styleId="Footer">
    <w:name w:val="footer"/>
    <w:basedOn w:val="Normal"/>
    <w:uiPriority w:val="99"/>
    <w:unhideWhenUsed/>
    <w:rsid w:val="4EED382F"/>
    <w:pPr>
      <w:tabs>
        <w:tab w:val="center" w:pos="4680"/>
        <w:tab w:val="right" w:pos="9360"/>
      </w:tabs>
      <w:spacing w:after="0"/>
    </w:pPr>
  </w:style>
  <w:style w:type="paragraph" w:styleId="ListParagraph">
    <w:name w:val="List Paragraph"/>
    <w:basedOn w:val="Normal"/>
    <w:uiPriority w:val="34"/>
    <w:qFormat/>
    <w:rsid w:val="4EED382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image" Target="media/image5.png"/><Relationship Id="rId26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image" Target="media/image8.png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image" Target="media/image4.png"/><Relationship Id="rId25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3.png"/><Relationship Id="rId20" Type="http://schemas.openxmlformats.org/officeDocument/2006/relationships/image" Target="media/image7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24" Type="http://schemas.openxmlformats.org/officeDocument/2006/relationships/image" Target="media/image11.png"/><Relationship Id="rId5" Type="http://schemas.openxmlformats.org/officeDocument/2006/relationships/webSettings" Target="webSettings.xml"/><Relationship Id="rId15" Type="http://schemas.openxmlformats.org/officeDocument/2006/relationships/image" Target="media/image2.png"/><Relationship Id="rId23" Type="http://schemas.openxmlformats.org/officeDocument/2006/relationships/image" Target="media/image10.png"/><Relationship Id="rId28" Type="http://schemas.openxmlformats.org/officeDocument/2006/relationships/theme" Target="theme/theme1.xml"/><Relationship Id="rId10" Type="http://schemas.openxmlformats.org/officeDocument/2006/relationships/footer" Target="footer1.xml"/><Relationship Id="rId19" Type="http://schemas.openxmlformats.org/officeDocument/2006/relationships/image" Target="media/image6.png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image" Target="media/image1.png"/><Relationship Id="rId22" Type="http://schemas.openxmlformats.org/officeDocument/2006/relationships/image" Target="media/image9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9FB632D-04D2-4729-8916-DA607F8336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133</TotalTime>
  <Pages>32</Pages>
  <Words>8086</Words>
  <Characters>46096</Characters>
  <Application>Microsoft Office Word</Application>
  <DocSecurity>0</DocSecurity>
  <Lines>384</Lines>
  <Paragraphs>108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54074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Diego Jefferson Mendes Silva</dc:creator>
  <cp:keywords/>
  <cp:lastModifiedBy>Rui Manuel Martins Marques Rodrigues</cp:lastModifiedBy>
  <cp:revision>38</cp:revision>
  <dcterms:created xsi:type="dcterms:W3CDTF">2026-05-15T23:31:00Z</dcterms:created>
  <dcterms:modified xsi:type="dcterms:W3CDTF">2026-05-29T23:34:00Z</dcterms:modified>
</cp:coreProperties>
</file>