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733E5" w14:textId="02BBA6FE" w:rsidR="00E36E3E" w:rsidRDefault="00B25FC1">
      <w:pPr>
        <w:pStyle w:val="Titre"/>
      </w:pPr>
      <w:bookmarkStart w:id="0" w:name="_7wxpcu645efo" w:colFirst="0" w:colLast="0"/>
      <w:bookmarkEnd w:id="0"/>
      <w:r>
        <w:t>MIAPPE v1.1</w:t>
      </w:r>
      <w:r w:rsidR="00F96AB0">
        <w:t>rfc1 comments and answer</w:t>
      </w:r>
    </w:p>
    <w:p w14:paraId="648EB82C" w14:textId="77777777" w:rsidR="00E36E3E" w:rsidRDefault="00E36E3E"/>
    <w:p w14:paraId="7316A661" w14:textId="79EC8BC9" w:rsidR="00E36E3E" w:rsidRDefault="00E36E3E" w:rsidP="00F96AB0">
      <w:pPr>
        <w:pStyle w:val="Titre5"/>
        <w:rPr>
          <w:b/>
        </w:rPr>
      </w:pPr>
      <w:bookmarkStart w:id="1" w:name="_51kkabbqinlk" w:colFirst="0" w:colLast="0"/>
      <w:bookmarkEnd w:id="1"/>
    </w:p>
    <w:p w14:paraId="46F9DBA3" w14:textId="0CC6CE5C" w:rsidR="00E36E3E" w:rsidRDefault="00F96AB0">
      <w:pPr>
        <w:rPr>
          <w:rFonts w:ascii="Calibri" w:eastAsia="Calibri" w:hAnsi="Calibri" w:cs="Calibri"/>
          <w:color w:val="1F497D"/>
          <w:highlight w:val="white"/>
        </w:rPr>
      </w:pPr>
      <w:r>
        <w:t>COMMENT2</w:t>
      </w:r>
      <w:r w:rsidR="00B25FC1">
        <w:t xml:space="preserve"> </w:t>
      </w:r>
      <w:r w:rsidR="00B25FC1">
        <w:rPr>
          <w:rFonts w:ascii="Calibri" w:eastAsia="Calibri" w:hAnsi="Calibri" w:cs="Calibri"/>
          <w:color w:val="1F497D"/>
          <w:highlight w:val="white"/>
        </w:rPr>
        <w:t xml:space="preserve">What you and I aimed for in </w:t>
      </w:r>
      <w:proofErr w:type="spellStart"/>
      <w:r w:rsidR="00B25FC1">
        <w:rPr>
          <w:rFonts w:ascii="Calibri" w:eastAsia="Calibri" w:hAnsi="Calibri" w:cs="Calibri"/>
          <w:color w:val="1F497D"/>
          <w:highlight w:val="white"/>
        </w:rPr>
        <w:t>Poorter</w:t>
      </w:r>
      <w:proofErr w:type="spellEnd"/>
      <w:r w:rsidR="00B25FC1">
        <w:rPr>
          <w:rFonts w:ascii="Calibri" w:eastAsia="Calibri" w:hAnsi="Calibri" w:cs="Calibri"/>
          <w:color w:val="1F497D"/>
          <w:highlight w:val="white"/>
        </w:rPr>
        <w:t xml:space="preserve"> et al. (2012) was a succinct report in the M&amp;M or results section of a paper. What I guess we are only talking about now – correct me if I am wrong - is a digital file with meta-data that could be added separately to a paper. </w:t>
      </w:r>
    </w:p>
    <w:p w14:paraId="7A6BD48D" w14:textId="77777777" w:rsidR="00E36E3E" w:rsidRDefault="00B25FC1">
      <w:pPr>
        <w:rPr>
          <w:rFonts w:ascii="Calibri" w:eastAsia="Calibri" w:hAnsi="Calibri" w:cs="Calibri"/>
          <w:color w:val="1F497D"/>
          <w:highlight w:val="white"/>
        </w:rPr>
      </w:pPr>
      <w:r>
        <w:rPr>
          <w:rFonts w:ascii="Calibri" w:eastAsia="Calibri" w:hAnsi="Calibri" w:cs="Calibri"/>
          <w:color w:val="1F497D"/>
          <w:highlight w:val="white"/>
          <w:u w:val="single"/>
        </w:rPr>
        <w:t>Answer</w:t>
      </w:r>
      <w:r>
        <w:rPr>
          <w:rFonts w:ascii="Calibri" w:eastAsia="Calibri" w:hAnsi="Calibri" w:cs="Calibri"/>
          <w:color w:val="1F497D"/>
          <w:highlight w:val="white"/>
        </w:rPr>
        <w:t xml:space="preserve">: MIAPPE is indeed targeting something both more detailed than a Material and Method Report and more extendable. Indeed, MIAPPE provides the structure, and the list of recommended variables (Rooting and Air environment for instance) can be integrated in this structure. The existing recommended variables have been stored in the appendix and can be extended or transformed into ontologies; </w:t>
      </w:r>
      <w:proofErr w:type="gramStart"/>
      <w:r>
        <w:rPr>
          <w:rFonts w:ascii="Calibri" w:eastAsia="Calibri" w:hAnsi="Calibri" w:cs="Calibri"/>
          <w:color w:val="1F497D"/>
          <w:highlight w:val="white"/>
        </w:rPr>
        <w:t>therefore</w:t>
      </w:r>
      <w:proofErr w:type="gramEnd"/>
      <w:r>
        <w:rPr>
          <w:rFonts w:ascii="Calibri" w:eastAsia="Calibri" w:hAnsi="Calibri" w:cs="Calibri"/>
          <w:color w:val="1F497D"/>
          <w:highlight w:val="white"/>
        </w:rPr>
        <w:t xml:space="preserve"> the appendix serves the </w:t>
      </w:r>
      <w:proofErr w:type="spellStart"/>
      <w:r>
        <w:rPr>
          <w:rFonts w:ascii="Calibri" w:eastAsia="Calibri" w:hAnsi="Calibri" w:cs="Calibri"/>
          <w:color w:val="1F497D"/>
          <w:highlight w:val="white"/>
        </w:rPr>
        <w:t>Poorter</w:t>
      </w:r>
      <w:proofErr w:type="spellEnd"/>
      <w:r>
        <w:rPr>
          <w:rFonts w:ascii="Calibri" w:eastAsia="Calibri" w:hAnsi="Calibri" w:cs="Calibri"/>
          <w:color w:val="1F497D"/>
          <w:highlight w:val="white"/>
        </w:rPr>
        <w:t xml:space="preserve"> et al 2012 and MIAPPE v1.0 original purpose of listing recommended variables in each situation.</w:t>
      </w:r>
    </w:p>
    <w:p w14:paraId="15C62B59" w14:textId="77777777" w:rsidR="00E36E3E" w:rsidRDefault="00E36E3E">
      <w:pPr>
        <w:rPr>
          <w:rFonts w:ascii="Calibri" w:eastAsia="Calibri" w:hAnsi="Calibri" w:cs="Calibri"/>
          <w:color w:val="1F497D"/>
          <w:highlight w:val="white"/>
        </w:rPr>
      </w:pPr>
    </w:p>
    <w:p w14:paraId="6E79AE33" w14:textId="77777777" w:rsidR="00E36E3E" w:rsidRDefault="00E36E3E">
      <w:pPr>
        <w:rPr>
          <w:rFonts w:ascii="Calibri" w:eastAsia="Calibri" w:hAnsi="Calibri" w:cs="Calibri"/>
          <w:color w:val="1F497D"/>
          <w:highlight w:val="white"/>
        </w:rPr>
      </w:pPr>
    </w:p>
    <w:p w14:paraId="4D1CD58F" w14:textId="62784950" w:rsidR="00E36E3E" w:rsidRDefault="00F96AB0">
      <w:pPr>
        <w:rPr>
          <w:rFonts w:ascii="Calibri" w:eastAsia="Calibri" w:hAnsi="Calibri" w:cs="Calibri"/>
          <w:color w:val="1F497D"/>
          <w:highlight w:val="white"/>
        </w:rPr>
      </w:pPr>
      <w:r>
        <w:rPr>
          <w:rFonts w:ascii="Calibri" w:eastAsia="Calibri" w:hAnsi="Calibri" w:cs="Calibri"/>
          <w:color w:val="1F497D"/>
          <w:highlight w:val="white"/>
        </w:rPr>
        <w:t>COMMENT2</w:t>
      </w:r>
      <w:r w:rsidR="00B25FC1">
        <w:rPr>
          <w:rFonts w:ascii="Calibri" w:eastAsia="Calibri" w:hAnsi="Calibri" w:cs="Calibri"/>
          <w:color w:val="1F497D"/>
          <w:highlight w:val="white"/>
        </w:rPr>
        <w:t xml:space="preserve"> hourly data would be very useful, in doing meta-analyses of 100s of experiments, I appreciate if people would have recorded higher level data, so that I do not have to redo all these calculations. </w:t>
      </w:r>
    </w:p>
    <w:p w14:paraId="6639B2AD" w14:textId="77777777" w:rsidR="00E36E3E" w:rsidRDefault="00B25FC1">
      <w:pPr>
        <w:rPr>
          <w:rFonts w:ascii="Calibri" w:eastAsia="Calibri" w:hAnsi="Calibri" w:cs="Calibri"/>
          <w:color w:val="1F497D"/>
          <w:highlight w:val="white"/>
        </w:rPr>
      </w:pPr>
      <w:r>
        <w:rPr>
          <w:rFonts w:ascii="Calibri" w:eastAsia="Calibri" w:hAnsi="Calibri" w:cs="Calibri"/>
          <w:color w:val="1F497D"/>
          <w:highlight w:val="white"/>
          <w:u w:val="single"/>
        </w:rPr>
        <w:t>Answer</w:t>
      </w:r>
      <w:r>
        <w:rPr>
          <w:rFonts w:ascii="Calibri" w:eastAsia="Calibri" w:hAnsi="Calibri" w:cs="Calibri"/>
          <w:color w:val="1F497D"/>
          <w:highlight w:val="white"/>
        </w:rPr>
        <w:t xml:space="preserve">: hourly data are recommended. Average and computed data can of course be published and integrated in MIAPPE, the choice of the right </w:t>
      </w:r>
      <w:proofErr w:type="gramStart"/>
      <w:r>
        <w:rPr>
          <w:rFonts w:ascii="Calibri" w:eastAsia="Calibri" w:hAnsi="Calibri" w:cs="Calibri"/>
          <w:color w:val="1F497D"/>
          <w:highlight w:val="white"/>
        </w:rPr>
        <w:t>higher level</w:t>
      </w:r>
      <w:proofErr w:type="gramEnd"/>
      <w:r>
        <w:rPr>
          <w:rFonts w:ascii="Calibri" w:eastAsia="Calibri" w:hAnsi="Calibri" w:cs="Calibri"/>
          <w:color w:val="1F497D"/>
          <w:highlight w:val="white"/>
        </w:rPr>
        <w:t xml:space="preserve"> data is up to each data manager/publisher.</w:t>
      </w:r>
    </w:p>
    <w:p w14:paraId="4E888DFC" w14:textId="77777777" w:rsidR="00E36E3E" w:rsidRDefault="00E36E3E">
      <w:pPr>
        <w:rPr>
          <w:rFonts w:ascii="Calibri" w:eastAsia="Calibri" w:hAnsi="Calibri" w:cs="Calibri"/>
          <w:color w:val="1F497D"/>
          <w:highlight w:val="white"/>
        </w:rPr>
      </w:pPr>
    </w:p>
    <w:p w14:paraId="67BBCF0A" w14:textId="5D8DE318" w:rsidR="00E36E3E" w:rsidRDefault="00E82E3D">
      <w:pPr>
        <w:rPr>
          <w:rFonts w:ascii="Calibri" w:eastAsia="Calibri" w:hAnsi="Calibri" w:cs="Calibri"/>
          <w:color w:val="1F497D"/>
          <w:highlight w:val="white"/>
        </w:rPr>
      </w:pPr>
      <w:r>
        <w:rPr>
          <w:rFonts w:ascii="Calibri" w:eastAsia="Calibri" w:hAnsi="Calibri" w:cs="Calibri"/>
          <w:color w:val="1F497D"/>
          <w:highlight w:val="white"/>
        </w:rPr>
        <w:t>COMMENT12</w:t>
      </w:r>
      <w:r w:rsidR="00B25FC1">
        <w:rPr>
          <w:rFonts w:ascii="Calibri" w:eastAsia="Calibri" w:hAnsi="Calibri" w:cs="Calibri"/>
          <w:color w:val="1F497D"/>
          <w:highlight w:val="white"/>
        </w:rPr>
        <w:t xml:space="preserve">: MIAPPE should be a </w:t>
      </w:r>
      <w:proofErr w:type="gramStart"/>
      <w:r w:rsidR="00B25FC1">
        <w:rPr>
          <w:rFonts w:ascii="Calibri" w:eastAsia="Calibri" w:hAnsi="Calibri" w:cs="Calibri"/>
          <w:color w:val="1F497D"/>
          <w:highlight w:val="white"/>
        </w:rPr>
        <w:t>high level</w:t>
      </w:r>
      <w:proofErr w:type="gramEnd"/>
      <w:r w:rsidR="00B25FC1">
        <w:rPr>
          <w:rFonts w:ascii="Calibri" w:eastAsia="Calibri" w:hAnsi="Calibri" w:cs="Calibri"/>
          <w:color w:val="1F497D"/>
          <w:highlight w:val="white"/>
        </w:rPr>
        <w:t xml:space="preserve"> reference list or checklist with implementation as ISA-Tab, </w:t>
      </w:r>
      <w:proofErr w:type="spellStart"/>
      <w:r w:rsidR="00B25FC1">
        <w:rPr>
          <w:rFonts w:ascii="Calibri" w:eastAsia="Calibri" w:hAnsi="Calibri" w:cs="Calibri"/>
          <w:color w:val="1F497D"/>
          <w:highlight w:val="white"/>
        </w:rPr>
        <w:t>BrAPI</w:t>
      </w:r>
      <w:proofErr w:type="spellEnd"/>
      <w:r w:rsidR="00B25FC1">
        <w:rPr>
          <w:rFonts w:ascii="Calibri" w:eastAsia="Calibri" w:hAnsi="Calibri" w:cs="Calibri"/>
          <w:color w:val="1F497D"/>
          <w:highlight w:val="white"/>
        </w:rPr>
        <w:t xml:space="preserve"> or free text.</w:t>
      </w:r>
    </w:p>
    <w:p w14:paraId="2B02B250" w14:textId="77777777" w:rsidR="00E36E3E" w:rsidRDefault="00B25FC1">
      <w:pPr>
        <w:rPr>
          <w:rFonts w:ascii="Calibri" w:eastAsia="Calibri" w:hAnsi="Calibri" w:cs="Calibri"/>
          <w:color w:val="1F497D"/>
          <w:highlight w:val="white"/>
        </w:rPr>
      </w:pPr>
      <w:r>
        <w:rPr>
          <w:rFonts w:ascii="Calibri" w:eastAsia="Calibri" w:hAnsi="Calibri" w:cs="Calibri"/>
          <w:color w:val="1F497D"/>
          <w:highlight w:val="white"/>
          <w:u w:val="single"/>
        </w:rPr>
        <w:t>Answer</w:t>
      </w:r>
      <w:r>
        <w:rPr>
          <w:rFonts w:ascii="Calibri" w:eastAsia="Calibri" w:hAnsi="Calibri" w:cs="Calibri"/>
          <w:color w:val="1F497D"/>
          <w:highlight w:val="white"/>
        </w:rPr>
        <w:t xml:space="preserve">: Checklist is important to underline the point that must be included in a MIAPPE compliant dataset description. But the checklist without a general model independent of specific implementations is becoming difficult to describe. All description made to biologists or computer scientists quickly involved the use of an implicit model. We need therefore to be able to keep both the positive aspect of the checklist and the clarity of the model. The current proposal </w:t>
      </w:r>
      <w:proofErr w:type="spellStart"/>
      <w:r>
        <w:rPr>
          <w:rFonts w:ascii="Calibri" w:eastAsia="Calibri" w:hAnsi="Calibri" w:cs="Calibri"/>
          <w:color w:val="1F497D"/>
          <w:highlight w:val="white"/>
        </w:rPr>
        <w:t>adress</w:t>
      </w:r>
      <w:proofErr w:type="spellEnd"/>
      <w:r>
        <w:rPr>
          <w:rFonts w:ascii="Calibri" w:eastAsia="Calibri" w:hAnsi="Calibri" w:cs="Calibri"/>
          <w:color w:val="1F497D"/>
          <w:highlight w:val="white"/>
        </w:rPr>
        <w:t xml:space="preserve"> this with both a general checklist with section mappable to a descriptive model and appendix </w:t>
      </w:r>
      <w:proofErr w:type="spellStart"/>
      <w:r>
        <w:rPr>
          <w:rFonts w:ascii="Calibri" w:eastAsia="Calibri" w:hAnsi="Calibri" w:cs="Calibri"/>
          <w:color w:val="1F497D"/>
          <w:highlight w:val="white"/>
        </w:rPr>
        <w:t>wich</w:t>
      </w:r>
      <w:proofErr w:type="spellEnd"/>
      <w:r>
        <w:rPr>
          <w:rFonts w:ascii="Calibri" w:eastAsia="Calibri" w:hAnsi="Calibri" w:cs="Calibri"/>
          <w:color w:val="1F497D"/>
          <w:highlight w:val="white"/>
        </w:rPr>
        <w:t xml:space="preserve"> propose open checklist for environment, treatment and factors.</w:t>
      </w:r>
    </w:p>
    <w:p w14:paraId="217F6E52" w14:textId="77777777" w:rsidR="00E36E3E" w:rsidRDefault="00E36E3E">
      <w:pPr>
        <w:rPr>
          <w:rFonts w:ascii="Calibri" w:eastAsia="Calibri" w:hAnsi="Calibri" w:cs="Calibri"/>
          <w:color w:val="1F497D"/>
          <w:highlight w:val="white"/>
        </w:rPr>
      </w:pPr>
    </w:p>
    <w:p w14:paraId="30B80FAA" w14:textId="342BCEF9" w:rsidR="00E36E3E" w:rsidRDefault="00E82E3D">
      <w:pPr>
        <w:rPr>
          <w:rFonts w:ascii="Calibri" w:eastAsia="Calibri" w:hAnsi="Calibri" w:cs="Calibri"/>
          <w:color w:val="1F497D"/>
          <w:highlight w:val="white"/>
        </w:rPr>
      </w:pPr>
      <w:r>
        <w:rPr>
          <w:rFonts w:ascii="Calibri" w:eastAsia="Calibri" w:hAnsi="Calibri" w:cs="Calibri"/>
          <w:color w:val="1F497D"/>
          <w:highlight w:val="white"/>
        </w:rPr>
        <w:t>COMMENT11</w:t>
      </w:r>
      <w:r w:rsidR="00B25FC1">
        <w:rPr>
          <w:rFonts w:ascii="Calibri" w:eastAsia="Calibri" w:hAnsi="Calibri" w:cs="Calibri"/>
          <w:color w:val="1F497D"/>
          <w:highlight w:val="white"/>
        </w:rPr>
        <w:t xml:space="preserve"> low throughput long-term (100y+) agricultural experiments.</w:t>
      </w:r>
    </w:p>
    <w:p w14:paraId="203DB85D" w14:textId="77777777" w:rsidR="00E36E3E" w:rsidRDefault="00B25FC1">
      <w:pPr>
        <w:rPr>
          <w:rFonts w:ascii="Calibri" w:eastAsia="Calibri" w:hAnsi="Calibri" w:cs="Calibri"/>
          <w:color w:val="1F497D"/>
          <w:highlight w:val="white"/>
        </w:rPr>
      </w:pPr>
      <w:r>
        <w:rPr>
          <w:rFonts w:ascii="Calibri" w:eastAsia="Calibri" w:hAnsi="Calibri" w:cs="Calibri"/>
          <w:color w:val="1F497D"/>
          <w:highlight w:val="white"/>
          <w:u w:val="single"/>
        </w:rPr>
        <w:t xml:space="preserve">Answer: </w:t>
      </w:r>
      <w:r>
        <w:rPr>
          <w:rFonts w:ascii="Calibri" w:eastAsia="Calibri" w:hAnsi="Calibri" w:cs="Calibri"/>
          <w:color w:val="1F497D"/>
          <w:highlight w:val="white"/>
        </w:rPr>
        <w:t xml:space="preserve">New range of needs, very interesting and challenging. It needs to be carefully evaluated for crop rotation, treatment change, history, …. It will require too much effort for this version but will be handled in future version. See </w:t>
      </w:r>
      <w:proofErr w:type="spellStart"/>
      <w:r>
        <w:rPr>
          <w:rFonts w:ascii="Calibri" w:eastAsia="Calibri" w:hAnsi="Calibri" w:cs="Calibri"/>
          <w:color w:val="1F497D"/>
          <w:highlight w:val="white"/>
        </w:rPr>
        <w:t>github</w:t>
      </w:r>
      <w:proofErr w:type="spellEnd"/>
      <w:r>
        <w:rPr>
          <w:rFonts w:ascii="Calibri" w:eastAsia="Calibri" w:hAnsi="Calibri" w:cs="Calibri"/>
          <w:color w:val="1F497D"/>
          <w:highlight w:val="white"/>
        </w:rPr>
        <w:t xml:space="preserve"> </w:t>
      </w:r>
      <w:hyperlink r:id="rId5">
        <w:r>
          <w:rPr>
            <w:rFonts w:ascii="Calibri" w:eastAsia="Calibri" w:hAnsi="Calibri" w:cs="Calibri"/>
            <w:color w:val="1155CC"/>
            <w:highlight w:val="white"/>
            <w:u w:val="single"/>
          </w:rPr>
          <w:t>https://github.com/MIAPPE/MIAPPE-checklist/issues/4</w:t>
        </w:r>
      </w:hyperlink>
      <w:r>
        <w:rPr>
          <w:rFonts w:ascii="Calibri" w:eastAsia="Calibri" w:hAnsi="Calibri" w:cs="Calibri"/>
          <w:color w:val="1F497D"/>
          <w:highlight w:val="white"/>
        </w:rPr>
        <w:t xml:space="preserve"> </w:t>
      </w:r>
    </w:p>
    <w:p w14:paraId="7AD685D3" w14:textId="77777777" w:rsidR="00E36E3E" w:rsidRDefault="00E36E3E">
      <w:pPr>
        <w:rPr>
          <w:rFonts w:ascii="Calibri" w:eastAsia="Calibri" w:hAnsi="Calibri" w:cs="Calibri"/>
          <w:color w:val="1F497D"/>
          <w:highlight w:val="white"/>
        </w:rPr>
      </w:pPr>
    </w:p>
    <w:tbl>
      <w:tblPr>
        <w:tblStyle w:val="a"/>
        <w:tblW w:w="16980" w:type="dxa"/>
        <w:tblInd w:w="7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2280"/>
        <w:gridCol w:w="4230"/>
        <w:gridCol w:w="4500"/>
        <w:gridCol w:w="3525"/>
        <w:gridCol w:w="2445"/>
      </w:tblGrid>
      <w:tr w:rsidR="00B25FC1" w14:paraId="2DC92EF0" w14:textId="77777777">
        <w:trPr>
          <w:trHeight w:val="720"/>
        </w:trPr>
        <w:tc>
          <w:tcPr>
            <w:tcW w:w="2280" w:type="dxa"/>
            <w:tcBorders>
              <w:bottom w:val="single" w:sz="7" w:space="0" w:color="999999"/>
            </w:tcBorders>
            <w:shd w:val="clear" w:color="auto" w:fill="E69138"/>
            <w:tcMar>
              <w:top w:w="100" w:type="dxa"/>
              <w:left w:w="100" w:type="dxa"/>
              <w:bottom w:w="100" w:type="dxa"/>
              <w:right w:w="100" w:type="dxa"/>
            </w:tcMar>
          </w:tcPr>
          <w:p w14:paraId="12D8D8C8" w14:textId="77777777" w:rsidR="00B25FC1" w:rsidRDefault="00B25FC1" w:rsidP="00B25FC1">
            <w:pPr>
              <w:widowControl w:val="0"/>
              <w:spacing w:line="240" w:lineRule="auto"/>
              <w:jc w:val="center"/>
              <w:rPr>
                <w:b/>
                <w:sz w:val="24"/>
                <w:szCs w:val="24"/>
              </w:rPr>
            </w:pPr>
            <w:r>
              <w:rPr>
                <w:b/>
                <w:sz w:val="24"/>
                <w:szCs w:val="24"/>
              </w:rPr>
              <w:t>MIAPPE Check list</w:t>
            </w:r>
          </w:p>
        </w:tc>
        <w:tc>
          <w:tcPr>
            <w:tcW w:w="4230" w:type="dxa"/>
            <w:tcBorders>
              <w:bottom w:val="single" w:sz="7" w:space="0" w:color="999999"/>
            </w:tcBorders>
            <w:shd w:val="clear" w:color="auto" w:fill="E69138"/>
            <w:tcMar>
              <w:top w:w="100" w:type="dxa"/>
              <w:left w:w="100" w:type="dxa"/>
              <w:bottom w:w="100" w:type="dxa"/>
              <w:right w:w="100" w:type="dxa"/>
            </w:tcMar>
          </w:tcPr>
          <w:p w14:paraId="24011E24" w14:textId="77777777" w:rsidR="00B25FC1" w:rsidRDefault="00B25FC1" w:rsidP="00B25FC1">
            <w:pPr>
              <w:widowControl w:val="0"/>
              <w:spacing w:line="240" w:lineRule="auto"/>
              <w:jc w:val="center"/>
              <w:rPr>
                <w:b/>
                <w:sz w:val="24"/>
                <w:szCs w:val="24"/>
              </w:rPr>
            </w:pPr>
            <w:r>
              <w:rPr>
                <w:b/>
                <w:sz w:val="24"/>
                <w:szCs w:val="24"/>
              </w:rPr>
              <w:t>Comment</w:t>
            </w:r>
          </w:p>
        </w:tc>
        <w:tc>
          <w:tcPr>
            <w:tcW w:w="4500" w:type="dxa"/>
            <w:tcBorders>
              <w:bottom w:val="single" w:sz="7" w:space="0" w:color="999999"/>
            </w:tcBorders>
            <w:shd w:val="clear" w:color="auto" w:fill="E69138"/>
            <w:tcMar>
              <w:top w:w="100" w:type="dxa"/>
              <w:left w:w="100" w:type="dxa"/>
              <w:bottom w:w="100" w:type="dxa"/>
              <w:right w:w="100" w:type="dxa"/>
            </w:tcMar>
          </w:tcPr>
          <w:p w14:paraId="59EE085E" w14:textId="77777777" w:rsidR="00B25FC1" w:rsidRDefault="00B25FC1" w:rsidP="00B25FC1">
            <w:pPr>
              <w:widowControl w:val="0"/>
              <w:spacing w:line="240" w:lineRule="auto"/>
              <w:jc w:val="center"/>
              <w:rPr>
                <w:b/>
                <w:sz w:val="24"/>
                <w:szCs w:val="24"/>
              </w:rPr>
            </w:pPr>
            <w:r>
              <w:rPr>
                <w:b/>
                <w:sz w:val="24"/>
                <w:szCs w:val="24"/>
              </w:rPr>
              <w:t>Answer</w:t>
            </w:r>
          </w:p>
        </w:tc>
        <w:tc>
          <w:tcPr>
            <w:tcW w:w="3525" w:type="dxa"/>
            <w:tcBorders>
              <w:bottom w:val="single" w:sz="7" w:space="0" w:color="999999"/>
            </w:tcBorders>
            <w:shd w:val="clear" w:color="auto" w:fill="E69138"/>
            <w:tcMar>
              <w:top w:w="100" w:type="dxa"/>
              <w:left w:w="100" w:type="dxa"/>
              <w:bottom w:w="100" w:type="dxa"/>
              <w:right w:w="100" w:type="dxa"/>
            </w:tcMar>
          </w:tcPr>
          <w:p w14:paraId="1BC3EE52" w14:textId="77777777" w:rsidR="00B25FC1" w:rsidRDefault="00B25FC1" w:rsidP="00B25FC1">
            <w:pPr>
              <w:widowControl w:val="0"/>
              <w:spacing w:line="240" w:lineRule="auto"/>
              <w:jc w:val="center"/>
              <w:rPr>
                <w:b/>
                <w:sz w:val="24"/>
                <w:szCs w:val="24"/>
              </w:rPr>
            </w:pPr>
            <w:r>
              <w:rPr>
                <w:b/>
                <w:sz w:val="24"/>
                <w:szCs w:val="24"/>
              </w:rPr>
              <w:t>Comment</w:t>
            </w:r>
          </w:p>
        </w:tc>
        <w:tc>
          <w:tcPr>
            <w:tcW w:w="2445" w:type="dxa"/>
            <w:tcBorders>
              <w:bottom w:val="single" w:sz="7" w:space="0" w:color="999999"/>
            </w:tcBorders>
            <w:shd w:val="clear" w:color="auto" w:fill="E69138"/>
            <w:tcMar>
              <w:top w:w="100" w:type="dxa"/>
              <w:left w:w="100" w:type="dxa"/>
              <w:bottom w:w="100" w:type="dxa"/>
              <w:right w:w="100" w:type="dxa"/>
            </w:tcMar>
          </w:tcPr>
          <w:p w14:paraId="469A700B" w14:textId="77777777" w:rsidR="00B25FC1" w:rsidRDefault="00B25FC1" w:rsidP="00B25FC1">
            <w:pPr>
              <w:widowControl w:val="0"/>
              <w:spacing w:line="240" w:lineRule="auto"/>
              <w:jc w:val="center"/>
              <w:rPr>
                <w:b/>
                <w:sz w:val="24"/>
                <w:szCs w:val="24"/>
              </w:rPr>
            </w:pPr>
            <w:r>
              <w:rPr>
                <w:b/>
                <w:sz w:val="24"/>
                <w:szCs w:val="24"/>
              </w:rPr>
              <w:t>Answer</w:t>
            </w:r>
          </w:p>
        </w:tc>
      </w:tr>
      <w:tr w:rsidR="00B25FC1" w14:paraId="36489859" w14:textId="77777777">
        <w:trPr>
          <w:trHeight w:val="240"/>
        </w:trPr>
        <w:tc>
          <w:tcPr>
            <w:tcW w:w="14535" w:type="dxa"/>
            <w:gridSpan w:val="4"/>
            <w:tcBorders>
              <w:top w:val="single" w:sz="7" w:space="0" w:color="999999"/>
              <w:left w:val="single" w:sz="7" w:space="0" w:color="999999"/>
              <w:bottom w:val="single" w:sz="7" w:space="0" w:color="999999"/>
              <w:right w:val="single" w:sz="7" w:space="0" w:color="999999"/>
            </w:tcBorders>
            <w:shd w:val="clear" w:color="auto" w:fill="A5A5A5"/>
            <w:tcMar>
              <w:top w:w="0" w:type="dxa"/>
              <w:left w:w="40" w:type="dxa"/>
              <w:bottom w:w="0" w:type="dxa"/>
              <w:right w:w="40" w:type="dxa"/>
            </w:tcMar>
            <w:vAlign w:val="bottom"/>
          </w:tcPr>
          <w:p w14:paraId="1A1A77F8" w14:textId="77777777" w:rsidR="00B25FC1" w:rsidRDefault="00B25FC1" w:rsidP="00B25FC1">
            <w:pPr>
              <w:pStyle w:val="Titre5"/>
              <w:widowControl w:val="0"/>
              <w:jc w:val="center"/>
              <w:rPr>
                <w:b/>
                <w:color w:val="000000"/>
                <w:sz w:val="28"/>
                <w:szCs w:val="28"/>
              </w:rPr>
            </w:pPr>
            <w:bookmarkStart w:id="2" w:name="_28mvjtglochv" w:colFirst="0" w:colLast="0"/>
            <w:bookmarkEnd w:id="2"/>
            <w:r>
              <w:rPr>
                <w:b/>
                <w:color w:val="000000"/>
                <w:sz w:val="28"/>
                <w:szCs w:val="28"/>
              </w:rPr>
              <w:lastRenderedPageBreak/>
              <w:t>General metadata [Study; Investigation]</w:t>
            </w:r>
          </w:p>
        </w:tc>
        <w:tc>
          <w:tcPr>
            <w:tcW w:w="2445" w:type="dxa"/>
            <w:tcBorders>
              <w:top w:val="single" w:sz="7" w:space="0" w:color="999999"/>
              <w:left w:val="single" w:sz="7" w:space="0" w:color="999999"/>
              <w:bottom w:val="single" w:sz="7" w:space="0" w:color="999999"/>
              <w:right w:val="single" w:sz="7" w:space="0" w:color="999999"/>
            </w:tcBorders>
            <w:shd w:val="clear" w:color="auto" w:fill="A5A5A5"/>
            <w:tcMar>
              <w:top w:w="0" w:type="dxa"/>
              <w:left w:w="40" w:type="dxa"/>
              <w:bottom w:w="0" w:type="dxa"/>
              <w:right w:w="40" w:type="dxa"/>
            </w:tcMar>
            <w:vAlign w:val="bottom"/>
          </w:tcPr>
          <w:p w14:paraId="04792337" w14:textId="77777777" w:rsidR="00B25FC1" w:rsidRDefault="00B25FC1" w:rsidP="00B25FC1">
            <w:pPr>
              <w:widowControl w:val="0"/>
              <w:pBdr>
                <w:top w:val="nil"/>
                <w:left w:val="nil"/>
                <w:bottom w:val="nil"/>
                <w:right w:val="nil"/>
                <w:between w:val="nil"/>
              </w:pBdr>
              <w:rPr>
                <w:b/>
                <w:sz w:val="28"/>
                <w:szCs w:val="28"/>
                <w:highlight w:val="red"/>
              </w:rPr>
            </w:pPr>
          </w:p>
        </w:tc>
      </w:tr>
      <w:tr w:rsidR="00B25FC1" w14:paraId="526C945A" w14:textId="77777777">
        <w:tc>
          <w:tcPr>
            <w:tcW w:w="228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1A095DFC" w14:textId="77777777" w:rsidR="00B25FC1" w:rsidRDefault="00B25FC1" w:rsidP="00B25FC1">
            <w:pPr>
              <w:widowControl w:val="0"/>
              <w:rPr>
                <w:b/>
                <w:sz w:val="20"/>
                <w:szCs w:val="20"/>
              </w:rPr>
            </w:pPr>
            <w:r>
              <w:rPr>
                <w:b/>
                <w:sz w:val="20"/>
                <w:szCs w:val="20"/>
              </w:rPr>
              <w:t>Unique identifier¹</w:t>
            </w:r>
          </w:p>
        </w:tc>
        <w:tc>
          <w:tcPr>
            <w:tcW w:w="423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7467433E" w14:textId="0EA941D7" w:rsidR="00B25FC1" w:rsidRDefault="00F96AB0" w:rsidP="00B25FC1">
            <w:pPr>
              <w:widowControl w:val="0"/>
              <w:rPr>
                <w:sz w:val="18"/>
                <w:szCs w:val="18"/>
              </w:rPr>
            </w:pPr>
            <w:r>
              <w:rPr>
                <w:sz w:val="18"/>
                <w:szCs w:val="18"/>
              </w:rPr>
              <w:t>COMMENT1</w:t>
            </w:r>
            <w:r w:rsidR="00B25FC1">
              <w:rPr>
                <w:sz w:val="18"/>
                <w:szCs w:val="18"/>
              </w:rPr>
              <w:t xml:space="preserve">: </w:t>
            </w:r>
            <w:r w:rsidR="00B25FC1">
              <w:rPr>
                <w:color w:val="333333"/>
                <w:sz w:val="20"/>
                <w:szCs w:val="20"/>
                <w:highlight w:val="white"/>
              </w:rPr>
              <w:t xml:space="preserve">The study meta data elements are perfectly overlapping to the </w:t>
            </w:r>
            <w:proofErr w:type="spellStart"/>
            <w:r w:rsidR="00B25FC1">
              <w:rPr>
                <w:color w:val="333333"/>
                <w:sz w:val="20"/>
                <w:szCs w:val="20"/>
                <w:highlight w:val="white"/>
              </w:rPr>
              <w:t>DataCite</w:t>
            </w:r>
            <w:proofErr w:type="spellEnd"/>
            <w:r w:rsidR="00B25FC1">
              <w:rPr>
                <w:color w:val="333333"/>
                <w:sz w:val="20"/>
                <w:szCs w:val="20"/>
                <w:highlight w:val="white"/>
              </w:rPr>
              <w:t xml:space="preserve"> meta data schema </w:t>
            </w:r>
            <w:hyperlink r:id="rId6">
              <w:r w:rsidR="00B25FC1">
                <w:rPr>
                  <w:color w:val="6611CC"/>
                  <w:sz w:val="20"/>
                  <w:szCs w:val="20"/>
                </w:rPr>
                <w:t>https://schema.datacite.org/meta/kernel-4.1/doc/DataCite-MetadataKernel_v4.1.pdf</w:t>
              </w:r>
            </w:hyperlink>
            <w:r w:rsidR="00B25FC1">
              <w:rPr>
                <w:color w:val="333333"/>
                <w:sz w:val="20"/>
                <w:szCs w:val="20"/>
                <w:highlight w:val="white"/>
              </w:rPr>
              <w:t xml:space="preserve">. The DCMS is required if a DOI for a data set is assigned and is therefore established as standard in the field and widely disseminated. Because it is advisable to use DOI as persistent unique identifier for data sets, I strongly encourage </w:t>
            </w:r>
            <w:proofErr w:type="spellStart"/>
            <w:r w:rsidR="00B25FC1">
              <w:rPr>
                <w:color w:val="333333"/>
                <w:sz w:val="20"/>
                <w:szCs w:val="20"/>
                <w:highlight w:val="white"/>
              </w:rPr>
              <w:t>to</w:t>
            </w:r>
            <w:proofErr w:type="spellEnd"/>
            <w:r w:rsidR="00B25FC1">
              <w:rPr>
                <w:color w:val="333333"/>
                <w:sz w:val="20"/>
                <w:szCs w:val="20"/>
                <w:highlight w:val="white"/>
              </w:rPr>
              <w:t xml:space="preserve"> tightly link this specification. Doing so, we would be able to seamless convert MIAPPE study meta data into DCMS that support the “findable” aspect of FAIR.</w:t>
            </w:r>
          </w:p>
        </w:tc>
        <w:tc>
          <w:tcPr>
            <w:tcW w:w="450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388B924B" w14:textId="77777777" w:rsidR="00B25FC1" w:rsidRDefault="00B25FC1" w:rsidP="00B25FC1">
            <w:pPr>
              <w:widowControl w:val="0"/>
              <w:rPr>
                <w:sz w:val="18"/>
                <w:szCs w:val="18"/>
              </w:rPr>
            </w:pPr>
            <w:r>
              <w:rPr>
                <w:sz w:val="18"/>
                <w:szCs w:val="18"/>
              </w:rPr>
              <w:t xml:space="preserve">Answer: </w:t>
            </w:r>
            <w:r>
              <w:rPr>
                <w:color w:val="333333"/>
                <w:sz w:val="20"/>
                <w:szCs w:val="20"/>
                <w:shd w:val="clear" w:color="auto" w:fill="F5F5F5"/>
              </w:rPr>
              <w:t>This was indeed done on purpose with the data set DOI idea in mind.</w:t>
            </w:r>
          </w:p>
        </w:tc>
        <w:tc>
          <w:tcPr>
            <w:tcW w:w="3525" w:type="dxa"/>
            <w:tcMar>
              <w:top w:w="0" w:type="dxa"/>
              <w:left w:w="40" w:type="dxa"/>
              <w:bottom w:w="0" w:type="dxa"/>
              <w:right w:w="40" w:type="dxa"/>
            </w:tcMar>
            <w:vAlign w:val="bottom"/>
          </w:tcPr>
          <w:p w14:paraId="5D7808F5"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60FC844E" w14:textId="77777777" w:rsidR="00B25FC1" w:rsidRDefault="00B25FC1" w:rsidP="00B25FC1">
            <w:pPr>
              <w:widowControl w:val="0"/>
              <w:rPr>
                <w:sz w:val="20"/>
                <w:szCs w:val="20"/>
              </w:rPr>
            </w:pPr>
          </w:p>
        </w:tc>
      </w:tr>
      <w:tr w:rsidR="00B25FC1" w14:paraId="184F185D" w14:textId="77777777">
        <w:tc>
          <w:tcPr>
            <w:tcW w:w="228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2A842FBE" w14:textId="77777777" w:rsidR="00B25FC1" w:rsidRDefault="00B25FC1" w:rsidP="00B25FC1">
            <w:pPr>
              <w:widowControl w:val="0"/>
              <w:rPr>
                <w:b/>
                <w:sz w:val="20"/>
                <w:szCs w:val="20"/>
              </w:rPr>
            </w:pPr>
            <w:r>
              <w:rPr>
                <w:b/>
                <w:sz w:val="20"/>
                <w:szCs w:val="20"/>
              </w:rPr>
              <w:t>Submission date*</w:t>
            </w:r>
          </w:p>
        </w:tc>
        <w:tc>
          <w:tcPr>
            <w:tcW w:w="423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2C2846D8" w14:textId="6CCC75C5" w:rsidR="00B25FC1" w:rsidRDefault="006E4A45" w:rsidP="00B25FC1">
            <w:pPr>
              <w:widowControl w:val="0"/>
              <w:rPr>
                <w:sz w:val="18"/>
                <w:szCs w:val="18"/>
              </w:rPr>
            </w:pPr>
            <w:r>
              <w:rPr>
                <w:sz w:val="18"/>
                <w:szCs w:val="18"/>
              </w:rPr>
              <w:t>COMMENT8</w:t>
            </w:r>
            <w:r w:rsidR="00B25FC1">
              <w:rPr>
                <w:sz w:val="18"/>
                <w:szCs w:val="18"/>
              </w:rPr>
              <w:t xml:space="preserve"> </w:t>
            </w:r>
            <w:proofErr w:type="spellStart"/>
            <w:proofErr w:type="gramStart"/>
            <w:r w:rsidR="00B25FC1">
              <w:rPr>
                <w:color w:val="333333"/>
                <w:sz w:val="20"/>
                <w:szCs w:val="20"/>
                <w:highlight w:val="white"/>
              </w:rPr>
              <w:t>xsd:date</w:t>
            </w:r>
            <w:proofErr w:type="spellEnd"/>
            <w:proofErr w:type="gramEnd"/>
            <w:r w:rsidR="00B25FC1">
              <w:rPr>
                <w:color w:val="333333"/>
                <w:sz w:val="20"/>
                <w:szCs w:val="20"/>
                <w:highlight w:val="white"/>
              </w:rPr>
              <w:t xml:space="preserve"> is supposed to be: []CCYY-MM-DD[Z|(+|)</w:t>
            </w:r>
            <w:proofErr w:type="spellStart"/>
            <w:r w:rsidR="00B25FC1">
              <w:rPr>
                <w:color w:val="333333"/>
                <w:sz w:val="20"/>
                <w:szCs w:val="20"/>
                <w:highlight w:val="white"/>
              </w:rPr>
              <w:t>hh:mm</w:t>
            </w:r>
            <w:proofErr w:type="spellEnd"/>
            <w:r w:rsidR="00B25FC1">
              <w:rPr>
                <w:color w:val="333333"/>
                <w:sz w:val="20"/>
                <w:szCs w:val="20"/>
                <w:highlight w:val="white"/>
              </w:rPr>
              <w:t xml:space="preserve">] So the example should read 2006-02-26 </w:t>
            </w:r>
            <w:hyperlink r:id="rId7">
              <w:r w:rsidR="00B25FC1">
                <w:rPr>
                  <w:color w:val="6611CC"/>
                  <w:sz w:val="20"/>
                  <w:szCs w:val="20"/>
                  <w:highlight w:val="white"/>
                  <w:u w:val="single"/>
                </w:rPr>
                <w:t>http://books.xmlschemata.org/relaxng/ch19-77041.html</w:t>
              </w:r>
            </w:hyperlink>
          </w:p>
        </w:tc>
        <w:tc>
          <w:tcPr>
            <w:tcW w:w="450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20329680" w14:textId="77777777" w:rsidR="00B25FC1" w:rsidRDefault="00B25FC1" w:rsidP="00B25FC1">
            <w:pPr>
              <w:widowControl w:val="0"/>
              <w:rPr>
                <w:sz w:val="18"/>
                <w:szCs w:val="18"/>
              </w:rPr>
            </w:pPr>
            <w:r>
              <w:rPr>
                <w:sz w:val="18"/>
                <w:szCs w:val="18"/>
              </w:rPr>
              <w:t>Al</w:t>
            </w:r>
            <w:commentRangeStart w:id="3"/>
            <w:r>
              <w:rPr>
                <w:sz w:val="18"/>
                <w:szCs w:val="18"/>
              </w:rPr>
              <w:t xml:space="preserve">l date types have been replaced with Date/Time type, </w:t>
            </w:r>
            <w:proofErr w:type="spellStart"/>
            <w:r>
              <w:rPr>
                <w:sz w:val="18"/>
                <w:szCs w:val="18"/>
              </w:rPr>
              <w:t>ie</w:t>
            </w:r>
            <w:proofErr w:type="spellEnd"/>
            <w:r>
              <w:rPr>
                <w:sz w:val="18"/>
                <w:szCs w:val="18"/>
              </w:rPr>
              <w:t xml:space="preserve"> timestamps</w:t>
            </w:r>
            <w:commentRangeEnd w:id="3"/>
            <w:r>
              <w:commentReference w:id="3"/>
            </w:r>
          </w:p>
        </w:tc>
        <w:tc>
          <w:tcPr>
            <w:tcW w:w="3525" w:type="dxa"/>
            <w:tcMar>
              <w:top w:w="0" w:type="dxa"/>
              <w:left w:w="40" w:type="dxa"/>
              <w:bottom w:w="0" w:type="dxa"/>
              <w:right w:w="40" w:type="dxa"/>
            </w:tcMar>
            <w:vAlign w:val="bottom"/>
          </w:tcPr>
          <w:p w14:paraId="4FC471A8"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3E492CF9" w14:textId="77777777" w:rsidR="00B25FC1" w:rsidRDefault="00B25FC1" w:rsidP="00B25FC1">
            <w:pPr>
              <w:widowControl w:val="0"/>
              <w:rPr>
                <w:sz w:val="20"/>
                <w:szCs w:val="20"/>
              </w:rPr>
            </w:pPr>
          </w:p>
        </w:tc>
      </w:tr>
      <w:tr w:rsidR="00B25FC1" w14:paraId="0DDC21F2" w14:textId="77777777">
        <w:tc>
          <w:tcPr>
            <w:tcW w:w="228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2D665B56" w14:textId="77777777" w:rsidR="00B25FC1" w:rsidRDefault="00B25FC1" w:rsidP="00B25FC1">
            <w:pPr>
              <w:widowControl w:val="0"/>
              <w:rPr>
                <w:b/>
                <w:sz w:val="20"/>
                <w:szCs w:val="20"/>
              </w:rPr>
            </w:pPr>
            <w:r>
              <w:rPr>
                <w:b/>
                <w:sz w:val="20"/>
                <w:szCs w:val="20"/>
              </w:rPr>
              <w:t>Title*</w:t>
            </w:r>
          </w:p>
        </w:tc>
        <w:tc>
          <w:tcPr>
            <w:tcW w:w="423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4ACACAE2" w14:textId="77777777" w:rsidR="00B25FC1" w:rsidRDefault="00B25FC1" w:rsidP="00B25FC1">
            <w:pPr>
              <w:widowControl w:val="0"/>
              <w:rPr>
                <w:sz w:val="18"/>
                <w:szCs w:val="18"/>
              </w:rPr>
            </w:pPr>
          </w:p>
        </w:tc>
        <w:tc>
          <w:tcPr>
            <w:tcW w:w="450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60D6155E"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0FFEAC1D" w14:textId="2D8CAF1E" w:rsidR="00B25FC1" w:rsidRDefault="00E82E3D" w:rsidP="00B25FC1">
            <w:pPr>
              <w:widowControl w:val="0"/>
              <w:rPr>
                <w:rFonts w:ascii="Calibri" w:eastAsia="Calibri" w:hAnsi="Calibri" w:cs="Calibri"/>
              </w:rPr>
            </w:pPr>
            <w:r>
              <w:rPr>
                <w:sz w:val="20"/>
                <w:szCs w:val="20"/>
              </w:rPr>
              <w:t>COMMENT10</w:t>
            </w:r>
            <w:r w:rsidR="00B25FC1">
              <w:rPr>
                <w:sz w:val="20"/>
                <w:szCs w:val="20"/>
              </w:rPr>
              <w:t xml:space="preserve">: </w:t>
            </w:r>
            <w:r w:rsidR="00B25FC1">
              <w:rPr>
                <w:rFonts w:ascii="Calibri" w:eastAsia="Calibri" w:hAnsi="Calibri" w:cs="Calibri"/>
              </w:rPr>
              <w:t xml:space="preserve">start of study – this refers to a ‘study’ yet my understanding was that the unit was an ‘investigation’. The ‘investigation’ may include several ‘studies’ or </w:t>
            </w:r>
            <w:proofErr w:type="gramStart"/>
            <w:r w:rsidR="00B25FC1">
              <w:rPr>
                <w:rFonts w:ascii="Calibri" w:eastAsia="Calibri" w:hAnsi="Calibri" w:cs="Calibri"/>
              </w:rPr>
              <w:t>not ?</w:t>
            </w:r>
            <w:proofErr w:type="gramEnd"/>
          </w:p>
          <w:p w14:paraId="381D9CC4"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6313E8F0" w14:textId="77777777" w:rsidR="00B25FC1" w:rsidRDefault="00B25FC1" w:rsidP="00B25FC1">
            <w:pPr>
              <w:widowControl w:val="0"/>
              <w:rPr>
                <w:sz w:val="20"/>
                <w:szCs w:val="20"/>
              </w:rPr>
            </w:pPr>
            <w:r>
              <w:rPr>
                <w:sz w:val="20"/>
                <w:szCs w:val="20"/>
              </w:rPr>
              <w:t xml:space="preserve">Answer: The start date is </w:t>
            </w:r>
            <w:proofErr w:type="spellStart"/>
            <w:r>
              <w:rPr>
                <w:sz w:val="20"/>
                <w:szCs w:val="20"/>
              </w:rPr>
              <w:t>adressed</w:t>
            </w:r>
            <w:proofErr w:type="spellEnd"/>
            <w:r>
              <w:rPr>
                <w:sz w:val="20"/>
                <w:szCs w:val="20"/>
              </w:rPr>
              <w:t xml:space="preserve"> below. One investigation can have multiple studies. This have been clarified.</w:t>
            </w:r>
          </w:p>
        </w:tc>
      </w:tr>
      <w:tr w:rsidR="00B25FC1" w14:paraId="25EF7C50" w14:textId="77777777">
        <w:tc>
          <w:tcPr>
            <w:tcW w:w="228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510F03D3" w14:textId="77777777" w:rsidR="00B25FC1" w:rsidRDefault="00B25FC1" w:rsidP="00B25FC1">
            <w:pPr>
              <w:widowControl w:val="0"/>
              <w:rPr>
                <w:b/>
                <w:sz w:val="20"/>
                <w:szCs w:val="20"/>
              </w:rPr>
            </w:pPr>
            <w:r>
              <w:rPr>
                <w:b/>
                <w:sz w:val="20"/>
                <w:szCs w:val="20"/>
              </w:rPr>
              <w:t>Description¹</w:t>
            </w:r>
          </w:p>
        </w:tc>
        <w:tc>
          <w:tcPr>
            <w:tcW w:w="423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4812975C" w14:textId="761F40ED" w:rsidR="00B25FC1" w:rsidRDefault="00E82E3D" w:rsidP="00B25FC1">
            <w:pPr>
              <w:widowControl w:val="0"/>
              <w:rPr>
                <w:sz w:val="18"/>
                <w:szCs w:val="18"/>
              </w:rPr>
            </w:pPr>
            <w:r>
              <w:rPr>
                <w:rFonts w:ascii="Calibri" w:eastAsia="Calibri" w:hAnsi="Calibri" w:cs="Calibri"/>
              </w:rPr>
              <w:t>COMMENT12</w:t>
            </w:r>
            <w:r w:rsidR="00B25FC1">
              <w:rPr>
                <w:rFonts w:ascii="Calibri" w:eastAsia="Calibri" w:hAnsi="Calibri" w:cs="Calibri"/>
              </w:rPr>
              <w:t xml:space="preserve">: One thing that could be done is dividing this section into two subsections: a) containing the "information about the </w:t>
            </w:r>
            <w:r w:rsidR="00B25FC1">
              <w:rPr>
                <w:rFonts w:ascii="Calibri" w:eastAsia="Calibri" w:hAnsi="Calibri" w:cs="Calibri"/>
                <w:b/>
              </w:rPr>
              <w:t>experiment</w:t>
            </w:r>
            <w:r w:rsidR="00B25FC1">
              <w:rPr>
                <w:rFonts w:ascii="Calibri" w:eastAsia="Calibri" w:hAnsi="Calibri" w:cs="Calibri"/>
              </w:rPr>
              <w:t xml:space="preserve">" that must be provided by the </w:t>
            </w:r>
            <w:r w:rsidR="00B25FC1">
              <w:rPr>
                <w:rFonts w:ascii="Calibri" w:eastAsia="Calibri" w:hAnsi="Calibri" w:cs="Calibri"/>
              </w:rPr>
              <w:lastRenderedPageBreak/>
              <w:t>person preparing the data (title, description, publications, contact, ORCID), and b) containing "information about the data file / dataset" that are meaningful only if the data is submitted to a repository (ID, dates). This may save many questions from biologists.</w:t>
            </w:r>
          </w:p>
        </w:tc>
        <w:tc>
          <w:tcPr>
            <w:tcW w:w="450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0C4578DF" w14:textId="77777777" w:rsidR="00B25FC1" w:rsidRDefault="00B25FC1" w:rsidP="00B25FC1">
            <w:pPr>
              <w:widowControl w:val="0"/>
              <w:rPr>
                <w:sz w:val="18"/>
                <w:szCs w:val="18"/>
              </w:rPr>
            </w:pPr>
            <w:r>
              <w:rPr>
                <w:sz w:val="18"/>
                <w:szCs w:val="18"/>
              </w:rPr>
              <w:lastRenderedPageBreak/>
              <w:t xml:space="preserve">Answer: The current </w:t>
            </w:r>
            <w:proofErr w:type="spellStart"/>
            <w:r>
              <w:rPr>
                <w:sz w:val="18"/>
                <w:szCs w:val="18"/>
              </w:rPr>
              <w:t>reorganisation</w:t>
            </w:r>
            <w:proofErr w:type="spellEnd"/>
            <w:r>
              <w:rPr>
                <w:sz w:val="18"/>
                <w:szCs w:val="18"/>
              </w:rPr>
              <w:t xml:space="preserve"> seems to go in the proposed direction with the isolation of the data files section. The dates are now not mandatory but are important for a lot of datasets.</w:t>
            </w:r>
          </w:p>
        </w:tc>
        <w:tc>
          <w:tcPr>
            <w:tcW w:w="3525" w:type="dxa"/>
            <w:tcMar>
              <w:top w:w="0" w:type="dxa"/>
              <w:left w:w="40" w:type="dxa"/>
              <w:bottom w:w="0" w:type="dxa"/>
              <w:right w:w="40" w:type="dxa"/>
            </w:tcMar>
            <w:vAlign w:val="bottom"/>
          </w:tcPr>
          <w:p w14:paraId="603AAB52"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45CB5E5A" w14:textId="77777777" w:rsidR="00B25FC1" w:rsidRDefault="00B25FC1" w:rsidP="00B25FC1">
            <w:pPr>
              <w:widowControl w:val="0"/>
              <w:rPr>
                <w:sz w:val="20"/>
                <w:szCs w:val="20"/>
              </w:rPr>
            </w:pPr>
          </w:p>
        </w:tc>
      </w:tr>
      <w:tr w:rsidR="00B25FC1" w14:paraId="69ECE190" w14:textId="77777777">
        <w:tc>
          <w:tcPr>
            <w:tcW w:w="228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6F80C5D4" w14:textId="77777777" w:rsidR="00B25FC1" w:rsidRDefault="00B25FC1" w:rsidP="00B25FC1">
            <w:pPr>
              <w:widowControl w:val="0"/>
              <w:rPr>
                <w:b/>
                <w:sz w:val="20"/>
                <w:szCs w:val="20"/>
              </w:rPr>
            </w:pPr>
            <w:r>
              <w:rPr>
                <w:b/>
                <w:sz w:val="20"/>
                <w:szCs w:val="20"/>
              </w:rPr>
              <w:t>Public Release date*</w:t>
            </w:r>
          </w:p>
        </w:tc>
        <w:tc>
          <w:tcPr>
            <w:tcW w:w="423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3A323BC5" w14:textId="77777777" w:rsidR="00B25FC1" w:rsidRDefault="00B25FC1" w:rsidP="00B25FC1">
            <w:pPr>
              <w:widowControl w:val="0"/>
              <w:rPr>
                <w:sz w:val="18"/>
                <w:szCs w:val="18"/>
              </w:rPr>
            </w:pPr>
          </w:p>
        </w:tc>
        <w:tc>
          <w:tcPr>
            <w:tcW w:w="450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342BC1D2"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0DB7532F"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4CFEE6E6" w14:textId="77777777" w:rsidR="00B25FC1" w:rsidRDefault="00B25FC1" w:rsidP="00B25FC1">
            <w:pPr>
              <w:widowControl w:val="0"/>
              <w:rPr>
                <w:sz w:val="20"/>
                <w:szCs w:val="20"/>
              </w:rPr>
            </w:pPr>
          </w:p>
        </w:tc>
      </w:tr>
      <w:tr w:rsidR="00B25FC1" w14:paraId="7649AD96" w14:textId="77777777">
        <w:tc>
          <w:tcPr>
            <w:tcW w:w="228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3F96539D" w14:textId="77777777" w:rsidR="00B25FC1" w:rsidRDefault="00B25FC1" w:rsidP="00B25FC1">
            <w:pPr>
              <w:widowControl w:val="0"/>
              <w:rPr>
                <w:b/>
                <w:sz w:val="20"/>
                <w:szCs w:val="20"/>
              </w:rPr>
            </w:pPr>
            <w:r>
              <w:rPr>
                <w:b/>
                <w:sz w:val="20"/>
                <w:szCs w:val="20"/>
              </w:rPr>
              <w:t>Associated publication/s</w:t>
            </w:r>
          </w:p>
        </w:tc>
        <w:tc>
          <w:tcPr>
            <w:tcW w:w="423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05128302" w14:textId="77777777" w:rsidR="00B25FC1" w:rsidRDefault="00B25FC1" w:rsidP="00B25FC1">
            <w:pPr>
              <w:widowControl w:val="0"/>
              <w:rPr>
                <w:sz w:val="18"/>
                <w:szCs w:val="18"/>
              </w:rPr>
            </w:pPr>
          </w:p>
        </w:tc>
        <w:tc>
          <w:tcPr>
            <w:tcW w:w="450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32389674"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3FF0B8DB"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10F085CC" w14:textId="77777777" w:rsidR="00B25FC1" w:rsidRDefault="00B25FC1" w:rsidP="00B25FC1">
            <w:pPr>
              <w:widowControl w:val="0"/>
              <w:rPr>
                <w:sz w:val="20"/>
                <w:szCs w:val="20"/>
              </w:rPr>
            </w:pPr>
          </w:p>
        </w:tc>
      </w:tr>
      <w:tr w:rsidR="00B25FC1" w14:paraId="67CDE3AE" w14:textId="77777777">
        <w:tc>
          <w:tcPr>
            <w:tcW w:w="228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03954277" w14:textId="77777777" w:rsidR="00B25FC1" w:rsidRDefault="00B25FC1" w:rsidP="00B25FC1">
            <w:pPr>
              <w:widowControl w:val="0"/>
              <w:rPr>
                <w:b/>
                <w:sz w:val="20"/>
                <w:szCs w:val="20"/>
              </w:rPr>
            </w:pPr>
            <w:r>
              <w:rPr>
                <w:b/>
                <w:sz w:val="20"/>
                <w:szCs w:val="20"/>
              </w:rPr>
              <w:t>Name and address of the laboratory*</w:t>
            </w:r>
          </w:p>
        </w:tc>
        <w:tc>
          <w:tcPr>
            <w:tcW w:w="423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10238329" w14:textId="77777777" w:rsidR="00B25FC1" w:rsidRDefault="00B25FC1" w:rsidP="00B25FC1">
            <w:pPr>
              <w:widowControl w:val="0"/>
              <w:rPr>
                <w:sz w:val="18"/>
                <w:szCs w:val="18"/>
              </w:rPr>
            </w:pPr>
          </w:p>
        </w:tc>
        <w:tc>
          <w:tcPr>
            <w:tcW w:w="450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3D6B6AA6"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5CE74954"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2FF5125A" w14:textId="77777777" w:rsidR="00B25FC1" w:rsidRDefault="00B25FC1" w:rsidP="00B25FC1">
            <w:pPr>
              <w:widowControl w:val="0"/>
              <w:rPr>
                <w:sz w:val="20"/>
                <w:szCs w:val="20"/>
              </w:rPr>
            </w:pPr>
          </w:p>
        </w:tc>
      </w:tr>
      <w:tr w:rsidR="00B25FC1" w14:paraId="19F1CC1D" w14:textId="77777777">
        <w:tc>
          <w:tcPr>
            <w:tcW w:w="228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60A47402" w14:textId="77777777" w:rsidR="00B25FC1" w:rsidRDefault="00B25FC1" w:rsidP="00B25FC1">
            <w:pPr>
              <w:widowControl w:val="0"/>
              <w:rPr>
                <w:b/>
                <w:sz w:val="20"/>
                <w:szCs w:val="20"/>
              </w:rPr>
            </w:pPr>
            <w:r>
              <w:rPr>
                <w:b/>
                <w:sz w:val="20"/>
                <w:szCs w:val="20"/>
              </w:rPr>
              <w:t>Data submitter contact (email)</w:t>
            </w:r>
          </w:p>
        </w:tc>
        <w:tc>
          <w:tcPr>
            <w:tcW w:w="423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20035CDA" w14:textId="77777777" w:rsidR="00B25FC1" w:rsidRDefault="00B25FC1" w:rsidP="00B25FC1">
            <w:pPr>
              <w:widowControl w:val="0"/>
              <w:rPr>
                <w:sz w:val="18"/>
                <w:szCs w:val="18"/>
              </w:rPr>
            </w:pPr>
          </w:p>
        </w:tc>
        <w:tc>
          <w:tcPr>
            <w:tcW w:w="450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3C0DCECB"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78C3130A"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6EBE69E8" w14:textId="77777777" w:rsidR="00B25FC1" w:rsidRDefault="00B25FC1" w:rsidP="00B25FC1">
            <w:pPr>
              <w:widowControl w:val="0"/>
              <w:rPr>
                <w:sz w:val="20"/>
                <w:szCs w:val="20"/>
              </w:rPr>
            </w:pPr>
          </w:p>
        </w:tc>
      </w:tr>
      <w:tr w:rsidR="00B25FC1" w14:paraId="36D1FBDD" w14:textId="77777777">
        <w:tc>
          <w:tcPr>
            <w:tcW w:w="228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6C303E7D" w14:textId="77777777" w:rsidR="00B25FC1" w:rsidRDefault="00B25FC1" w:rsidP="00B25FC1">
            <w:pPr>
              <w:widowControl w:val="0"/>
              <w:rPr>
                <w:b/>
                <w:sz w:val="20"/>
                <w:szCs w:val="20"/>
              </w:rPr>
            </w:pPr>
            <w:r>
              <w:rPr>
                <w:b/>
                <w:sz w:val="20"/>
                <w:szCs w:val="20"/>
              </w:rPr>
              <w:t>Data submitter identifier</w:t>
            </w:r>
          </w:p>
        </w:tc>
        <w:tc>
          <w:tcPr>
            <w:tcW w:w="423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11DA25F8" w14:textId="77777777" w:rsidR="00B25FC1" w:rsidRDefault="00B25FC1" w:rsidP="00B25FC1">
            <w:pPr>
              <w:widowControl w:val="0"/>
              <w:rPr>
                <w:sz w:val="18"/>
                <w:szCs w:val="18"/>
              </w:rPr>
            </w:pPr>
          </w:p>
        </w:tc>
        <w:tc>
          <w:tcPr>
            <w:tcW w:w="450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78EF4593"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0E4D183C"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3EA764C7" w14:textId="77777777" w:rsidR="00B25FC1" w:rsidRDefault="00B25FC1" w:rsidP="00B25FC1">
            <w:pPr>
              <w:widowControl w:val="0"/>
              <w:rPr>
                <w:sz w:val="20"/>
                <w:szCs w:val="20"/>
              </w:rPr>
            </w:pPr>
          </w:p>
        </w:tc>
      </w:tr>
      <w:tr w:rsidR="00B25FC1" w14:paraId="6881A280" w14:textId="77777777">
        <w:tc>
          <w:tcPr>
            <w:tcW w:w="228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30B81165" w14:textId="77777777" w:rsidR="00B25FC1" w:rsidRDefault="00B25FC1" w:rsidP="00B25FC1">
            <w:pPr>
              <w:widowControl w:val="0"/>
              <w:rPr>
                <w:b/>
                <w:sz w:val="20"/>
                <w:szCs w:val="20"/>
              </w:rPr>
            </w:pPr>
            <w:r>
              <w:rPr>
                <w:b/>
                <w:sz w:val="20"/>
                <w:szCs w:val="20"/>
              </w:rPr>
              <w:t>Study data file link</w:t>
            </w:r>
          </w:p>
        </w:tc>
        <w:tc>
          <w:tcPr>
            <w:tcW w:w="423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20802DCE" w14:textId="1DF34654" w:rsidR="00B25FC1" w:rsidRDefault="006E4A45" w:rsidP="00B25FC1">
            <w:pPr>
              <w:widowControl w:val="0"/>
              <w:rPr>
                <w:sz w:val="18"/>
                <w:szCs w:val="18"/>
              </w:rPr>
            </w:pPr>
            <w:r>
              <w:rPr>
                <w:color w:val="333333"/>
                <w:sz w:val="20"/>
                <w:szCs w:val="20"/>
                <w:highlight w:val="white"/>
              </w:rPr>
              <w:t>COMMENT9</w:t>
            </w:r>
            <w:r w:rsidR="00B25FC1">
              <w:rPr>
                <w:color w:val="333333"/>
                <w:sz w:val="20"/>
                <w:szCs w:val="20"/>
                <w:highlight w:val="white"/>
              </w:rPr>
              <w:t xml:space="preserve"> This looks great but I have a simple question. In which box do I put the actual value of my variable. Say my plant height is 10 cm... where do I put the value 10 within this framework?</w:t>
            </w:r>
          </w:p>
        </w:tc>
        <w:tc>
          <w:tcPr>
            <w:tcW w:w="4500" w:type="dxa"/>
            <w:tcBorders>
              <w:top w:val="single" w:sz="7" w:space="0" w:color="999999"/>
              <w:left w:val="single" w:sz="7" w:space="0" w:color="999999"/>
              <w:bottom w:val="single" w:sz="7" w:space="0" w:color="999999"/>
              <w:right w:val="single" w:sz="7" w:space="0" w:color="999999"/>
            </w:tcBorders>
            <w:shd w:val="clear" w:color="auto" w:fill="FFFFFF"/>
            <w:tcMar>
              <w:top w:w="0" w:type="dxa"/>
              <w:left w:w="40" w:type="dxa"/>
              <w:bottom w:w="0" w:type="dxa"/>
              <w:right w:w="40" w:type="dxa"/>
            </w:tcMar>
            <w:vAlign w:val="bottom"/>
          </w:tcPr>
          <w:p w14:paraId="7069F0B4" w14:textId="77777777" w:rsidR="00B25FC1" w:rsidRDefault="00B25FC1" w:rsidP="00B25FC1">
            <w:pPr>
              <w:widowControl w:val="0"/>
              <w:rPr>
                <w:sz w:val="18"/>
                <w:szCs w:val="18"/>
              </w:rPr>
            </w:pPr>
            <w:r>
              <w:rPr>
                <w:sz w:val="18"/>
                <w:szCs w:val="18"/>
              </w:rPr>
              <w:t>Answer: Values goes in the data files and are therefore not part of the standard.</w:t>
            </w:r>
          </w:p>
        </w:tc>
        <w:tc>
          <w:tcPr>
            <w:tcW w:w="3525" w:type="dxa"/>
            <w:tcMar>
              <w:top w:w="0" w:type="dxa"/>
              <w:left w:w="40" w:type="dxa"/>
              <w:bottom w:w="0" w:type="dxa"/>
              <w:right w:w="40" w:type="dxa"/>
            </w:tcMar>
            <w:vAlign w:val="bottom"/>
          </w:tcPr>
          <w:p w14:paraId="2B44246D" w14:textId="3C4DFB6F" w:rsidR="00B25FC1" w:rsidRDefault="00E82E3D" w:rsidP="00B25FC1">
            <w:pPr>
              <w:widowControl w:val="0"/>
              <w:rPr>
                <w:sz w:val="20"/>
                <w:szCs w:val="20"/>
              </w:rPr>
            </w:pPr>
            <w:r>
              <w:rPr>
                <w:sz w:val="20"/>
                <w:szCs w:val="20"/>
              </w:rPr>
              <w:t>COMMENT12</w:t>
            </w:r>
            <w:r w:rsidR="00B25FC1">
              <w:rPr>
                <w:sz w:val="20"/>
                <w:szCs w:val="20"/>
              </w:rPr>
              <w:t xml:space="preserve">: </w:t>
            </w:r>
            <w:r w:rsidR="00B25FC1">
              <w:rPr>
                <w:rFonts w:ascii="Calibri" w:eastAsia="Calibri" w:hAnsi="Calibri" w:cs="Calibri"/>
              </w:rPr>
              <w:t>"Study data file link" - not clear what it is. A proper unique ID of the dataset should allow to find the data. Giving links to individual files in the data set is not practical as in this way the metadata may be missed.</w:t>
            </w:r>
          </w:p>
        </w:tc>
        <w:tc>
          <w:tcPr>
            <w:tcW w:w="2445" w:type="dxa"/>
            <w:tcMar>
              <w:top w:w="0" w:type="dxa"/>
              <w:left w:w="40" w:type="dxa"/>
              <w:bottom w:w="0" w:type="dxa"/>
              <w:right w:w="40" w:type="dxa"/>
            </w:tcMar>
            <w:vAlign w:val="bottom"/>
          </w:tcPr>
          <w:p w14:paraId="703626F6" w14:textId="77777777" w:rsidR="00B25FC1" w:rsidRDefault="00B25FC1" w:rsidP="00B25FC1">
            <w:pPr>
              <w:widowControl w:val="0"/>
              <w:rPr>
                <w:sz w:val="20"/>
                <w:szCs w:val="20"/>
              </w:rPr>
            </w:pPr>
            <w:r>
              <w:rPr>
                <w:sz w:val="20"/>
                <w:szCs w:val="20"/>
              </w:rPr>
              <w:t>Answer: a section for data file has been created that clarify this.</w:t>
            </w:r>
          </w:p>
        </w:tc>
      </w:tr>
      <w:tr w:rsidR="00B25FC1" w14:paraId="1ABB1CB4" w14:textId="77777777">
        <w:tc>
          <w:tcPr>
            <w:tcW w:w="228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50440182" w14:textId="77777777" w:rsidR="00B25FC1" w:rsidRDefault="00B25FC1" w:rsidP="00B25FC1">
            <w:pPr>
              <w:widowControl w:val="0"/>
              <w:rPr>
                <w:b/>
                <w:sz w:val="20"/>
                <w:szCs w:val="20"/>
                <w:highlight w:val="yellow"/>
              </w:rPr>
            </w:pPr>
            <w:r>
              <w:rPr>
                <w:b/>
                <w:sz w:val="20"/>
                <w:szCs w:val="20"/>
                <w:highlight w:val="yellow"/>
              </w:rPr>
              <w:t>License</w:t>
            </w:r>
          </w:p>
        </w:tc>
        <w:tc>
          <w:tcPr>
            <w:tcW w:w="423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5BFABF7A" w14:textId="77777777" w:rsidR="00B25FC1" w:rsidRDefault="00B25FC1" w:rsidP="00B25FC1">
            <w:pPr>
              <w:widowControl w:val="0"/>
              <w:rPr>
                <w:sz w:val="18"/>
                <w:szCs w:val="18"/>
              </w:rPr>
            </w:pPr>
          </w:p>
        </w:tc>
        <w:tc>
          <w:tcPr>
            <w:tcW w:w="4500" w:type="dxa"/>
            <w:tcBorders>
              <w:top w:val="single" w:sz="7" w:space="0" w:color="999999"/>
              <w:left w:val="single" w:sz="7" w:space="0" w:color="999999"/>
              <w:bottom w:val="single" w:sz="7" w:space="0" w:color="999999"/>
              <w:right w:val="single" w:sz="7" w:space="0" w:color="999999"/>
            </w:tcBorders>
            <w:shd w:val="clear" w:color="auto" w:fill="FFFFFF"/>
            <w:tcMar>
              <w:top w:w="0" w:type="dxa"/>
              <w:left w:w="40" w:type="dxa"/>
              <w:bottom w:w="0" w:type="dxa"/>
              <w:right w:w="40" w:type="dxa"/>
            </w:tcMar>
            <w:vAlign w:val="bottom"/>
          </w:tcPr>
          <w:p w14:paraId="3D9090B3"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6E0BF3A6"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5B8F123A" w14:textId="77777777" w:rsidR="00B25FC1" w:rsidRDefault="00B25FC1" w:rsidP="00B25FC1">
            <w:pPr>
              <w:widowControl w:val="0"/>
              <w:rPr>
                <w:sz w:val="20"/>
                <w:szCs w:val="20"/>
              </w:rPr>
            </w:pPr>
          </w:p>
        </w:tc>
      </w:tr>
      <w:tr w:rsidR="00B25FC1" w14:paraId="0336413E" w14:textId="77777777">
        <w:trPr>
          <w:trHeight w:val="240"/>
        </w:trPr>
        <w:tc>
          <w:tcPr>
            <w:tcW w:w="14535" w:type="dxa"/>
            <w:gridSpan w:val="4"/>
            <w:tcBorders>
              <w:top w:val="single" w:sz="7" w:space="0" w:color="999999"/>
              <w:left w:val="single" w:sz="7" w:space="0" w:color="999999"/>
              <w:bottom w:val="single" w:sz="7" w:space="0" w:color="999999"/>
              <w:right w:val="single" w:sz="7" w:space="0" w:color="999999"/>
            </w:tcBorders>
            <w:shd w:val="clear" w:color="auto" w:fill="A5A5A5"/>
            <w:tcMar>
              <w:top w:w="0" w:type="dxa"/>
              <w:left w:w="40" w:type="dxa"/>
              <w:bottom w:w="0" w:type="dxa"/>
              <w:right w:w="40" w:type="dxa"/>
            </w:tcMar>
            <w:vAlign w:val="bottom"/>
          </w:tcPr>
          <w:p w14:paraId="1748F2DF" w14:textId="77777777" w:rsidR="00B25FC1" w:rsidRDefault="00B25FC1" w:rsidP="00B25FC1">
            <w:pPr>
              <w:widowControl w:val="0"/>
              <w:jc w:val="center"/>
              <w:rPr>
                <w:b/>
                <w:sz w:val="28"/>
                <w:szCs w:val="28"/>
              </w:rPr>
            </w:pPr>
            <w:r>
              <w:rPr>
                <w:b/>
                <w:sz w:val="28"/>
                <w:szCs w:val="28"/>
              </w:rPr>
              <w:t>Timing and location of study [Study]</w:t>
            </w:r>
          </w:p>
        </w:tc>
        <w:tc>
          <w:tcPr>
            <w:tcW w:w="2445" w:type="dxa"/>
            <w:tcBorders>
              <w:top w:val="single" w:sz="7" w:space="0" w:color="999999"/>
              <w:left w:val="single" w:sz="7" w:space="0" w:color="999999"/>
              <w:bottom w:val="single" w:sz="7" w:space="0" w:color="999999"/>
              <w:right w:val="single" w:sz="7" w:space="0" w:color="999999"/>
            </w:tcBorders>
            <w:shd w:val="clear" w:color="auto" w:fill="A5A5A5"/>
            <w:tcMar>
              <w:top w:w="0" w:type="dxa"/>
              <w:left w:w="40" w:type="dxa"/>
              <w:bottom w:w="0" w:type="dxa"/>
              <w:right w:w="40" w:type="dxa"/>
            </w:tcMar>
            <w:vAlign w:val="bottom"/>
          </w:tcPr>
          <w:p w14:paraId="649A0171" w14:textId="77777777" w:rsidR="00B25FC1" w:rsidRDefault="00B25FC1" w:rsidP="00B25FC1">
            <w:pPr>
              <w:widowControl w:val="0"/>
              <w:pBdr>
                <w:top w:val="nil"/>
                <w:left w:val="nil"/>
                <w:bottom w:val="nil"/>
                <w:right w:val="nil"/>
                <w:between w:val="nil"/>
              </w:pBdr>
              <w:rPr>
                <w:b/>
                <w:sz w:val="28"/>
                <w:szCs w:val="28"/>
              </w:rPr>
            </w:pPr>
          </w:p>
        </w:tc>
      </w:tr>
      <w:tr w:rsidR="00B25FC1" w14:paraId="414E7853" w14:textId="77777777">
        <w:tc>
          <w:tcPr>
            <w:tcW w:w="228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53719E4C" w14:textId="77777777" w:rsidR="00B25FC1" w:rsidRDefault="00B25FC1" w:rsidP="00B25FC1">
            <w:pPr>
              <w:widowControl w:val="0"/>
              <w:rPr>
                <w:b/>
                <w:sz w:val="20"/>
                <w:szCs w:val="20"/>
              </w:rPr>
            </w:pPr>
            <w:r>
              <w:rPr>
                <w:b/>
                <w:sz w:val="20"/>
                <w:szCs w:val="20"/>
              </w:rPr>
              <w:t>Timing: start of study*</w:t>
            </w:r>
          </w:p>
        </w:tc>
        <w:tc>
          <w:tcPr>
            <w:tcW w:w="423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48D29AFC" w14:textId="03295F91" w:rsidR="00B25FC1" w:rsidRDefault="007E57EE" w:rsidP="00B25FC1">
            <w:pPr>
              <w:widowControl w:val="0"/>
              <w:rPr>
                <w:sz w:val="18"/>
                <w:szCs w:val="18"/>
              </w:rPr>
            </w:pPr>
            <w:r>
              <w:rPr>
                <w:color w:val="333333"/>
                <w:sz w:val="20"/>
                <w:szCs w:val="20"/>
                <w:highlight w:val="white"/>
              </w:rPr>
              <w:t>COMMENT5</w:t>
            </w:r>
            <w:r w:rsidR="00B25FC1">
              <w:rPr>
                <w:color w:val="333333"/>
                <w:sz w:val="20"/>
                <w:szCs w:val="20"/>
                <w:highlight w:val="white"/>
              </w:rPr>
              <w:t xml:space="preserve"> important to support also season as valid date format (type string)</w:t>
            </w:r>
          </w:p>
        </w:tc>
        <w:tc>
          <w:tcPr>
            <w:tcW w:w="450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52908A11" w14:textId="77777777" w:rsidR="00B25FC1" w:rsidRDefault="00B25FC1" w:rsidP="00B25FC1">
            <w:pPr>
              <w:widowControl w:val="0"/>
              <w:rPr>
                <w:sz w:val="18"/>
                <w:szCs w:val="18"/>
              </w:rPr>
            </w:pPr>
            <w:r>
              <w:rPr>
                <w:sz w:val="18"/>
                <w:szCs w:val="18"/>
              </w:rPr>
              <w:t xml:space="preserve">Answer: </w:t>
            </w:r>
            <w:r>
              <w:rPr>
                <w:color w:val="333333"/>
                <w:sz w:val="20"/>
                <w:szCs w:val="20"/>
                <w:shd w:val="clear" w:color="auto" w:fill="F5F5F5"/>
              </w:rPr>
              <w:t xml:space="preserve">The season can be either </w:t>
            </w:r>
            <w:proofErr w:type="spellStart"/>
            <w:r>
              <w:rPr>
                <w:color w:val="333333"/>
                <w:sz w:val="20"/>
                <w:szCs w:val="20"/>
                <w:shd w:val="clear" w:color="auto" w:fill="F5F5F5"/>
              </w:rPr>
              <w:t>inffered</w:t>
            </w:r>
            <w:proofErr w:type="spellEnd"/>
            <w:r>
              <w:rPr>
                <w:color w:val="333333"/>
                <w:sz w:val="20"/>
                <w:szCs w:val="20"/>
                <w:shd w:val="clear" w:color="auto" w:fill="F5F5F5"/>
              </w:rPr>
              <w:t xml:space="preserve"> from the date or </w:t>
            </w:r>
            <w:proofErr w:type="spellStart"/>
            <w:r>
              <w:rPr>
                <w:color w:val="333333"/>
                <w:sz w:val="20"/>
                <w:szCs w:val="20"/>
                <w:shd w:val="clear" w:color="auto" w:fill="F5F5F5"/>
              </w:rPr>
              <w:t>preciesed</w:t>
            </w:r>
            <w:proofErr w:type="spellEnd"/>
            <w:r>
              <w:rPr>
                <w:color w:val="333333"/>
                <w:sz w:val="20"/>
                <w:szCs w:val="20"/>
                <w:shd w:val="clear" w:color="auto" w:fill="F5F5F5"/>
              </w:rPr>
              <w:t xml:space="preserve"> in the description of the study.</w:t>
            </w:r>
          </w:p>
        </w:tc>
        <w:tc>
          <w:tcPr>
            <w:tcW w:w="3525" w:type="dxa"/>
            <w:tcMar>
              <w:top w:w="0" w:type="dxa"/>
              <w:left w:w="40" w:type="dxa"/>
              <w:bottom w:w="0" w:type="dxa"/>
              <w:right w:w="40" w:type="dxa"/>
            </w:tcMar>
            <w:vAlign w:val="bottom"/>
          </w:tcPr>
          <w:p w14:paraId="0E0D83D2" w14:textId="03916567" w:rsidR="00B25FC1" w:rsidRDefault="00F96AB0" w:rsidP="00B25FC1">
            <w:pPr>
              <w:widowControl w:val="0"/>
              <w:rPr>
                <w:sz w:val="20"/>
                <w:szCs w:val="20"/>
              </w:rPr>
            </w:pPr>
            <w:r>
              <w:rPr>
                <w:color w:val="333333"/>
                <w:sz w:val="20"/>
                <w:szCs w:val="20"/>
                <w:highlight w:val="white"/>
              </w:rPr>
              <w:t>COMMENT2</w:t>
            </w:r>
            <w:r w:rsidR="00B25FC1">
              <w:rPr>
                <w:color w:val="333333"/>
                <w:sz w:val="20"/>
                <w:szCs w:val="20"/>
                <w:highlight w:val="white"/>
              </w:rPr>
              <w:t xml:space="preserve"> This can be a bit vague. Does an experiment start when the seeds are sown, the plants germinate or when the experimental treatment is </w:t>
            </w:r>
            <w:proofErr w:type="gramStart"/>
            <w:r w:rsidR="00B25FC1">
              <w:rPr>
                <w:color w:val="333333"/>
                <w:sz w:val="20"/>
                <w:szCs w:val="20"/>
                <w:highlight w:val="white"/>
              </w:rPr>
              <w:t>applied.</w:t>
            </w:r>
            <w:proofErr w:type="gramEnd"/>
            <w:r w:rsidR="00B25FC1">
              <w:rPr>
                <w:color w:val="333333"/>
                <w:sz w:val="20"/>
                <w:szCs w:val="20"/>
                <w:highlight w:val="white"/>
              </w:rPr>
              <w:t xml:space="preserve"> These can be 3 different dates!</w:t>
            </w:r>
          </w:p>
        </w:tc>
        <w:tc>
          <w:tcPr>
            <w:tcW w:w="2445" w:type="dxa"/>
            <w:tcMar>
              <w:top w:w="0" w:type="dxa"/>
              <w:left w:w="40" w:type="dxa"/>
              <w:bottom w:w="0" w:type="dxa"/>
              <w:right w:w="40" w:type="dxa"/>
            </w:tcMar>
            <w:vAlign w:val="bottom"/>
          </w:tcPr>
          <w:p w14:paraId="3786DA5E" w14:textId="77777777" w:rsidR="00B25FC1" w:rsidRDefault="00B25FC1" w:rsidP="00B25FC1">
            <w:pPr>
              <w:widowControl w:val="0"/>
              <w:rPr>
                <w:sz w:val="20"/>
                <w:szCs w:val="20"/>
              </w:rPr>
            </w:pPr>
            <w:r>
              <w:rPr>
                <w:sz w:val="18"/>
                <w:szCs w:val="18"/>
              </w:rPr>
              <w:t xml:space="preserve">Answer: </w:t>
            </w:r>
            <w:r>
              <w:rPr>
                <w:sz w:val="20"/>
                <w:szCs w:val="20"/>
              </w:rPr>
              <w:t xml:space="preserve">Relevant start date is up to the data manager. This field is to give a </w:t>
            </w:r>
            <w:proofErr w:type="spellStart"/>
            <w:r>
              <w:rPr>
                <w:sz w:val="20"/>
                <w:szCs w:val="20"/>
              </w:rPr>
              <w:t>generale</w:t>
            </w:r>
            <w:proofErr w:type="spellEnd"/>
            <w:r>
              <w:rPr>
                <w:sz w:val="20"/>
                <w:szCs w:val="20"/>
              </w:rPr>
              <w:t xml:space="preserve"> idea of the timing of the study. The precise timing of </w:t>
            </w:r>
            <w:proofErr w:type="spellStart"/>
            <w:r>
              <w:rPr>
                <w:sz w:val="20"/>
                <w:szCs w:val="20"/>
              </w:rPr>
              <w:t>eents</w:t>
            </w:r>
            <w:proofErr w:type="spellEnd"/>
            <w:r>
              <w:rPr>
                <w:sz w:val="20"/>
                <w:szCs w:val="20"/>
              </w:rPr>
              <w:t xml:space="preserve"> are </w:t>
            </w:r>
            <w:proofErr w:type="spellStart"/>
            <w:r>
              <w:rPr>
                <w:sz w:val="20"/>
                <w:szCs w:val="20"/>
              </w:rPr>
              <w:t>hadled</w:t>
            </w:r>
            <w:proofErr w:type="spellEnd"/>
            <w:r>
              <w:rPr>
                <w:sz w:val="20"/>
                <w:szCs w:val="20"/>
              </w:rPr>
              <w:t xml:space="preserve"> through the Event section.</w:t>
            </w:r>
          </w:p>
          <w:p w14:paraId="4B742223" w14:textId="77777777" w:rsidR="00B25FC1" w:rsidRDefault="00B25FC1" w:rsidP="00B25FC1">
            <w:pPr>
              <w:widowControl w:val="0"/>
              <w:rPr>
                <w:sz w:val="20"/>
                <w:szCs w:val="20"/>
              </w:rPr>
            </w:pPr>
            <w:r>
              <w:rPr>
                <w:sz w:val="20"/>
                <w:szCs w:val="20"/>
              </w:rPr>
              <w:t xml:space="preserve">The whole list of sowing, </w:t>
            </w:r>
            <w:r>
              <w:rPr>
                <w:sz w:val="20"/>
                <w:szCs w:val="20"/>
              </w:rPr>
              <w:lastRenderedPageBreak/>
              <w:t xml:space="preserve">germination, </w:t>
            </w:r>
            <w:proofErr w:type="spellStart"/>
            <w:r>
              <w:rPr>
                <w:sz w:val="20"/>
                <w:szCs w:val="20"/>
              </w:rPr>
              <w:t>etc</w:t>
            </w:r>
            <w:proofErr w:type="spellEnd"/>
            <w:r>
              <w:rPr>
                <w:sz w:val="20"/>
                <w:szCs w:val="20"/>
              </w:rPr>
              <w:t>… can be handled through events.</w:t>
            </w:r>
          </w:p>
        </w:tc>
      </w:tr>
      <w:tr w:rsidR="00B25FC1" w14:paraId="6F754E2C" w14:textId="77777777">
        <w:tc>
          <w:tcPr>
            <w:tcW w:w="228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7A6AD94C" w14:textId="77777777" w:rsidR="00B25FC1" w:rsidRDefault="00B25FC1" w:rsidP="00B25FC1">
            <w:pPr>
              <w:widowControl w:val="0"/>
              <w:rPr>
                <w:b/>
                <w:sz w:val="20"/>
                <w:szCs w:val="20"/>
              </w:rPr>
            </w:pPr>
            <w:r>
              <w:rPr>
                <w:b/>
                <w:sz w:val="20"/>
                <w:szCs w:val="20"/>
              </w:rPr>
              <w:lastRenderedPageBreak/>
              <w:t>timing: end date of study</w:t>
            </w:r>
          </w:p>
        </w:tc>
        <w:tc>
          <w:tcPr>
            <w:tcW w:w="423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701F2DF2" w14:textId="77777777" w:rsidR="00B25FC1" w:rsidRDefault="00B25FC1" w:rsidP="00B25FC1">
            <w:pPr>
              <w:widowControl w:val="0"/>
              <w:rPr>
                <w:sz w:val="18"/>
                <w:szCs w:val="18"/>
              </w:rPr>
            </w:pPr>
          </w:p>
        </w:tc>
        <w:tc>
          <w:tcPr>
            <w:tcW w:w="450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77328822"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689D7DDB"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7CF21DFC" w14:textId="77777777" w:rsidR="00B25FC1" w:rsidRDefault="00B25FC1" w:rsidP="00B25FC1">
            <w:pPr>
              <w:widowControl w:val="0"/>
              <w:rPr>
                <w:sz w:val="20"/>
                <w:szCs w:val="20"/>
              </w:rPr>
            </w:pPr>
          </w:p>
        </w:tc>
      </w:tr>
      <w:tr w:rsidR="00B25FC1" w14:paraId="34CC238C" w14:textId="77777777">
        <w:tc>
          <w:tcPr>
            <w:tcW w:w="228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0244D11E" w14:textId="77777777" w:rsidR="00B25FC1" w:rsidRDefault="00B25FC1" w:rsidP="00B25FC1">
            <w:pPr>
              <w:widowControl w:val="0"/>
              <w:rPr>
                <w:b/>
                <w:sz w:val="20"/>
                <w:szCs w:val="20"/>
              </w:rPr>
            </w:pPr>
            <w:r>
              <w:rPr>
                <w:b/>
                <w:sz w:val="20"/>
                <w:szCs w:val="20"/>
              </w:rPr>
              <w:t>Geographic location of study (country)*</w:t>
            </w:r>
          </w:p>
        </w:tc>
        <w:tc>
          <w:tcPr>
            <w:tcW w:w="423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25172B5D" w14:textId="77777777" w:rsidR="00B25FC1" w:rsidRDefault="00B25FC1" w:rsidP="00B25FC1">
            <w:pPr>
              <w:widowControl w:val="0"/>
              <w:rPr>
                <w:sz w:val="18"/>
                <w:szCs w:val="18"/>
              </w:rPr>
            </w:pPr>
          </w:p>
        </w:tc>
        <w:tc>
          <w:tcPr>
            <w:tcW w:w="450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04E762DC"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3BC854C2"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0F687138" w14:textId="77777777" w:rsidR="00B25FC1" w:rsidRDefault="00B25FC1" w:rsidP="00B25FC1">
            <w:pPr>
              <w:widowControl w:val="0"/>
              <w:rPr>
                <w:sz w:val="20"/>
                <w:szCs w:val="20"/>
              </w:rPr>
            </w:pPr>
          </w:p>
        </w:tc>
      </w:tr>
      <w:tr w:rsidR="00B25FC1" w14:paraId="7E667E20" w14:textId="77777777">
        <w:tc>
          <w:tcPr>
            <w:tcW w:w="228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167C802A" w14:textId="77777777" w:rsidR="00B25FC1" w:rsidRDefault="00B25FC1" w:rsidP="00B25FC1">
            <w:pPr>
              <w:widowControl w:val="0"/>
              <w:rPr>
                <w:b/>
                <w:sz w:val="20"/>
                <w:szCs w:val="20"/>
              </w:rPr>
            </w:pPr>
            <w:r>
              <w:rPr>
                <w:b/>
                <w:sz w:val="20"/>
                <w:szCs w:val="20"/>
              </w:rPr>
              <w:t>Experimental site name</w:t>
            </w:r>
          </w:p>
        </w:tc>
        <w:tc>
          <w:tcPr>
            <w:tcW w:w="423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414D779E" w14:textId="77777777" w:rsidR="00B25FC1" w:rsidRDefault="00B25FC1" w:rsidP="00B25FC1">
            <w:pPr>
              <w:widowControl w:val="0"/>
              <w:rPr>
                <w:sz w:val="18"/>
                <w:szCs w:val="18"/>
              </w:rPr>
            </w:pPr>
          </w:p>
        </w:tc>
        <w:tc>
          <w:tcPr>
            <w:tcW w:w="450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53F2B041"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20608EDF"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3355D203" w14:textId="77777777" w:rsidR="00B25FC1" w:rsidRDefault="00B25FC1" w:rsidP="00B25FC1">
            <w:pPr>
              <w:widowControl w:val="0"/>
              <w:rPr>
                <w:sz w:val="20"/>
                <w:szCs w:val="20"/>
              </w:rPr>
            </w:pPr>
          </w:p>
        </w:tc>
      </w:tr>
      <w:tr w:rsidR="00B25FC1" w14:paraId="2F785D84" w14:textId="77777777">
        <w:tc>
          <w:tcPr>
            <w:tcW w:w="228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3D0184F1" w14:textId="77777777" w:rsidR="00B25FC1" w:rsidRDefault="00B25FC1" w:rsidP="00B25FC1">
            <w:pPr>
              <w:widowControl w:val="0"/>
              <w:rPr>
                <w:b/>
                <w:sz w:val="20"/>
                <w:szCs w:val="20"/>
              </w:rPr>
            </w:pPr>
            <w:r>
              <w:rPr>
                <w:b/>
                <w:sz w:val="20"/>
                <w:szCs w:val="20"/>
              </w:rPr>
              <w:t>Geographic location of study (latitude)*</w:t>
            </w:r>
          </w:p>
        </w:tc>
        <w:tc>
          <w:tcPr>
            <w:tcW w:w="423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7E55DA01" w14:textId="77777777" w:rsidR="00B25FC1" w:rsidRDefault="00B25FC1" w:rsidP="00B25FC1">
            <w:pPr>
              <w:widowControl w:val="0"/>
              <w:rPr>
                <w:sz w:val="18"/>
                <w:szCs w:val="18"/>
              </w:rPr>
            </w:pPr>
          </w:p>
        </w:tc>
        <w:tc>
          <w:tcPr>
            <w:tcW w:w="450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3E994B01"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19DF3BE8"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240A0541" w14:textId="77777777" w:rsidR="00B25FC1" w:rsidRDefault="00B25FC1" w:rsidP="00B25FC1">
            <w:pPr>
              <w:widowControl w:val="0"/>
              <w:rPr>
                <w:sz w:val="20"/>
                <w:szCs w:val="20"/>
              </w:rPr>
            </w:pPr>
          </w:p>
        </w:tc>
      </w:tr>
      <w:tr w:rsidR="00B25FC1" w14:paraId="25E4C4E5" w14:textId="77777777">
        <w:tc>
          <w:tcPr>
            <w:tcW w:w="228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37A84EB2" w14:textId="77777777" w:rsidR="00B25FC1" w:rsidRDefault="00B25FC1" w:rsidP="00B25FC1">
            <w:pPr>
              <w:widowControl w:val="0"/>
              <w:rPr>
                <w:b/>
                <w:sz w:val="20"/>
                <w:szCs w:val="20"/>
              </w:rPr>
            </w:pPr>
            <w:r>
              <w:rPr>
                <w:b/>
                <w:sz w:val="20"/>
                <w:szCs w:val="20"/>
              </w:rPr>
              <w:t>Geographic location of study (longitude)*</w:t>
            </w:r>
          </w:p>
        </w:tc>
        <w:tc>
          <w:tcPr>
            <w:tcW w:w="423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4EDFCFEA" w14:textId="77777777" w:rsidR="00B25FC1" w:rsidRDefault="00B25FC1" w:rsidP="00B25FC1">
            <w:pPr>
              <w:widowControl w:val="0"/>
              <w:rPr>
                <w:sz w:val="18"/>
                <w:szCs w:val="18"/>
              </w:rPr>
            </w:pPr>
          </w:p>
        </w:tc>
        <w:tc>
          <w:tcPr>
            <w:tcW w:w="450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7B382842"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346D6D87"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650FB021" w14:textId="77777777" w:rsidR="00B25FC1" w:rsidRDefault="00B25FC1" w:rsidP="00B25FC1">
            <w:pPr>
              <w:widowControl w:val="0"/>
              <w:rPr>
                <w:sz w:val="20"/>
                <w:szCs w:val="20"/>
              </w:rPr>
            </w:pPr>
          </w:p>
        </w:tc>
      </w:tr>
      <w:tr w:rsidR="00B25FC1" w14:paraId="69B872B6" w14:textId="77777777">
        <w:tc>
          <w:tcPr>
            <w:tcW w:w="228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5462560A" w14:textId="77777777" w:rsidR="00B25FC1" w:rsidRDefault="00B25FC1" w:rsidP="00B25FC1">
            <w:pPr>
              <w:widowControl w:val="0"/>
              <w:rPr>
                <w:b/>
                <w:sz w:val="20"/>
                <w:szCs w:val="20"/>
              </w:rPr>
            </w:pPr>
            <w:r>
              <w:rPr>
                <w:b/>
                <w:sz w:val="20"/>
                <w:szCs w:val="20"/>
              </w:rPr>
              <w:t>Geographic location of study (altitude)</w:t>
            </w:r>
          </w:p>
        </w:tc>
        <w:tc>
          <w:tcPr>
            <w:tcW w:w="423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5B8B9719" w14:textId="77777777" w:rsidR="00B25FC1" w:rsidRDefault="00B25FC1" w:rsidP="00B25FC1">
            <w:pPr>
              <w:widowControl w:val="0"/>
              <w:rPr>
                <w:sz w:val="18"/>
                <w:szCs w:val="18"/>
              </w:rPr>
            </w:pPr>
          </w:p>
        </w:tc>
        <w:tc>
          <w:tcPr>
            <w:tcW w:w="450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15306F47"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7E29BE6C"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227B27F4" w14:textId="77777777" w:rsidR="00B25FC1" w:rsidRDefault="00B25FC1" w:rsidP="00B25FC1">
            <w:pPr>
              <w:widowControl w:val="0"/>
              <w:rPr>
                <w:sz w:val="20"/>
                <w:szCs w:val="20"/>
              </w:rPr>
            </w:pPr>
          </w:p>
        </w:tc>
      </w:tr>
      <w:tr w:rsidR="00B25FC1" w14:paraId="199FE0EC" w14:textId="77777777">
        <w:trPr>
          <w:trHeight w:val="240"/>
        </w:trPr>
        <w:tc>
          <w:tcPr>
            <w:tcW w:w="14535" w:type="dxa"/>
            <w:gridSpan w:val="4"/>
            <w:tcBorders>
              <w:top w:val="single" w:sz="7" w:space="0" w:color="999999"/>
              <w:left w:val="single" w:sz="7" w:space="0" w:color="999999"/>
              <w:bottom w:val="single" w:sz="7" w:space="0" w:color="999999"/>
              <w:right w:val="single" w:sz="7" w:space="0" w:color="999999"/>
            </w:tcBorders>
            <w:shd w:val="clear" w:color="auto" w:fill="A5A5A5"/>
            <w:tcMar>
              <w:top w:w="0" w:type="dxa"/>
              <w:left w:w="40" w:type="dxa"/>
              <w:bottom w:w="0" w:type="dxa"/>
              <w:right w:w="40" w:type="dxa"/>
            </w:tcMar>
            <w:vAlign w:val="bottom"/>
          </w:tcPr>
          <w:p w14:paraId="64159D5C" w14:textId="77777777" w:rsidR="00B25FC1" w:rsidRDefault="00B25FC1" w:rsidP="00B25FC1">
            <w:pPr>
              <w:widowControl w:val="0"/>
              <w:jc w:val="center"/>
              <w:rPr>
                <w:b/>
                <w:sz w:val="28"/>
                <w:szCs w:val="28"/>
              </w:rPr>
            </w:pPr>
            <w:r>
              <w:rPr>
                <w:b/>
                <w:sz w:val="28"/>
                <w:szCs w:val="28"/>
              </w:rPr>
              <w:t>Biological Material [Study]</w:t>
            </w:r>
          </w:p>
        </w:tc>
        <w:tc>
          <w:tcPr>
            <w:tcW w:w="2445" w:type="dxa"/>
            <w:tcBorders>
              <w:top w:val="single" w:sz="7" w:space="0" w:color="999999"/>
              <w:left w:val="single" w:sz="7" w:space="0" w:color="999999"/>
              <w:bottom w:val="single" w:sz="7" w:space="0" w:color="999999"/>
              <w:right w:val="single" w:sz="7" w:space="0" w:color="999999"/>
            </w:tcBorders>
            <w:shd w:val="clear" w:color="auto" w:fill="A5A5A5"/>
            <w:tcMar>
              <w:top w:w="0" w:type="dxa"/>
              <w:left w:w="40" w:type="dxa"/>
              <w:bottom w:w="0" w:type="dxa"/>
              <w:right w:w="40" w:type="dxa"/>
            </w:tcMar>
            <w:vAlign w:val="bottom"/>
          </w:tcPr>
          <w:p w14:paraId="2C42CC2F" w14:textId="77777777" w:rsidR="00B25FC1" w:rsidRDefault="00B25FC1" w:rsidP="00B25FC1">
            <w:pPr>
              <w:widowControl w:val="0"/>
              <w:pBdr>
                <w:top w:val="nil"/>
                <w:left w:val="nil"/>
                <w:bottom w:val="nil"/>
                <w:right w:val="nil"/>
                <w:between w:val="nil"/>
              </w:pBdr>
              <w:rPr>
                <w:b/>
                <w:sz w:val="28"/>
                <w:szCs w:val="28"/>
              </w:rPr>
            </w:pPr>
          </w:p>
        </w:tc>
      </w:tr>
      <w:tr w:rsidR="00B25FC1" w14:paraId="5326BD25" w14:textId="77777777">
        <w:tc>
          <w:tcPr>
            <w:tcW w:w="228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258479E7" w14:textId="77777777" w:rsidR="00B25FC1" w:rsidRDefault="00B25FC1" w:rsidP="00B25FC1">
            <w:pPr>
              <w:widowControl w:val="0"/>
              <w:rPr>
                <w:b/>
                <w:sz w:val="20"/>
                <w:szCs w:val="20"/>
              </w:rPr>
            </w:pPr>
            <w:r>
              <w:rPr>
                <w:b/>
                <w:sz w:val="20"/>
                <w:szCs w:val="20"/>
              </w:rPr>
              <w:t>Organism*</w:t>
            </w:r>
          </w:p>
        </w:tc>
        <w:tc>
          <w:tcPr>
            <w:tcW w:w="423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66456749" w14:textId="79A700ED" w:rsidR="00B25FC1" w:rsidRDefault="007E57EE" w:rsidP="00B25FC1">
            <w:pPr>
              <w:widowControl w:val="0"/>
              <w:rPr>
                <w:sz w:val="18"/>
                <w:szCs w:val="18"/>
              </w:rPr>
            </w:pPr>
            <w:r>
              <w:rPr>
                <w:color w:val="333333"/>
                <w:sz w:val="20"/>
                <w:szCs w:val="20"/>
                <w:highlight w:val="white"/>
              </w:rPr>
              <w:t>COMMENT5</w:t>
            </w:r>
            <w:r w:rsidR="00B25FC1">
              <w:rPr>
                <w:color w:val="333333"/>
                <w:sz w:val="20"/>
                <w:szCs w:val="20"/>
                <w:highlight w:val="white"/>
              </w:rPr>
              <w:t xml:space="preserve"> Support also none-NCBI taxonomy. In particular IPK used taxonomy classification is not 100% overlap to all NCBI taxonomy branches. Maybe </w:t>
            </w:r>
            <w:proofErr w:type="spellStart"/>
            <w:r w:rsidR="00B25FC1">
              <w:rPr>
                <w:color w:val="333333"/>
                <w:sz w:val="20"/>
                <w:szCs w:val="20"/>
                <w:highlight w:val="white"/>
              </w:rPr>
              <w:t>its</w:t>
            </w:r>
            <w:proofErr w:type="spellEnd"/>
            <w:r w:rsidR="00B25FC1">
              <w:rPr>
                <w:color w:val="333333"/>
                <w:sz w:val="20"/>
                <w:szCs w:val="20"/>
                <w:highlight w:val="white"/>
              </w:rPr>
              <w:t xml:space="preserve"> better to use MCPD 2.1 attributes 5-10 as strings (</w:t>
            </w:r>
            <w:hyperlink r:id="rId11">
              <w:r w:rsidR="00B25FC1">
                <w:rPr>
                  <w:color w:val="6611CC"/>
                  <w:sz w:val="20"/>
                  <w:szCs w:val="20"/>
                </w:rPr>
                <w:t>https://www.bioversityinternational.org/fileadmin/user_upload/online_library/publications/pdfs/FAO-Bioversity_multi_crop_passport_descriptors_V_2_Final_rev_1526.pdf</w:t>
              </w:r>
            </w:hyperlink>
            <w:r w:rsidR="00B25FC1">
              <w:rPr>
                <w:color w:val="333333"/>
                <w:sz w:val="20"/>
                <w:szCs w:val="20"/>
                <w:highlight w:val="white"/>
              </w:rPr>
              <w:t>)</w:t>
            </w:r>
          </w:p>
        </w:tc>
        <w:tc>
          <w:tcPr>
            <w:tcW w:w="450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0F984998" w14:textId="77777777" w:rsidR="00B25FC1" w:rsidRDefault="00B25FC1" w:rsidP="00B25FC1">
            <w:pPr>
              <w:widowControl w:val="0"/>
              <w:rPr>
                <w:sz w:val="18"/>
                <w:szCs w:val="18"/>
              </w:rPr>
            </w:pPr>
            <w:r>
              <w:rPr>
                <w:sz w:val="18"/>
                <w:szCs w:val="18"/>
              </w:rPr>
              <w:t xml:space="preserve">Answer: </w:t>
            </w:r>
            <w:r>
              <w:rPr>
                <w:color w:val="333333"/>
                <w:sz w:val="20"/>
                <w:szCs w:val="20"/>
                <w:shd w:val="clear" w:color="auto" w:fill="F5F5F5"/>
              </w:rPr>
              <w:t xml:space="preserve">We keep this taxonomy id source because it helps doing some interoperability/integration with polymorphism and genomic data. If later on we identify other sources of interoperability, we will add it in new version of MIAPPE. You can use : </w:t>
            </w:r>
            <w:hyperlink r:id="rId12">
              <w:r>
                <w:rPr>
                  <w:color w:val="6611CC"/>
                  <w:sz w:val="20"/>
                  <w:szCs w:val="20"/>
                  <w:u w:val="single"/>
                  <w:shd w:val="clear" w:color="auto" w:fill="F5F5F5"/>
                </w:rPr>
                <w:t>https://bioportal.bioontology.org/ontologies/NCBITAXON/?p=classes&amp;conceptid=http%3A%2F%2Fpurl.bioontology.org%2Fontology%2FNCBITAXON%2F4577&amp;jump_to_nav=true</w:t>
              </w:r>
            </w:hyperlink>
          </w:p>
        </w:tc>
        <w:tc>
          <w:tcPr>
            <w:tcW w:w="3525" w:type="dxa"/>
            <w:tcMar>
              <w:top w:w="0" w:type="dxa"/>
              <w:left w:w="40" w:type="dxa"/>
              <w:bottom w:w="0" w:type="dxa"/>
              <w:right w:w="40" w:type="dxa"/>
            </w:tcMar>
            <w:vAlign w:val="bottom"/>
          </w:tcPr>
          <w:p w14:paraId="604BF92D"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5DA30C96" w14:textId="77777777" w:rsidR="00B25FC1" w:rsidRDefault="00B25FC1" w:rsidP="00B25FC1">
            <w:pPr>
              <w:widowControl w:val="0"/>
              <w:rPr>
                <w:sz w:val="20"/>
                <w:szCs w:val="20"/>
              </w:rPr>
            </w:pPr>
          </w:p>
        </w:tc>
      </w:tr>
      <w:tr w:rsidR="00B25FC1" w14:paraId="48E4AAF5" w14:textId="77777777">
        <w:tc>
          <w:tcPr>
            <w:tcW w:w="228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10330870" w14:textId="77777777" w:rsidR="00B25FC1" w:rsidRDefault="00B25FC1" w:rsidP="00B25FC1">
            <w:pPr>
              <w:widowControl w:val="0"/>
              <w:rPr>
                <w:b/>
                <w:sz w:val="20"/>
                <w:szCs w:val="20"/>
              </w:rPr>
            </w:pPr>
            <w:r>
              <w:rPr>
                <w:b/>
                <w:sz w:val="20"/>
                <w:szCs w:val="20"/>
              </w:rPr>
              <w:t>Genus</w:t>
            </w:r>
          </w:p>
        </w:tc>
        <w:tc>
          <w:tcPr>
            <w:tcW w:w="423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10D77BEB" w14:textId="5B2A63FD" w:rsidR="00B25FC1" w:rsidRDefault="00E82E3D" w:rsidP="00B25FC1">
            <w:pPr>
              <w:widowControl w:val="0"/>
              <w:rPr>
                <w:sz w:val="18"/>
                <w:szCs w:val="18"/>
              </w:rPr>
            </w:pPr>
            <w:bookmarkStart w:id="4" w:name="_GoBack"/>
            <w:bookmarkEnd w:id="4"/>
            <w:r>
              <w:rPr>
                <w:sz w:val="18"/>
                <w:szCs w:val="18"/>
              </w:rPr>
              <w:t>COMMENT6-COMMENT12</w:t>
            </w:r>
            <w:r w:rsidR="00B25FC1">
              <w:rPr>
                <w:sz w:val="18"/>
                <w:szCs w:val="18"/>
              </w:rPr>
              <w:t xml:space="preserve">: </w:t>
            </w:r>
            <w:r w:rsidR="00B25FC1">
              <w:rPr>
                <w:rFonts w:ascii="Calibri" w:eastAsia="Calibri" w:hAnsi="Calibri" w:cs="Calibri"/>
              </w:rPr>
              <w:t xml:space="preserve">follow </w:t>
            </w:r>
            <w:proofErr w:type="gramStart"/>
            <w:r w:rsidR="00B25FC1">
              <w:rPr>
                <w:rFonts w:ascii="Calibri" w:eastAsia="Calibri" w:hAnsi="Calibri" w:cs="Calibri"/>
              </w:rPr>
              <w:t>MCPD  is</w:t>
            </w:r>
            <w:proofErr w:type="gramEnd"/>
            <w:r w:rsidR="00B25FC1">
              <w:rPr>
                <w:rFonts w:ascii="Calibri" w:eastAsia="Calibri" w:hAnsi="Calibri" w:cs="Calibri"/>
              </w:rPr>
              <w:t xml:space="preserve"> fine, but what does it mean practically? To replace "Infraspecific name" by "</w:t>
            </w:r>
            <w:proofErr w:type="spellStart"/>
            <w:r w:rsidR="00B25FC1">
              <w:rPr>
                <w:rFonts w:ascii="Calibri" w:eastAsia="Calibri" w:hAnsi="Calibri" w:cs="Calibri"/>
              </w:rPr>
              <w:t>Subtaxa</w:t>
            </w:r>
            <w:proofErr w:type="spellEnd"/>
            <w:r w:rsidR="00B25FC1">
              <w:rPr>
                <w:rFonts w:ascii="Calibri" w:eastAsia="Calibri" w:hAnsi="Calibri" w:cs="Calibri"/>
              </w:rPr>
              <w:t xml:space="preserve">" from MCPD or to replace whole section by MCPD list of attributes - which indeed are accepted and capable of describing what we need (also source etc.). </w:t>
            </w:r>
          </w:p>
        </w:tc>
        <w:tc>
          <w:tcPr>
            <w:tcW w:w="450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35B9A7EF" w14:textId="77777777" w:rsidR="00B25FC1" w:rsidRDefault="00B25FC1" w:rsidP="00B25FC1">
            <w:pPr>
              <w:widowControl w:val="0"/>
              <w:rPr>
                <w:sz w:val="18"/>
                <w:szCs w:val="18"/>
              </w:rPr>
            </w:pPr>
            <w:r>
              <w:rPr>
                <w:sz w:val="18"/>
                <w:szCs w:val="18"/>
              </w:rPr>
              <w:t xml:space="preserve">Answer: having the minimal </w:t>
            </w:r>
            <w:proofErr w:type="spellStart"/>
            <w:r>
              <w:rPr>
                <w:sz w:val="18"/>
                <w:szCs w:val="18"/>
              </w:rPr>
              <w:t>identificaiton</w:t>
            </w:r>
            <w:proofErr w:type="spellEnd"/>
            <w:r>
              <w:rPr>
                <w:sz w:val="18"/>
                <w:szCs w:val="18"/>
              </w:rPr>
              <w:t xml:space="preserve"> from MCPD is important (</w:t>
            </w:r>
            <w:proofErr w:type="spellStart"/>
            <w:r>
              <w:rPr>
                <w:sz w:val="18"/>
                <w:szCs w:val="18"/>
              </w:rPr>
              <w:t>accessionNumber</w:t>
            </w:r>
            <w:proofErr w:type="spellEnd"/>
            <w:r>
              <w:rPr>
                <w:sz w:val="18"/>
                <w:szCs w:val="18"/>
              </w:rPr>
              <w:t xml:space="preserve">, DOI, ….) but everything that is MCPD specific, including </w:t>
            </w:r>
            <w:proofErr w:type="spellStart"/>
            <w:r>
              <w:rPr>
                <w:sz w:val="18"/>
                <w:szCs w:val="18"/>
              </w:rPr>
              <w:t>subTaxa</w:t>
            </w:r>
            <w:proofErr w:type="spellEnd"/>
            <w:r>
              <w:rPr>
                <w:sz w:val="18"/>
                <w:szCs w:val="18"/>
              </w:rPr>
              <w:t xml:space="preserve">/infraspecific name must stay in MCPD rather than being duplicated in MIAPPE. </w:t>
            </w:r>
            <w:proofErr w:type="gramStart"/>
            <w:r>
              <w:rPr>
                <w:sz w:val="18"/>
                <w:szCs w:val="18"/>
              </w:rPr>
              <w:t>Those information</w:t>
            </w:r>
            <w:proofErr w:type="gramEnd"/>
            <w:r>
              <w:rPr>
                <w:sz w:val="18"/>
                <w:szCs w:val="18"/>
              </w:rPr>
              <w:t xml:space="preserve"> can be accessed in the database in charge of the </w:t>
            </w:r>
            <w:proofErr w:type="spellStart"/>
            <w:r>
              <w:rPr>
                <w:sz w:val="18"/>
                <w:szCs w:val="18"/>
              </w:rPr>
              <w:t>accessionNumber</w:t>
            </w:r>
            <w:proofErr w:type="spellEnd"/>
            <w:r>
              <w:rPr>
                <w:sz w:val="18"/>
                <w:szCs w:val="18"/>
              </w:rPr>
              <w:t>. For the case of a lab cross, the cross is specified in the species. Any other specific case can be handled in the description.</w:t>
            </w:r>
          </w:p>
        </w:tc>
        <w:tc>
          <w:tcPr>
            <w:tcW w:w="3525" w:type="dxa"/>
            <w:tcMar>
              <w:top w:w="0" w:type="dxa"/>
              <w:left w:w="40" w:type="dxa"/>
              <w:bottom w:w="0" w:type="dxa"/>
              <w:right w:w="40" w:type="dxa"/>
            </w:tcMar>
            <w:vAlign w:val="bottom"/>
          </w:tcPr>
          <w:p w14:paraId="2E6C5331"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0CC050B3" w14:textId="77777777" w:rsidR="00B25FC1" w:rsidRDefault="00B25FC1" w:rsidP="00B25FC1">
            <w:pPr>
              <w:widowControl w:val="0"/>
              <w:rPr>
                <w:sz w:val="20"/>
                <w:szCs w:val="20"/>
              </w:rPr>
            </w:pPr>
          </w:p>
        </w:tc>
      </w:tr>
      <w:tr w:rsidR="00B25FC1" w14:paraId="42947503" w14:textId="77777777">
        <w:tc>
          <w:tcPr>
            <w:tcW w:w="228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077F613C" w14:textId="77777777" w:rsidR="00B25FC1" w:rsidRDefault="00B25FC1" w:rsidP="00B25FC1">
            <w:pPr>
              <w:widowControl w:val="0"/>
              <w:rPr>
                <w:b/>
                <w:sz w:val="20"/>
                <w:szCs w:val="20"/>
              </w:rPr>
            </w:pPr>
            <w:r>
              <w:rPr>
                <w:b/>
                <w:sz w:val="20"/>
                <w:szCs w:val="20"/>
              </w:rPr>
              <w:lastRenderedPageBreak/>
              <w:t>Species</w:t>
            </w:r>
          </w:p>
        </w:tc>
        <w:tc>
          <w:tcPr>
            <w:tcW w:w="423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3CC1E14F" w14:textId="77777777" w:rsidR="00B25FC1" w:rsidRDefault="00B25FC1" w:rsidP="00B25FC1">
            <w:pPr>
              <w:widowControl w:val="0"/>
              <w:rPr>
                <w:sz w:val="18"/>
                <w:szCs w:val="18"/>
              </w:rPr>
            </w:pPr>
          </w:p>
        </w:tc>
        <w:tc>
          <w:tcPr>
            <w:tcW w:w="450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74ED7B79"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55A6C0C0"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793D5FE3" w14:textId="77777777" w:rsidR="00B25FC1" w:rsidRDefault="00B25FC1" w:rsidP="00B25FC1">
            <w:pPr>
              <w:widowControl w:val="0"/>
              <w:rPr>
                <w:sz w:val="20"/>
                <w:szCs w:val="20"/>
              </w:rPr>
            </w:pPr>
          </w:p>
        </w:tc>
      </w:tr>
      <w:tr w:rsidR="00B25FC1" w14:paraId="7403D74C" w14:textId="77777777">
        <w:tc>
          <w:tcPr>
            <w:tcW w:w="228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5459BD25" w14:textId="77777777" w:rsidR="00B25FC1" w:rsidRDefault="00B25FC1" w:rsidP="00B25FC1">
            <w:pPr>
              <w:widowControl w:val="0"/>
              <w:rPr>
                <w:b/>
                <w:sz w:val="20"/>
                <w:szCs w:val="20"/>
              </w:rPr>
            </w:pPr>
            <w:r>
              <w:rPr>
                <w:b/>
                <w:sz w:val="20"/>
                <w:szCs w:val="20"/>
              </w:rPr>
              <w:t>Life stage</w:t>
            </w:r>
          </w:p>
        </w:tc>
        <w:tc>
          <w:tcPr>
            <w:tcW w:w="423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11BA121B" w14:textId="20AFA407" w:rsidR="00B25FC1" w:rsidRDefault="00F96AB0" w:rsidP="00B25FC1">
            <w:pPr>
              <w:widowControl w:val="0"/>
              <w:rPr>
                <w:sz w:val="18"/>
                <w:szCs w:val="18"/>
              </w:rPr>
            </w:pPr>
            <w:r>
              <w:rPr>
                <w:sz w:val="18"/>
                <w:szCs w:val="18"/>
              </w:rPr>
              <w:t>COMMENT4</w:t>
            </w:r>
            <w:r w:rsidR="00B25FC1">
              <w:rPr>
                <w:sz w:val="18"/>
                <w:szCs w:val="18"/>
              </w:rPr>
              <w:t xml:space="preserve"> </w:t>
            </w:r>
            <w:r w:rsidR="00B25FC1">
              <w:rPr>
                <w:color w:val="333333"/>
                <w:sz w:val="20"/>
                <w:szCs w:val="20"/>
                <w:highlight w:val="white"/>
              </w:rPr>
              <w:t>A phenomics experiment usually covers many developmental stages (BBCH, or PO). More important is developmental stage at time of sampling (already included) or imaging (is the process of imaging covered by sampling? &gt; nondestructive sampling)</w:t>
            </w:r>
          </w:p>
        </w:tc>
        <w:tc>
          <w:tcPr>
            <w:tcW w:w="450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2A554B3C" w14:textId="77777777" w:rsidR="00B25FC1" w:rsidRDefault="00B25FC1" w:rsidP="00B25FC1">
            <w:pPr>
              <w:widowControl w:val="0"/>
              <w:rPr>
                <w:sz w:val="18"/>
                <w:szCs w:val="18"/>
              </w:rPr>
            </w:pPr>
            <w:r>
              <w:rPr>
                <w:sz w:val="18"/>
                <w:szCs w:val="18"/>
              </w:rPr>
              <w:t xml:space="preserve">Answer: </w:t>
            </w:r>
            <w:r>
              <w:rPr>
                <w:color w:val="333333"/>
                <w:sz w:val="20"/>
                <w:szCs w:val="20"/>
                <w:shd w:val="clear" w:color="auto" w:fill="F5F5F5"/>
              </w:rPr>
              <w:t>We will move it at the Assay level</w:t>
            </w:r>
          </w:p>
        </w:tc>
        <w:tc>
          <w:tcPr>
            <w:tcW w:w="3525" w:type="dxa"/>
            <w:tcMar>
              <w:top w:w="0" w:type="dxa"/>
              <w:left w:w="40" w:type="dxa"/>
              <w:bottom w:w="0" w:type="dxa"/>
              <w:right w:w="40" w:type="dxa"/>
            </w:tcMar>
            <w:vAlign w:val="bottom"/>
          </w:tcPr>
          <w:p w14:paraId="253403D5"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5783BD59" w14:textId="77777777" w:rsidR="00B25FC1" w:rsidRDefault="00B25FC1" w:rsidP="00B25FC1">
            <w:pPr>
              <w:widowControl w:val="0"/>
              <w:rPr>
                <w:sz w:val="20"/>
                <w:szCs w:val="20"/>
              </w:rPr>
            </w:pPr>
          </w:p>
        </w:tc>
      </w:tr>
      <w:tr w:rsidR="00B25FC1" w14:paraId="2423F1D9" w14:textId="77777777">
        <w:tc>
          <w:tcPr>
            <w:tcW w:w="228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526761E3" w14:textId="77777777" w:rsidR="00B25FC1" w:rsidRDefault="00B25FC1" w:rsidP="00B25FC1">
            <w:pPr>
              <w:widowControl w:val="0"/>
              <w:rPr>
                <w:b/>
                <w:sz w:val="20"/>
                <w:szCs w:val="20"/>
              </w:rPr>
            </w:pPr>
            <w:r>
              <w:rPr>
                <w:b/>
                <w:sz w:val="20"/>
                <w:szCs w:val="20"/>
              </w:rPr>
              <w:t>Material Source: Holding Institute/Stock Centre, accession*</w:t>
            </w:r>
          </w:p>
        </w:tc>
        <w:tc>
          <w:tcPr>
            <w:tcW w:w="423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6323353A" w14:textId="1EC13093" w:rsidR="00B25FC1" w:rsidRDefault="00F96AB0" w:rsidP="00B25FC1">
            <w:pPr>
              <w:widowControl w:val="0"/>
              <w:rPr>
                <w:sz w:val="18"/>
                <w:szCs w:val="18"/>
              </w:rPr>
            </w:pPr>
            <w:r>
              <w:rPr>
                <w:sz w:val="18"/>
                <w:szCs w:val="18"/>
              </w:rPr>
              <w:t>COMMENT1</w:t>
            </w:r>
            <w:r w:rsidR="00B25FC1">
              <w:rPr>
                <w:sz w:val="18"/>
                <w:szCs w:val="18"/>
              </w:rPr>
              <w:t xml:space="preserve">: Key value pairs of holding Institute, </w:t>
            </w:r>
          </w:p>
          <w:p w14:paraId="58BDE443" w14:textId="13C57997" w:rsidR="00B25FC1" w:rsidRDefault="007E57EE" w:rsidP="00B25FC1">
            <w:pPr>
              <w:widowControl w:val="0"/>
              <w:rPr>
                <w:sz w:val="18"/>
                <w:szCs w:val="18"/>
              </w:rPr>
            </w:pPr>
            <w:r>
              <w:rPr>
                <w:sz w:val="18"/>
                <w:szCs w:val="18"/>
              </w:rPr>
              <w:t>COMMENT6</w:t>
            </w:r>
            <w:r w:rsidR="00B25FC1">
              <w:rPr>
                <w:sz w:val="18"/>
                <w:szCs w:val="18"/>
              </w:rPr>
              <w:t xml:space="preserve"> </w:t>
            </w:r>
            <w:r w:rsidR="00B25FC1">
              <w:rPr>
                <w:color w:val="333333"/>
                <w:sz w:val="20"/>
                <w:szCs w:val="20"/>
                <w:highlight w:val="white"/>
              </w:rPr>
              <w:t xml:space="preserve">if applicable use FAO institute code </w:t>
            </w:r>
            <w:hyperlink r:id="rId13">
              <w:r w:rsidR="00B25FC1">
                <w:rPr>
                  <w:color w:val="6611CC"/>
                  <w:sz w:val="20"/>
                  <w:szCs w:val="20"/>
                </w:rPr>
                <w:t>http://www.fao.org/wiews-archive/wiewspage.jsp?i_l=@@&amp;show=DownloadinstEN.jsp</w:t>
              </w:r>
            </w:hyperlink>
            <w:r w:rsidR="00B25FC1">
              <w:rPr>
                <w:sz w:val="18"/>
                <w:szCs w:val="18"/>
              </w:rPr>
              <w:t>, FAO-WIEWS codes should be used for holding institutes (http://www.fao.org/wiews/en/)</w:t>
            </w:r>
          </w:p>
        </w:tc>
        <w:tc>
          <w:tcPr>
            <w:tcW w:w="450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07EAB14A" w14:textId="77777777" w:rsidR="00B25FC1" w:rsidRDefault="00B25FC1" w:rsidP="00B25FC1">
            <w:pPr>
              <w:widowControl w:val="0"/>
              <w:rPr>
                <w:sz w:val="18"/>
                <w:szCs w:val="18"/>
              </w:rPr>
            </w:pPr>
            <w:proofErr w:type="gramStart"/>
            <w:r>
              <w:rPr>
                <w:sz w:val="18"/>
                <w:szCs w:val="18"/>
              </w:rPr>
              <w:t>Answer :</w:t>
            </w:r>
            <w:proofErr w:type="gramEnd"/>
            <w:r>
              <w:rPr>
                <w:sz w:val="18"/>
                <w:szCs w:val="18"/>
              </w:rPr>
              <w:t xml:space="preserve"> </w:t>
            </w:r>
            <w:r>
              <w:rPr>
                <w:color w:val="333333"/>
                <w:sz w:val="20"/>
                <w:szCs w:val="20"/>
                <w:shd w:val="clear" w:color="auto" w:fill="F5F5F5"/>
              </w:rPr>
              <w:t>This list is not very helpful (obsolete and difficult to maintain) to my knowledge. Besides, it does not address lab collections. We are a bit reluctant on this list which is not very well updated.</w:t>
            </w:r>
          </w:p>
        </w:tc>
        <w:tc>
          <w:tcPr>
            <w:tcW w:w="3525" w:type="dxa"/>
            <w:tcMar>
              <w:top w:w="0" w:type="dxa"/>
              <w:left w:w="40" w:type="dxa"/>
              <w:bottom w:w="0" w:type="dxa"/>
              <w:right w:w="40" w:type="dxa"/>
            </w:tcMar>
            <w:vAlign w:val="bottom"/>
          </w:tcPr>
          <w:p w14:paraId="51A01A48" w14:textId="1EA32718" w:rsidR="00B25FC1" w:rsidRDefault="00F96AB0" w:rsidP="00B25FC1">
            <w:pPr>
              <w:widowControl w:val="0"/>
              <w:rPr>
                <w:sz w:val="20"/>
                <w:szCs w:val="20"/>
              </w:rPr>
            </w:pPr>
            <w:r>
              <w:rPr>
                <w:color w:val="333333"/>
                <w:sz w:val="20"/>
                <w:szCs w:val="20"/>
                <w:highlight w:val="white"/>
              </w:rPr>
              <w:t>COMMENT2</w:t>
            </w:r>
            <w:r w:rsidR="00B25FC1">
              <w:rPr>
                <w:color w:val="333333"/>
                <w:sz w:val="20"/>
                <w:szCs w:val="20"/>
                <w:highlight w:val="white"/>
              </w:rPr>
              <w:t xml:space="preserve"> Why only for forestry and not for experiments with wild herbaceous species?</w:t>
            </w:r>
          </w:p>
        </w:tc>
        <w:tc>
          <w:tcPr>
            <w:tcW w:w="2445" w:type="dxa"/>
            <w:tcMar>
              <w:top w:w="0" w:type="dxa"/>
              <w:left w:w="40" w:type="dxa"/>
              <w:bottom w:w="0" w:type="dxa"/>
              <w:right w:w="40" w:type="dxa"/>
            </w:tcMar>
            <w:vAlign w:val="bottom"/>
          </w:tcPr>
          <w:p w14:paraId="061D110E" w14:textId="77777777" w:rsidR="00B25FC1" w:rsidRDefault="00B25FC1" w:rsidP="00B25FC1">
            <w:pPr>
              <w:widowControl w:val="0"/>
              <w:rPr>
                <w:sz w:val="20"/>
                <w:szCs w:val="20"/>
              </w:rPr>
            </w:pPr>
            <w:r>
              <w:rPr>
                <w:sz w:val="20"/>
                <w:szCs w:val="20"/>
              </w:rPr>
              <w:t xml:space="preserve">Answer: forestry has been removed to </w:t>
            </w:r>
            <w:proofErr w:type="spellStart"/>
            <w:r>
              <w:rPr>
                <w:sz w:val="20"/>
                <w:szCs w:val="20"/>
              </w:rPr>
              <w:t>apllicability</w:t>
            </w:r>
            <w:proofErr w:type="spellEnd"/>
            <w:r>
              <w:rPr>
                <w:sz w:val="20"/>
                <w:szCs w:val="20"/>
              </w:rPr>
              <w:t xml:space="preserve"> to other species.</w:t>
            </w:r>
          </w:p>
        </w:tc>
      </w:tr>
      <w:tr w:rsidR="00B25FC1" w14:paraId="50921766" w14:textId="77777777">
        <w:tc>
          <w:tcPr>
            <w:tcW w:w="228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1201C84F" w14:textId="77777777" w:rsidR="00B25FC1" w:rsidRDefault="00B25FC1" w:rsidP="00B25FC1">
            <w:pPr>
              <w:widowControl w:val="0"/>
              <w:rPr>
                <w:b/>
                <w:sz w:val="20"/>
                <w:szCs w:val="20"/>
              </w:rPr>
            </w:pPr>
            <w:r>
              <w:rPr>
                <w:b/>
                <w:sz w:val="20"/>
                <w:szCs w:val="20"/>
              </w:rPr>
              <w:t>Material source: DOI</w:t>
            </w:r>
          </w:p>
        </w:tc>
        <w:tc>
          <w:tcPr>
            <w:tcW w:w="423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696E3432" w14:textId="77777777" w:rsidR="00B25FC1" w:rsidRDefault="00B25FC1" w:rsidP="00B25FC1">
            <w:pPr>
              <w:widowControl w:val="0"/>
              <w:rPr>
                <w:sz w:val="18"/>
                <w:szCs w:val="18"/>
              </w:rPr>
            </w:pPr>
          </w:p>
        </w:tc>
        <w:tc>
          <w:tcPr>
            <w:tcW w:w="450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43D55687"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6A655640"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4CAAD3F4" w14:textId="77777777" w:rsidR="00B25FC1" w:rsidRDefault="00B25FC1" w:rsidP="00B25FC1">
            <w:pPr>
              <w:widowControl w:val="0"/>
              <w:rPr>
                <w:sz w:val="20"/>
                <w:szCs w:val="20"/>
              </w:rPr>
            </w:pPr>
          </w:p>
        </w:tc>
      </w:tr>
      <w:tr w:rsidR="00B25FC1" w14:paraId="4C98F975" w14:textId="77777777">
        <w:tc>
          <w:tcPr>
            <w:tcW w:w="228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0F988324" w14:textId="77777777" w:rsidR="00B25FC1" w:rsidRDefault="00B25FC1" w:rsidP="00B25FC1">
            <w:pPr>
              <w:widowControl w:val="0"/>
              <w:rPr>
                <w:b/>
                <w:sz w:val="20"/>
                <w:szCs w:val="20"/>
              </w:rPr>
            </w:pPr>
            <w:r>
              <w:rPr>
                <w:b/>
                <w:sz w:val="20"/>
                <w:szCs w:val="20"/>
              </w:rPr>
              <w:t>Derived Material</w:t>
            </w:r>
          </w:p>
        </w:tc>
        <w:tc>
          <w:tcPr>
            <w:tcW w:w="423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68EBC2CF" w14:textId="389D1C56" w:rsidR="00B25FC1" w:rsidRDefault="00F96AB0" w:rsidP="00B25FC1">
            <w:pPr>
              <w:widowControl w:val="0"/>
              <w:rPr>
                <w:sz w:val="18"/>
                <w:szCs w:val="18"/>
              </w:rPr>
            </w:pPr>
            <w:r>
              <w:rPr>
                <w:sz w:val="18"/>
                <w:szCs w:val="18"/>
              </w:rPr>
              <w:t>COMMENT1</w:t>
            </w:r>
            <w:r w:rsidR="00B25FC1">
              <w:rPr>
                <w:sz w:val="18"/>
                <w:szCs w:val="18"/>
              </w:rPr>
              <w:t xml:space="preserve">: </w:t>
            </w:r>
            <w:r w:rsidR="00B25FC1">
              <w:rPr>
                <w:color w:val="333333"/>
                <w:sz w:val="20"/>
                <w:szCs w:val="20"/>
                <w:highlight w:val="white"/>
              </w:rPr>
              <w:t xml:space="preserve">Would recommend to remove this attribute, </w:t>
            </w:r>
            <w:proofErr w:type="spellStart"/>
            <w:r w:rsidR="00B25FC1">
              <w:rPr>
                <w:color w:val="333333"/>
                <w:sz w:val="20"/>
                <w:szCs w:val="20"/>
                <w:highlight w:val="white"/>
              </w:rPr>
              <w:t>becaue</w:t>
            </w:r>
            <w:proofErr w:type="spellEnd"/>
            <w:r w:rsidR="00B25FC1">
              <w:rPr>
                <w:color w:val="333333"/>
                <w:sz w:val="20"/>
                <w:szCs w:val="20"/>
                <w:highlight w:val="white"/>
              </w:rPr>
              <w:t xml:space="preserve"> difficult to track and would need be updated after the experiment processed</w:t>
            </w:r>
          </w:p>
        </w:tc>
        <w:tc>
          <w:tcPr>
            <w:tcW w:w="450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379D6B06" w14:textId="77777777" w:rsidR="00B25FC1" w:rsidRDefault="00B25FC1" w:rsidP="00B25FC1">
            <w:pPr>
              <w:widowControl w:val="0"/>
              <w:rPr>
                <w:sz w:val="18"/>
                <w:szCs w:val="18"/>
              </w:rPr>
            </w:pPr>
            <w:r>
              <w:rPr>
                <w:sz w:val="18"/>
                <w:szCs w:val="18"/>
              </w:rPr>
              <w:t xml:space="preserve">Answer: </w:t>
            </w:r>
            <w:r>
              <w:rPr>
                <w:color w:val="333333"/>
                <w:sz w:val="20"/>
                <w:szCs w:val="20"/>
                <w:shd w:val="clear" w:color="auto" w:fill="F5F5F5"/>
              </w:rPr>
              <w:t xml:space="preserve">We agree but sometimes it </w:t>
            </w:r>
            <w:proofErr w:type="spellStart"/>
            <w:r>
              <w:rPr>
                <w:color w:val="333333"/>
                <w:sz w:val="20"/>
                <w:szCs w:val="20"/>
                <w:shd w:val="clear" w:color="auto" w:fill="F5F5F5"/>
              </w:rPr>
              <w:t>it</w:t>
            </w:r>
            <w:proofErr w:type="spellEnd"/>
            <w:r>
              <w:rPr>
                <w:color w:val="333333"/>
                <w:sz w:val="20"/>
                <w:szCs w:val="20"/>
                <w:shd w:val="clear" w:color="auto" w:fill="F5F5F5"/>
              </w:rPr>
              <w:t xml:space="preserve"> necessary to keep </w:t>
            </w:r>
            <w:proofErr w:type="spellStart"/>
            <w:r>
              <w:rPr>
                <w:color w:val="333333"/>
                <w:sz w:val="20"/>
                <w:szCs w:val="20"/>
                <w:shd w:val="clear" w:color="auto" w:fill="F5F5F5"/>
              </w:rPr>
              <w:t>experrimental</w:t>
            </w:r>
            <w:proofErr w:type="spellEnd"/>
            <w:r>
              <w:rPr>
                <w:color w:val="333333"/>
                <w:sz w:val="20"/>
                <w:szCs w:val="20"/>
                <w:shd w:val="clear" w:color="auto" w:fill="F5F5F5"/>
              </w:rPr>
              <w:t xml:space="preserve"> ids that allow linked/</w:t>
            </w:r>
            <w:proofErr w:type="spellStart"/>
            <w:r>
              <w:rPr>
                <w:color w:val="333333"/>
                <w:sz w:val="20"/>
                <w:szCs w:val="20"/>
                <w:shd w:val="clear" w:color="auto" w:fill="F5F5F5"/>
              </w:rPr>
              <w:t>intagrated</w:t>
            </w:r>
            <w:proofErr w:type="spellEnd"/>
            <w:r>
              <w:rPr>
                <w:color w:val="333333"/>
                <w:sz w:val="20"/>
                <w:szCs w:val="20"/>
                <w:shd w:val="clear" w:color="auto" w:fill="F5F5F5"/>
              </w:rPr>
              <w:t xml:space="preserve"> data. It is not mandatory anyways.</w:t>
            </w:r>
          </w:p>
        </w:tc>
        <w:tc>
          <w:tcPr>
            <w:tcW w:w="3525" w:type="dxa"/>
            <w:tcMar>
              <w:top w:w="0" w:type="dxa"/>
              <w:left w:w="40" w:type="dxa"/>
              <w:bottom w:w="0" w:type="dxa"/>
              <w:right w:w="40" w:type="dxa"/>
            </w:tcMar>
            <w:vAlign w:val="bottom"/>
          </w:tcPr>
          <w:p w14:paraId="2D1F8745" w14:textId="70FEDF6F" w:rsidR="00B25FC1" w:rsidRDefault="006E4A45" w:rsidP="00B25FC1">
            <w:pPr>
              <w:widowControl w:val="0"/>
              <w:rPr>
                <w:sz w:val="20"/>
                <w:szCs w:val="20"/>
              </w:rPr>
            </w:pPr>
            <w:r>
              <w:rPr>
                <w:color w:val="333333"/>
                <w:sz w:val="20"/>
                <w:szCs w:val="20"/>
                <w:highlight w:val="white"/>
              </w:rPr>
              <w:t>COMMENT8</w:t>
            </w:r>
            <w:r w:rsidR="00B25FC1">
              <w:rPr>
                <w:color w:val="333333"/>
                <w:sz w:val="20"/>
                <w:szCs w:val="20"/>
                <w:highlight w:val="white"/>
              </w:rPr>
              <w:t xml:space="preserve"> Is this exclusive to trees? It could be useful for landraces or wild relatives of crops.</w:t>
            </w:r>
          </w:p>
        </w:tc>
        <w:tc>
          <w:tcPr>
            <w:tcW w:w="2445" w:type="dxa"/>
            <w:tcMar>
              <w:top w:w="0" w:type="dxa"/>
              <w:left w:w="40" w:type="dxa"/>
              <w:bottom w:w="0" w:type="dxa"/>
              <w:right w:w="40" w:type="dxa"/>
            </w:tcMar>
            <w:vAlign w:val="bottom"/>
          </w:tcPr>
          <w:p w14:paraId="2D951D7C" w14:textId="77777777" w:rsidR="00B25FC1" w:rsidRDefault="00B25FC1" w:rsidP="00B25FC1">
            <w:pPr>
              <w:widowControl w:val="0"/>
              <w:rPr>
                <w:sz w:val="20"/>
                <w:szCs w:val="20"/>
              </w:rPr>
            </w:pPr>
            <w:r>
              <w:rPr>
                <w:sz w:val="20"/>
                <w:szCs w:val="20"/>
              </w:rPr>
              <w:t>Mention to tree removed</w:t>
            </w:r>
          </w:p>
        </w:tc>
      </w:tr>
      <w:tr w:rsidR="00B25FC1" w14:paraId="35CE70BC" w14:textId="77777777">
        <w:tc>
          <w:tcPr>
            <w:tcW w:w="2280" w:type="dxa"/>
            <w:tcBorders>
              <w:top w:val="single" w:sz="7" w:space="0" w:color="999999"/>
              <w:right w:val="single" w:sz="6" w:space="0" w:color="999999"/>
            </w:tcBorders>
            <w:tcMar>
              <w:top w:w="0" w:type="dxa"/>
              <w:left w:w="40" w:type="dxa"/>
              <w:bottom w:w="0" w:type="dxa"/>
              <w:right w:w="40" w:type="dxa"/>
            </w:tcMar>
            <w:vAlign w:val="bottom"/>
          </w:tcPr>
          <w:p w14:paraId="23A6EE6C" w14:textId="77777777" w:rsidR="00B25FC1" w:rsidRDefault="00B25FC1" w:rsidP="00B25FC1">
            <w:pPr>
              <w:widowControl w:val="0"/>
              <w:rPr>
                <w:b/>
                <w:sz w:val="20"/>
                <w:szCs w:val="20"/>
              </w:rPr>
            </w:pPr>
            <w:r>
              <w:rPr>
                <w:b/>
                <w:sz w:val="20"/>
                <w:szCs w:val="20"/>
              </w:rPr>
              <w:t>Derived material Treatment</w:t>
            </w:r>
          </w:p>
        </w:tc>
        <w:tc>
          <w:tcPr>
            <w:tcW w:w="4230" w:type="dxa"/>
            <w:tcBorders>
              <w:top w:val="single" w:sz="7" w:space="0" w:color="999999"/>
              <w:left w:val="single" w:sz="6" w:space="0" w:color="999999"/>
            </w:tcBorders>
            <w:tcMar>
              <w:top w:w="0" w:type="dxa"/>
              <w:left w:w="40" w:type="dxa"/>
              <w:bottom w:w="0" w:type="dxa"/>
              <w:right w:w="40" w:type="dxa"/>
            </w:tcMar>
            <w:vAlign w:val="bottom"/>
          </w:tcPr>
          <w:p w14:paraId="561574CF" w14:textId="77777777" w:rsidR="00B25FC1" w:rsidRDefault="00B25FC1" w:rsidP="00B25FC1">
            <w:pPr>
              <w:widowControl w:val="0"/>
              <w:rPr>
                <w:sz w:val="18"/>
                <w:szCs w:val="18"/>
              </w:rPr>
            </w:pPr>
            <w:r>
              <w:rPr>
                <w:sz w:val="18"/>
                <w:szCs w:val="18"/>
              </w:rPr>
              <w:t xml:space="preserve">Any treatment applied to the biological material before the study. Treatment/s made for all the biological material of the study. </w:t>
            </w:r>
          </w:p>
        </w:tc>
        <w:tc>
          <w:tcPr>
            <w:tcW w:w="4500" w:type="dxa"/>
            <w:tcBorders>
              <w:top w:val="single" w:sz="7" w:space="0" w:color="999999"/>
              <w:right w:val="single" w:sz="7" w:space="0" w:color="999999"/>
            </w:tcBorders>
            <w:tcMar>
              <w:top w:w="0" w:type="dxa"/>
              <w:left w:w="40" w:type="dxa"/>
              <w:bottom w:w="0" w:type="dxa"/>
              <w:right w:w="40" w:type="dxa"/>
            </w:tcMar>
            <w:vAlign w:val="bottom"/>
          </w:tcPr>
          <w:p w14:paraId="102EFF4C" w14:textId="77777777" w:rsidR="00B25FC1" w:rsidRDefault="00E82E3D" w:rsidP="00B25FC1">
            <w:pPr>
              <w:widowControl w:val="0"/>
              <w:rPr>
                <w:sz w:val="18"/>
                <w:szCs w:val="18"/>
              </w:rPr>
            </w:pPr>
            <w:hyperlink r:id="rId14">
              <w:r w:rsidR="00B25FC1">
                <w:rPr>
                  <w:color w:val="1155CC"/>
                  <w:sz w:val="18"/>
                  <w:szCs w:val="18"/>
                  <w:u w:val="single"/>
                </w:rPr>
                <w:t>http://purl.obolibrary.org/obo/EO_0007210:PVY(NTN)</w:t>
              </w:r>
            </w:hyperlink>
            <w:r w:rsidR="00B25FC1">
              <w:rPr>
                <w:sz w:val="18"/>
                <w:szCs w:val="18"/>
              </w:rPr>
              <w:t xml:space="preserve">; </w:t>
            </w:r>
          </w:p>
        </w:tc>
        <w:tc>
          <w:tcPr>
            <w:tcW w:w="3525" w:type="dxa"/>
            <w:tcMar>
              <w:top w:w="0" w:type="dxa"/>
              <w:left w:w="40" w:type="dxa"/>
              <w:bottom w:w="0" w:type="dxa"/>
              <w:right w:w="40" w:type="dxa"/>
            </w:tcMar>
            <w:vAlign w:val="bottom"/>
          </w:tcPr>
          <w:p w14:paraId="7604AEC5" w14:textId="406EBD49" w:rsidR="00B25FC1" w:rsidRDefault="00E82E3D" w:rsidP="00B25FC1">
            <w:pPr>
              <w:widowControl w:val="0"/>
              <w:rPr>
                <w:sz w:val="20"/>
                <w:szCs w:val="20"/>
              </w:rPr>
            </w:pPr>
            <w:r>
              <w:rPr>
                <w:sz w:val="20"/>
                <w:szCs w:val="20"/>
              </w:rPr>
              <w:t>COMMENT12</w:t>
            </w:r>
            <w:r w:rsidR="00B25FC1">
              <w:rPr>
                <w:sz w:val="20"/>
                <w:szCs w:val="20"/>
              </w:rPr>
              <w:t xml:space="preserve">: </w:t>
            </w:r>
            <w:r w:rsidR="00B25FC1">
              <w:rPr>
                <w:rFonts w:ascii="Calibri" w:eastAsia="Calibri" w:hAnsi="Calibri" w:cs="Calibri"/>
              </w:rPr>
              <w:t xml:space="preserve">Derived material: Not quite clear. Is this the actual sample or extract that is being used in phenotyping? If so, it should be part of another section. Or an ID of the </w:t>
            </w:r>
            <w:proofErr w:type="spellStart"/>
            <w:r w:rsidR="00B25FC1">
              <w:rPr>
                <w:rFonts w:ascii="Calibri" w:eastAsia="Calibri" w:hAnsi="Calibri" w:cs="Calibri"/>
              </w:rPr>
              <w:t>biosource</w:t>
            </w:r>
            <w:proofErr w:type="spellEnd"/>
            <w:r w:rsidR="00B25FC1">
              <w:rPr>
                <w:rFonts w:ascii="Calibri" w:eastAsia="Calibri" w:hAnsi="Calibri" w:cs="Calibri"/>
              </w:rPr>
              <w:t>/accession?</w:t>
            </w:r>
          </w:p>
        </w:tc>
        <w:tc>
          <w:tcPr>
            <w:tcW w:w="2445" w:type="dxa"/>
            <w:tcMar>
              <w:top w:w="0" w:type="dxa"/>
              <w:left w:w="40" w:type="dxa"/>
              <w:bottom w:w="0" w:type="dxa"/>
              <w:right w:w="40" w:type="dxa"/>
            </w:tcMar>
            <w:vAlign w:val="bottom"/>
          </w:tcPr>
          <w:p w14:paraId="2CB1A332" w14:textId="77777777" w:rsidR="00B25FC1" w:rsidRDefault="00B25FC1" w:rsidP="00B25FC1">
            <w:pPr>
              <w:widowControl w:val="0"/>
              <w:rPr>
                <w:sz w:val="20"/>
                <w:szCs w:val="20"/>
              </w:rPr>
            </w:pPr>
            <w:r>
              <w:rPr>
                <w:sz w:val="20"/>
                <w:szCs w:val="20"/>
              </w:rPr>
              <w:t xml:space="preserve">Answer: clarified as </w:t>
            </w:r>
            <w:proofErr w:type="spellStart"/>
            <w:r>
              <w:rPr>
                <w:sz w:val="20"/>
                <w:szCs w:val="20"/>
              </w:rPr>
              <w:t>MAterial</w:t>
            </w:r>
            <w:proofErr w:type="spellEnd"/>
            <w:r>
              <w:rPr>
                <w:sz w:val="20"/>
                <w:szCs w:val="20"/>
              </w:rPr>
              <w:t xml:space="preserve"> source and biological Material. </w:t>
            </w:r>
          </w:p>
        </w:tc>
      </w:tr>
      <w:tr w:rsidR="00B25FC1" w14:paraId="250CBC72" w14:textId="77777777">
        <w:tc>
          <w:tcPr>
            <w:tcW w:w="2280" w:type="dxa"/>
            <w:tcBorders>
              <w:right w:val="single" w:sz="6" w:space="0" w:color="999999"/>
            </w:tcBorders>
            <w:tcMar>
              <w:top w:w="0" w:type="dxa"/>
              <w:left w:w="40" w:type="dxa"/>
              <w:bottom w:w="0" w:type="dxa"/>
              <w:right w:w="40" w:type="dxa"/>
            </w:tcMar>
            <w:vAlign w:val="bottom"/>
          </w:tcPr>
          <w:p w14:paraId="4BC79F48" w14:textId="77777777" w:rsidR="00B25FC1" w:rsidRDefault="00B25FC1" w:rsidP="00B25FC1">
            <w:pPr>
              <w:widowControl w:val="0"/>
              <w:rPr>
                <w:b/>
                <w:sz w:val="20"/>
                <w:szCs w:val="20"/>
              </w:rPr>
            </w:pPr>
            <w:r>
              <w:rPr>
                <w:b/>
                <w:sz w:val="20"/>
                <w:szCs w:val="20"/>
              </w:rPr>
              <w:t xml:space="preserve">Derived material for </w:t>
            </w:r>
            <w:proofErr w:type="gramStart"/>
            <w:r>
              <w:rPr>
                <w:b/>
                <w:sz w:val="20"/>
                <w:szCs w:val="20"/>
              </w:rPr>
              <w:t>trees,  landraces</w:t>
            </w:r>
            <w:proofErr w:type="gramEnd"/>
            <w:r>
              <w:rPr>
                <w:b/>
                <w:sz w:val="20"/>
                <w:szCs w:val="20"/>
              </w:rPr>
              <w:t xml:space="preserve">, </w:t>
            </w:r>
            <w:r>
              <w:rPr>
                <w:b/>
                <w:i/>
                <w:sz w:val="20"/>
                <w:szCs w:val="20"/>
              </w:rPr>
              <w:t>in situ</w:t>
            </w:r>
            <w:r>
              <w:rPr>
                <w:b/>
                <w:sz w:val="20"/>
                <w:szCs w:val="20"/>
              </w:rPr>
              <w:t xml:space="preserve"> material Geographic location (latitude)</w:t>
            </w:r>
          </w:p>
        </w:tc>
        <w:tc>
          <w:tcPr>
            <w:tcW w:w="4230" w:type="dxa"/>
            <w:tcBorders>
              <w:left w:val="single" w:sz="6" w:space="0" w:color="999999"/>
            </w:tcBorders>
            <w:tcMar>
              <w:top w:w="0" w:type="dxa"/>
              <w:left w:w="40" w:type="dxa"/>
              <w:bottom w:w="0" w:type="dxa"/>
              <w:right w:w="40" w:type="dxa"/>
            </w:tcMar>
            <w:vAlign w:val="bottom"/>
          </w:tcPr>
          <w:p w14:paraId="443675D5" w14:textId="50180D66" w:rsidR="00B25FC1" w:rsidRDefault="007E57EE" w:rsidP="00B25FC1">
            <w:pPr>
              <w:widowControl w:val="0"/>
              <w:rPr>
                <w:sz w:val="18"/>
                <w:szCs w:val="18"/>
              </w:rPr>
            </w:pPr>
            <w:r>
              <w:rPr>
                <w:sz w:val="18"/>
                <w:szCs w:val="18"/>
              </w:rPr>
              <w:t>COMMENT6</w:t>
            </w:r>
            <w:r w:rsidR="00B25FC1">
              <w:rPr>
                <w:sz w:val="18"/>
                <w:szCs w:val="18"/>
              </w:rPr>
              <w:t xml:space="preserve"> </w:t>
            </w:r>
            <w:r w:rsidR="00B25FC1">
              <w:rPr>
                <w:color w:val="333333"/>
                <w:sz w:val="20"/>
                <w:szCs w:val="20"/>
                <w:highlight w:val="white"/>
              </w:rPr>
              <w:t xml:space="preserve">Quite often, exact </w:t>
            </w:r>
            <w:proofErr w:type="spellStart"/>
            <w:r w:rsidR="00B25FC1">
              <w:rPr>
                <w:color w:val="333333"/>
                <w:sz w:val="20"/>
                <w:szCs w:val="20"/>
                <w:highlight w:val="white"/>
              </w:rPr>
              <w:t>coordines</w:t>
            </w:r>
            <w:proofErr w:type="spellEnd"/>
            <w:r w:rsidR="00B25FC1">
              <w:rPr>
                <w:color w:val="333333"/>
                <w:sz w:val="20"/>
                <w:szCs w:val="20"/>
                <w:highlight w:val="white"/>
              </w:rPr>
              <w:t xml:space="preserve"> are not available. Thus, an origin country as well as a description of the collecting site would be helpful.</w:t>
            </w:r>
          </w:p>
        </w:tc>
        <w:tc>
          <w:tcPr>
            <w:tcW w:w="4500" w:type="dxa"/>
            <w:tcBorders>
              <w:right w:val="single" w:sz="7" w:space="0" w:color="999999"/>
            </w:tcBorders>
            <w:tcMar>
              <w:top w:w="0" w:type="dxa"/>
              <w:left w:w="40" w:type="dxa"/>
              <w:bottom w:w="0" w:type="dxa"/>
              <w:right w:w="40" w:type="dxa"/>
            </w:tcMar>
            <w:vAlign w:val="bottom"/>
          </w:tcPr>
          <w:p w14:paraId="78533CB3" w14:textId="77777777" w:rsidR="00B25FC1" w:rsidRDefault="00B25FC1" w:rsidP="00B25FC1">
            <w:pPr>
              <w:widowControl w:val="0"/>
              <w:rPr>
                <w:sz w:val="18"/>
                <w:szCs w:val="18"/>
              </w:rPr>
            </w:pPr>
            <w:proofErr w:type="gramStart"/>
            <w:r>
              <w:rPr>
                <w:sz w:val="18"/>
                <w:szCs w:val="18"/>
              </w:rPr>
              <w:t>Answer :</w:t>
            </w:r>
            <w:proofErr w:type="gramEnd"/>
            <w:r>
              <w:rPr>
                <w:sz w:val="18"/>
                <w:szCs w:val="18"/>
              </w:rPr>
              <w:t xml:space="preserve"> </w:t>
            </w:r>
            <w:r>
              <w:rPr>
                <w:color w:val="333333"/>
                <w:sz w:val="20"/>
                <w:szCs w:val="20"/>
                <w:shd w:val="clear" w:color="auto" w:fill="F5F5F5"/>
              </w:rPr>
              <w:t>in this case, uncertainty of the coordinates should be used (see below). This level of information is kept for MCPD full traceability which is not fully copied here.</w:t>
            </w:r>
          </w:p>
        </w:tc>
        <w:tc>
          <w:tcPr>
            <w:tcW w:w="3525" w:type="dxa"/>
            <w:tcMar>
              <w:top w:w="0" w:type="dxa"/>
              <w:left w:w="40" w:type="dxa"/>
              <w:bottom w:w="0" w:type="dxa"/>
              <w:right w:w="40" w:type="dxa"/>
            </w:tcMar>
            <w:vAlign w:val="bottom"/>
          </w:tcPr>
          <w:p w14:paraId="2C4C9471" w14:textId="081AAC9E" w:rsidR="00B25FC1" w:rsidRDefault="00425EE0" w:rsidP="00B25FC1">
            <w:pPr>
              <w:widowControl w:val="0"/>
              <w:rPr>
                <w:sz w:val="20"/>
                <w:szCs w:val="20"/>
              </w:rPr>
            </w:pPr>
            <w:r>
              <w:rPr>
                <w:color w:val="333333"/>
                <w:sz w:val="20"/>
                <w:szCs w:val="20"/>
                <w:highlight w:val="white"/>
              </w:rPr>
              <w:t>COMMENT7</w:t>
            </w:r>
            <w:r w:rsidR="00B25FC1">
              <w:rPr>
                <w:color w:val="333333"/>
                <w:sz w:val="20"/>
                <w:szCs w:val="20"/>
                <w:highlight w:val="white"/>
              </w:rPr>
              <w:t xml:space="preserve"> in general: only one format for spatial data should be defined (there are </w:t>
            </w:r>
            <w:proofErr w:type="gramStart"/>
            <w:r w:rsidR="00B25FC1">
              <w:rPr>
                <w:color w:val="333333"/>
                <w:sz w:val="20"/>
                <w:szCs w:val="20"/>
                <w:highlight w:val="white"/>
              </w:rPr>
              <w:t>a similar fields</w:t>
            </w:r>
            <w:proofErr w:type="gramEnd"/>
            <w:r w:rsidR="00B25FC1">
              <w:rPr>
                <w:color w:val="333333"/>
                <w:sz w:val="20"/>
                <w:szCs w:val="20"/>
                <w:highlight w:val="white"/>
              </w:rPr>
              <w:t xml:space="preserve"> in 'Experimental design')</w:t>
            </w:r>
          </w:p>
        </w:tc>
        <w:tc>
          <w:tcPr>
            <w:tcW w:w="2445" w:type="dxa"/>
            <w:tcMar>
              <w:top w:w="0" w:type="dxa"/>
              <w:left w:w="40" w:type="dxa"/>
              <w:bottom w:w="0" w:type="dxa"/>
              <w:right w:w="40" w:type="dxa"/>
            </w:tcMar>
            <w:vAlign w:val="bottom"/>
          </w:tcPr>
          <w:p w14:paraId="10E77ECE" w14:textId="77777777" w:rsidR="00B25FC1" w:rsidRDefault="00B25FC1" w:rsidP="00B25FC1">
            <w:pPr>
              <w:widowControl w:val="0"/>
              <w:rPr>
                <w:color w:val="333333"/>
                <w:sz w:val="18"/>
                <w:szCs w:val="18"/>
                <w:highlight w:val="white"/>
              </w:rPr>
            </w:pPr>
            <w:r>
              <w:rPr>
                <w:color w:val="333333"/>
                <w:sz w:val="20"/>
                <w:szCs w:val="20"/>
                <w:highlight w:val="white"/>
              </w:rPr>
              <w:t xml:space="preserve">Answer: aligned to the INSPIRE </w:t>
            </w:r>
            <w:proofErr w:type="spellStart"/>
            <w:r>
              <w:rPr>
                <w:color w:val="333333"/>
                <w:sz w:val="20"/>
                <w:szCs w:val="20"/>
                <w:highlight w:val="white"/>
              </w:rPr>
              <w:t>recomendations</w:t>
            </w:r>
            <w:proofErr w:type="spellEnd"/>
            <w:r>
              <w:rPr>
                <w:color w:val="333333"/>
                <w:sz w:val="20"/>
                <w:szCs w:val="20"/>
                <w:highlight w:val="white"/>
              </w:rPr>
              <w:t xml:space="preserve"> have been </w:t>
            </w:r>
            <w:proofErr w:type="gramStart"/>
            <w:r>
              <w:rPr>
                <w:color w:val="333333"/>
                <w:sz w:val="20"/>
                <w:szCs w:val="20"/>
                <w:highlight w:val="white"/>
              </w:rPr>
              <w:t>chosen :</w:t>
            </w:r>
            <w:proofErr w:type="gramEnd"/>
            <w:r>
              <w:rPr>
                <w:color w:val="333333"/>
                <w:sz w:val="20"/>
                <w:szCs w:val="20"/>
                <w:highlight w:val="white"/>
              </w:rPr>
              <w:t xml:space="preserve"> </w:t>
            </w:r>
            <w:r>
              <w:rPr>
                <w:color w:val="333333"/>
                <w:sz w:val="18"/>
                <w:szCs w:val="18"/>
                <w:highlight w:val="white"/>
              </w:rPr>
              <w:t>Degrees in the decimal format (ISO 6709)</w:t>
            </w:r>
          </w:p>
          <w:p w14:paraId="1BF870D1" w14:textId="77777777" w:rsidR="00B25FC1" w:rsidRDefault="00B25FC1" w:rsidP="00B25FC1">
            <w:pPr>
              <w:widowControl w:val="0"/>
              <w:rPr>
                <w:color w:val="333333"/>
                <w:sz w:val="18"/>
                <w:szCs w:val="18"/>
                <w:highlight w:val="white"/>
              </w:rPr>
            </w:pPr>
          </w:p>
        </w:tc>
      </w:tr>
      <w:tr w:rsidR="00B25FC1" w14:paraId="24E24E1A" w14:textId="77777777">
        <w:tc>
          <w:tcPr>
            <w:tcW w:w="2280" w:type="dxa"/>
            <w:tcBorders>
              <w:right w:val="single" w:sz="6" w:space="0" w:color="999999"/>
            </w:tcBorders>
            <w:tcMar>
              <w:top w:w="0" w:type="dxa"/>
              <w:left w:w="40" w:type="dxa"/>
              <w:bottom w:w="0" w:type="dxa"/>
              <w:right w:w="40" w:type="dxa"/>
            </w:tcMar>
            <w:vAlign w:val="bottom"/>
          </w:tcPr>
          <w:p w14:paraId="74A635EE" w14:textId="77777777" w:rsidR="00B25FC1" w:rsidRDefault="00B25FC1" w:rsidP="00B25FC1">
            <w:pPr>
              <w:widowControl w:val="0"/>
              <w:rPr>
                <w:b/>
                <w:sz w:val="20"/>
                <w:szCs w:val="20"/>
              </w:rPr>
            </w:pPr>
            <w:r>
              <w:rPr>
                <w:b/>
                <w:sz w:val="20"/>
                <w:szCs w:val="20"/>
              </w:rPr>
              <w:t xml:space="preserve">Derived material for trees, landraces, </w:t>
            </w:r>
            <w:r>
              <w:rPr>
                <w:b/>
                <w:i/>
                <w:sz w:val="20"/>
                <w:szCs w:val="20"/>
              </w:rPr>
              <w:t>in situ</w:t>
            </w:r>
            <w:r>
              <w:rPr>
                <w:b/>
                <w:sz w:val="20"/>
                <w:szCs w:val="20"/>
              </w:rPr>
              <w:t xml:space="preserve"> material: </w:t>
            </w:r>
            <w:r>
              <w:rPr>
                <w:b/>
                <w:sz w:val="20"/>
                <w:szCs w:val="20"/>
              </w:rPr>
              <w:lastRenderedPageBreak/>
              <w:t>Geographic location (longitude)</w:t>
            </w:r>
          </w:p>
        </w:tc>
        <w:tc>
          <w:tcPr>
            <w:tcW w:w="4230" w:type="dxa"/>
            <w:tcBorders>
              <w:left w:val="single" w:sz="6" w:space="0" w:color="999999"/>
            </w:tcBorders>
            <w:tcMar>
              <w:top w:w="0" w:type="dxa"/>
              <w:left w:w="40" w:type="dxa"/>
              <w:bottom w:w="0" w:type="dxa"/>
              <w:right w:w="40" w:type="dxa"/>
            </w:tcMar>
            <w:vAlign w:val="bottom"/>
          </w:tcPr>
          <w:p w14:paraId="276FE778" w14:textId="2C354161" w:rsidR="00B25FC1" w:rsidRDefault="00425EE0" w:rsidP="00B25FC1">
            <w:pPr>
              <w:widowControl w:val="0"/>
              <w:rPr>
                <w:sz w:val="18"/>
                <w:szCs w:val="18"/>
              </w:rPr>
            </w:pPr>
            <w:r>
              <w:rPr>
                <w:color w:val="333333"/>
                <w:sz w:val="20"/>
                <w:szCs w:val="20"/>
                <w:highlight w:val="white"/>
              </w:rPr>
              <w:lastRenderedPageBreak/>
              <w:t>COMMENT7</w:t>
            </w:r>
            <w:r w:rsidR="00B25FC1">
              <w:rPr>
                <w:color w:val="333333"/>
                <w:sz w:val="20"/>
                <w:szCs w:val="20"/>
                <w:highlight w:val="white"/>
              </w:rPr>
              <w:t xml:space="preserve"> Geographical coordinates are often subjected to a level of uncertainty. For instance, </w:t>
            </w:r>
            <w:proofErr w:type="gramStart"/>
            <w:r w:rsidR="00B25FC1">
              <w:rPr>
                <w:color w:val="333333"/>
                <w:sz w:val="20"/>
                <w:szCs w:val="20"/>
                <w:highlight w:val="white"/>
              </w:rPr>
              <w:t>this coordinates</w:t>
            </w:r>
            <w:proofErr w:type="gramEnd"/>
            <w:r w:rsidR="00B25FC1">
              <w:rPr>
                <w:color w:val="333333"/>
                <w:sz w:val="20"/>
                <w:szCs w:val="20"/>
                <w:highlight w:val="white"/>
              </w:rPr>
              <w:t xml:space="preserve"> can refer only </w:t>
            </w:r>
            <w:r w:rsidR="00B25FC1">
              <w:rPr>
                <w:color w:val="333333"/>
                <w:sz w:val="20"/>
                <w:szCs w:val="20"/>
                <w:highlight w:val="white"/>
              </w:rPr>
              <w:lastRenderedPageBreak/>
              <w:t xml:space="preserve">roughly to a latitude or longitude degree. For in situ preservations </w:t>
            </w:r>
            <w:proofErr w:type="gramStart"/>
            <w:r w:rsidR="00B25FC1">
              <w:rPr>
                <w:color w:val="333333"/>
                <w:sz w:val="20"/>
                <w:szCs w:val="20"/>
                <w:highlight w:val="white"/>
              </w:rPr>
              <w:t>a</w:t>
            </w:r>
            <w:proofErr w:type="gramEnd"/>
            <w:r w:rsidR="00B25FC1">
              <w:rPr>
                <w:color w:val="333333"/>
                <w:sz w:val="20"/>
                <w:szCs w:val="20"/>
                <w:highlight w:val="white"/>
              </w:rPr>
              <w:t xml:space="preserve"> uncertainty is often wanted to ensure the privacy of the location</w:t>
            </w:r>
          </w:p>
        </w:tc>
        <w:tc>
          <w:tcPr>
            <w:tcW w:w="4500" w:type="dxa"/>
            <w:tcBorders>
              <w:right w:val="single" w:sz="7" w:space="0" w:color="999999"/>
            </w:tcBorders>
            <w:tcMar>
              <w:top w:w="0" w:type="dxa"/>
              <w:left w:w="40" w:type="dxa"/>
              <w:bottom w:w="0" w:type="dxa"/>
              <w:right w:w="40" w:type="dxa"/>
            </w:tcMar>
            <w:vAlign w:val="bottom"/>
          </w:tcPr>
          <w:p w14:paraId="0B0FB1C0" w14:textId="77777777" w:rsidR="00B25FC1" w:rsidRDefault="00B25FC1" w:rsidP="00B25FC1">
            <w:pPr>
              <w:widowControl w:val="0"/>
              <w:rPr>
                <w:sz w:val="18"/>
                <w:szCs w:val="18"/>
              </w:rPr>
            </w:pPr>
            <w:proofErr w:type="spellStart"/>
            <w:r>
              <w:rPr>
                <w:sz w:val="18"/>
                <w:szCs w:val="18"/>
              </w:rPr>
              <w:lastRenderedPageBreak/>
              <w:t>Uncerntainty</w:t>
            </w:r>
            <w:proofErr w:type="spellEnd"/>
            <w:r>
              <w:rPr>
                <w:sz w:val="18"/>
                <w:szCs w:val="18"/>
              </w:rPr>
              <w:t xml:space="preserve"> field added </w:t>
            </w:r>
          </w:p>
        </w:tc>
        <w:tc>
          <w:tcPr>
            <w:tcW w:w="3525" w:type="dxa"/>
            <w:tcMar>
              <w:top w:w="0" w:type="dxa"/>
              <w:left w:w="40" w:type="dxa"/>
              <w:bottom w:w="0" w:type="dxa"/>
              <w:right w:w="40" w:type="dxa"/>
            </w:tcMar>
            <w:vAlign w:val="bottom"/>
          </w:tcPr>
          <w:p w14:paraId="7422CD57"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762C8474" w14:textId="77777777" w:rsidR="00B25FC1" w:rsidRDefault="00B25FC1" w:rsidP="00B25FC1">
            <w:pPr>
              <w:widowControl w:val="0"/>
              <w:rPr>
                <w:sz w:val="20"/>
                <w:szCs w:val="20"/>
              </w:rPr>
            </w:pPr>
          </w:p>
        </w:tc>
      </w:tr>
      <w:tr w:rsidR="00B25FC1" w14:paraId="0D48A8C2" w14:textId="77777777">
        <w:tc>
          <w:tcPr>
            <w:tcW w:w="2280" w:type="dxa"/>
            <w:tcBorders>
              <w:bottom w:val="single" w:sz="6" w:space="0" w:color="999999"/>
              <w:right w:val="single" w:sz="6" w:space="0" w:color="999999"/>
            </w:tcBorders>
            <w:tcMar>
              <w:top w:w="0" w:type="dxa"/>
              <w:left w:w="40" w:type="dxa"/>
              <w:bottom w:w="0" w:type="dxa"/>
              <w:right w:w="40" w:type="dxa"/>
            </w:tcMar>
            <w:vAlign w:val="bottom"/>
          </w:tcPr>
          <w:p w14:paraId="18DB0DF2" w14:textId="77777777" w:rsidR="00B25FC1" w:rsidRDefault="00B25FC1" w:rsidP="00B25FC1">
            <w:pPr>
              <w:widowControl w:val="0"/>
              <w:rPr>
                <w:b/>
                <w:sz w:val="20"/>
                <w:szCs w:val="20"/>
              </w:rPr>
            </w:pPr>
            <w:r>
              <w:rPr>
                <w:b/>
                <w:sz w:val="20"/>
                <w:szCs w:val="20"/>
              </w:rPr>
              <w:t xml:space="preserve">Derived material for trees, landraces, </w:t>
            </w:r>
            <w:r>
              <w:rPr>
                <w:b/>
                <w:i/>
                <w:sz w:val="20"/>
                <w:szCs w:val="20"/>
              </w:rPr>
              <w:t>in situ</w:t>
            </w:r>
            <w:r>
              <w:rPr>
                <w:b/>
                <w:sz w:val="20"/>
                <w:szCs w:val="20"/>
              </w:rPr>
              <w:t xml:space="preserve"> material: Geographic location (altitude)</w:t>
            </w:r>
          </w:p>
        </w:tc>
        <w:tc>
          <w:tcPr>
            <w:tcW w:w="4230" w:type="dxa"/>
            <w:tcBorders>
              <w:left w:val="single" w:sz="6" w:space="0" w:color="999999"/>
            </w:tcBorders>
            <w:tcMar>
              <w:top w:w="0" w:type="dxa"/>
              <w:left w:w="40" w:type="dxa"/>
              <w:bottom w:w="0" w:type="dxa"/>
              <w:right w:w="40" w:type="dxa"/>
            </w:tcMar>
            <w:vAlign w:val="bottom"/>
          </w:tcPr>
          <w:p w14:paraId="26B2AFDE" w14:textId="77777777" w:rsidR="00B25FC1" w:rsidRDefault="00B25FC1" w:rsidP="00B25FC1">
            <w:pPr>
              <w:widowControl w:val="0"/>
              <w:rPr>
                <w:sz w:val="18"/>
                <w:szCs w:val="18"/>
              </w:rPr>
            </w:pPr>
          </w:p>
        </w:tc>
        <w:tc>
          <w:tcPr>
            <w:tcW w:w="4500" w:type="dxa"/>
            <w:tcBorders>
              <w:right w:val="single" w:sz="7" w:space="0" w:color="999999"/>
            </w:tcBorders>
            <w:tcMar>
              <w:top w:w="0" w:type="dxa"/>
              <w:left w:w="40" w:type="dxa"/>
              <w:bottom w:w="0" w:type="dxa"/>
              <w:right w:w="40" w:type="dxa"/>
            </w:tcMar>
            <w:vAlign w:val="bottom"/>
          </w:tcPr>
          <w:p w14:paraId="30119EE8"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2F09FA28"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2CCE9C23" w14:textId="77777777" w:rsidR="00B25FC1" w:rsidRDefault="00B25FC1" w:rsidP="00B25FC1">
            <w:pPr>
              <w:widowControl w:val="0"/>
              <w:rPr>
                <w:sz w:val="20"/>
                <w:szCs w:val="20"/>
              </w:rPr>
            </w:pPr>
          </w:p>
        </w:tc>
      </w:tr>
      <w:tr w:rsidR="00B25FC1" w14:paraId="7E5520CE" w14:textId="77777777">
        <w:tc>
          <w:tcPr>
            <w:tcW w:w="2280" w:type="dxa"/>
            <w:tcBorders>
              <w:bottom w:val="single" w:sz="6" w:space="0" w:color="999999"/>
              <w:right w:val="single" w:sz="6" w:space="0" w:color="999999"/>
            </w:tcBorders>
            <w:tcMar>
              <w:top w:w="0" w:type="dxa"/>
              <w:left w:w="40" w:type="dxa"/>
              <w:bottom w:w="0" w:type="dxa"/>
              <w:right w:w="40" w:type="dxa"/>
            </w:tcMar>
            <w:vAlign w:val="bottom"/>
          </w:tcPr>
          <w:p w14:paraId="377EDD3D" w14:textId="77777777" w:rsidR="00B25FC1" w:rsidRDefault="00B25FC1" w:rsidP="00B25FC1">
            <w:pPr>
              <w:widowControl w:val="0"/>
              <w:rPr>
                <w:b/>
                <w:sz w:val="20"/>
                <w:szCs w:val="20"/>
              </w:rPr>
            </w:pPr>
            <w:r>
              <w:rPr>
                <w:b/>
                <w:sz w:val="20"/>
                <w:szCs w:val="20"/>
              </w:rPr>
              <w:t xml:space="preserve">Derived material for trees, landraces, </w:t>
            </w:r>
            <w:r>
              <w:rPr>
                <w:b/>
                <w:i/>
                <w:sz w:val="20"/>
                <w:szCs w:val="20"/>
              </w:rPr>
              <w:t>in situ</w:t>
            </w:r>
            <w:r>
              <w:rPr>
                <w:b/>
                <w:sz w:val="20"/>
                <w:szCs w:val="20"/>
              </w:rPr>
              <w:t xml:space="preserve"> material: Geographic location (uncertainty)</w:t>
            </w:r>
          </w:p>
        </w:tc>
        <w:tc>
          <w:tcPr>
            <w:tcW w:w="4230" w:type="dxa"/>
            <w:tcBorders>
              <w:left w:val="single" w:sz="6" w:space="0" w:color="999999"/>
            </w:tcBorders>
            <w:tcMar>
              <w:top w:w="0" w:type="dxa"/>
              <w:left w:w="40" w:type="dxa"/>
              <w:bottom w:w="0" w:type="dxa"/>
              <w:right w:w="40" w:type="dxa"/>
            </w:tcMar>
            <w:vAlign w:val="bottom"/>
          </w:tcPr>
          <w:p w14:paraId="18FA40EF" w14:textId="77777777" w:rsidR="00B25FC1" w:rsidRDefault="00B25FC1" w:rsidP="00B25FC1">
            <w:pPr>
              <w:widowControl w:val="0"/>
              <w:rPr>
                <w:sz w:val="18"/>
                <w:szCs w:val="18"/>
              </w:rPr>
            </w:pPr>
          </w:p>
        </w:tc>
        <w:tc>
          <w:tcPr>
            <w:tcW w:w="4500" w:type="dxa"/>
            <w:tcBorders>
              <w:right w:val="single" w:sz="7" w:space="0" w:color="999999"/>
            </w:tcBorders>
            <w:tcMar>
              <w:top w:w="0" w:type="dxa"/>
              <w:left w:w="40" w:type="dxa"/>
              <w:bottom w:w="0" w:type="dxa"/>
              <w:right w:w="40" w:type="dxa"/>
            </w:tcMar>
            <w:vAlign w:val="bottom"/>
          </w:tcPr>
          <w:p w14:paraId="5399C725"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4D79CABB"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54633E2D" w14:textId="77777777" w:rsidR="00B25FC1" w:rsidRDefault="00B25FC1" w:rsidP="00B25FC1">
            <w:pPr>
              <w:widowControl w:val="0"/>
              <w:rPr>
                <w:sz w:val="20"/>
                <w:szCs w:val="20"/>
              </w:rPr>
            </w:pPr>
          </w:p>
        </w:tc>
      </w:tr>
      <w:tr w:rsidR="00B25FC1" w14:paraId="626E2981" w14:textId="77777777">
        <w:trPr>
          <w:trHeight w:val="240"/>
        </w:trPr>
        <w:tc>
          <w:tcPr>
            <w:tcW w:w="14535" w:type="dxa"/>
            <w:gridSpan w:val="4"/>
            <w:tcBorders>
              <w:top w:val="single" w:sz="6" w:space="0" w:color="999999"/>
              <w:left w:val="single" w:sz="6" w:space="0" w:color="999999"/>
              <w:bottom w:val="single" w:sz="6" w:space="0" w:color="999999"/>
              <w:right w:val="single" w:sz="6" w:space="0" w:color="999999"/>
            </w:tcBorders>
            <w:shd w:val="clear" w:color="auto" w:fill="A5A5A5"/>
            <w:tcMar>
              <w:top w:w="0" w:type="dxa"/>
              <w:left w:w="40" w:type="dxa"/>
              <w:bottom w:w="0" w:type="dxa"/>
              <w:right w:w="40" w:type="dxa"/>
            </w:tcMar>
            <w:vAlign w:val="bottom"/>
          </w:tcPr>
          <w:p w14:paraId="22D88496" w14:textId="77777777" w:rsidR="00B25FC1" w:rsidRDefault="00B25FC1" w:rsidP="00B25FC1">
            <w:pPr>
              <w:widowControl w:val="0"/>
              <w:jc w:val="center"/>
              <w:rPr>
                <w:b/>
                <w:sz w:val="28"/>
                <w:szCs w:val="28"/>
              </w:rPr>
            </w:pPr>
            <w:r>
              <w:rPr>
                <w:b/>
                <w:sz w:val="28"/>
                <w:szCs w:val="28"/>
              </w:rPr>
              <w:t>Environment: Growth facility [study]</w:t>
            </w:r>
          </w:p>
        </w:tc>
        <w:tc>
          <w:tcPr>
            <w:tcW w:w="2445" w:type="dxa"/>
            <w:tcBorders>
              <w:top w:val="single" w:sz="6" w:space="0" w:color="999999"/>
              <w:left w:val="single" w:sz="6" w:space="0" w:color="999999"/>
              <w:bottom w:val="single" w:sz="6" w:space="0" w:color="999999"/>
              <w:right w:val="single" w:sz="6" w:space="0" w:color="999999"/>
            </w:tcBorders>
            <w:shd w:val="clear" w:color="auto" w:fill="A5A5A5"/>
            <w:tcMar>
              <w:top w:w="0" w:type="dxa"/>
              <w:left w:w="40" w:type="dxa"/>
              <w:bottom w:w="0" w:type="dxa"/>
              <w:right w:w="40" w:type="dxa"/>
            </w:tcMar>
            <w:vAlign w:val="bottom"/>
          </w:tcPr>
          <w:p w14:paraId="67632ACF" w14:textId="77777777" w:rsidR="00B25FC1" w:rsidRDefault="00B25FC1" w:rsidP="00B25FC1">
            <w:pPr>
              <w:widowControl w:val="0"/>
              <w:pBdr>
                <w:top w:val="nil"/>
                <w:left w:val="nil"/>
                <w:bottom w:val="nil"/>
                <w:right w:val="nil"/>
                <w:between w:val="nil"/>
              </w:pBdr>
              <w:rPr>
                <w:b/>
                <w:sz w:val="28"/>
                <w:szCs w:val="28"/>
              </w:rPr>
            </w:pPr>
          </w:p>
        </w:tc>
      </w:tr>
      <w:tr w:rsidR="00B25FC1" w14:paraId="28107D70" w14:textId="77777777">
        <w:tc>
          <w:tcPr>
            <w:tcW w:w="2280" w:type="dxa"/>
            <w:tcBorders>
              <w:top w:val="single" w:sz="6" w:space="0" w:color="999999"/>
              <w:right w:val="single" w:sz="6" w:space="0" w:color="999999"/>
            </w:tcBorders>
            <w:tcMar>
              <w:top w:w="0" w:type="dxa"/>
              <w:left w:w="40" w:type="dxa"/>
              <w:bottom w:w="0" w:type="dxa"/>
              <w:right w:w="40" w:type="dxa"/>
            </w:tcMar>
            <w:vAlign w:val="bottom"/>
          </w:tcPr>
          <w:p w14:paraId="373B1FB1" w14:textId="77777777" w:rsidR="00B25FC1" w:rsidRDefault="00B25FC1" w:rsidP="00B25FC1">
            <w:pPr>
              <w:widowControl w:val="0"/>
              <w:rPr>
                <w:b/>
                <w:sz w:val="20"/>
                <w:szCs w:val="20"/>
              </w:rPr>
            </w:pPr>
            <w:r>
              <w:rPr>
                <w:b/>
                <w:sz w:val="20"/>
                <w:szCs w:val="20"/>
              </w:rPr>
              <w:t>Type of growth facility*</w:t>
            </w:r>
          </w:p>
        </w:tc>
        <w:tc>
          <w:tcPr>
            <w:tcW w:w="4230" w:type="dxa"/>
            <w:tcBorders>
              <w:left w:val="single" w:sz="6" w:space="0" w:color="999999"/>
            </w:tcBorders>
            <w:tcMar>
              <w:top w:w="0" w:type="dxa"/>
              <w:left w:w="40" w:type="dxa"/>
              <w:bottom w:w="0" w:type="dxa"/>
              <w:right w:w="40" w:type="dxa"/>
            </w:tcMar>
            <w:vAlign w:val="bottom"/>
          </w:tcPr>
          <w:p w14:paraId="723B9D5E" w14:textId="77777777" w:rsidR="00B25FC1" w:rsidRDefault="00B25FC1" w:rsidP="00B25FC1">
            <w:pPr>
              <w:widowControl w:val="0"/>
              <w:rPr>
                <w:sz w:val="18"/>
                <w:szCs w:val="18"/>
              </w:rPr>
            </w:pPr>
          </w:p>
        </w:tc>
        <w:tc>
          <w:tcPr>
            <w:tcW w:w="4500" w:type="dxa"/>
            <w:tcBorders>
              <w:right w:val="single" w:sz="7" w:space="0" w:color="999999"/>
            </w:tcBorders>
            <w:tcMar>
              <w:top w:w="0" w:type="dxa"/>
              <w:left w:w="40" w:type="dxa"/>
              <w:bottom w:w="0" w:type="dxa"/>
              <w:right w:w="40" w:type="dxa"/>
            </w:tcMar>
            <w:vAlign w:val="bottom"/>
          </w:tcPr>
          <w:p w14:paraId="741117B5"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4EC75EA2"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51864BA3" w14:textId="77777777" w:rsidR="00B25FC1" w:rsidRDefault="00B25FC1" w:rsidP="00B25FC1">
            <w:pPr>
              <w:widowControl w:val="0"/>
              <w:rPr>
                <w:rFonts w:ascii="Calibri" w:eastAsia="Calibri" w:hAnsi="Calibri" w:cs="Calibri"/>
              </w:rPr>
            </w:pPr>
          </w:p>
        </w:tc>
      </w:tr>
      <w:tr w:rsidR="00B25FC1" w14:paraId="499ED066" w14:textId="77777777">
        <w:tc>
          <w:tcPr>
            <w:tcW w:w="2280" w:type="dxa"/>
            <w:tcBorders>
              <w:top w:val="single" w:sz="6" w:space="0" w:color="999999"/>
              <w:right w:val="single" w:sz="6" w:space="0" w:color="999999"/>
            </w:tcBorders>
            <w:tcMar>
              <w:top w:w="0" w:type="dxa"/>
              <w:left w:w="40" w:type="dxa"/>
              <w:bottom w:w="0" w:type="dxa"/>
              <w:right w:w="40" w:type="dxa"/>
            </w:tcMar>
            <w:vAlign w:val="bottom"/>
          </w:tcPr>
          <w:p w14:paraId="1BA907A2" w14:textId="77777777" w:rsidR="00B25FC1" w:rsidRDefault="00B25FC1" w:rsidP="00B25FC1">
            <w:pPr>
              <w:widowControl w:val="0"/>
              <w:rPr>
                <w:b/>
                <w:sz w:val="20"/>
                <w:szCs w:val="20"/>
              </w:rPr>
            </w:pPr>
            <w:r>
              <w:rPr>
                <w:b/>
                <w:sz w:val="20"/>
                <w:szCs w:val="20"/>
              </w:rPr>
              <w:t>Cultural practice</w:t>
            </w:r>
          </w:p>
        </w:tc>
        <w:tc>
          <w:tcPr>
            <w:tcW w:w="4230" w:type="dxa"/>
            <w:tcBorders>
              <w:left w:val="single" w:sz="6" w:space="0" w:color="999999"/>
            </w:tcBorders>
            <w:tcMar>
              <w:top w:w="0" w:type="dxa"/>
              <w:left w:w="40" w:type="dxa"/>
              <w:bottom w:w="0" w:type="dxa"/>
              <w:right w:w="40" w:type="dxa"/>
            </w:tcMar>
            <w:vAlign w:val="bottom"/>
          </w:tcPr>
          <w:p w14:paraId="3E969271" w14:textId="7E3E71FD" w:rsidR="00B25FC1" w:rsidRDefault="007E57EE" w:rsidP="00B25FC1">
            <w:pPr>
              <w:widowControl w:val="0"/>
              <w:rPr>
                <w:color w:val="333333"/>
                <w:sz w:val="20"/>
                <w:szCs w:val="20"/>
                <w:highlight w:val="white"/>
              </w:rPr>
            </w:pPr>
            <w:r>
              <w:rPr>
                <w:color w:val="333333"/>
                <w:sz w:val="20"/>
                <w:szCs w:val="20"/>
                <w:highlight w:val="white"/>
              </w:rPr>
              <w:t>COMMENT5</w:t>
            </w:r>
            <w:r w:rsidR="00B25FC1">
              <w:rPr>
                <w:color w:val="333333"/>
                <w:sz w:val="20"/>
                <w:szCs w:val="20"/>
                <w:highlight w:val="white"/>
              </w:rPr>
              <w:t xml:space="preserve"> Add section Environment: Field</w:t>
            </w:r>
          </w:p>
          <w:p w14:paraId="317CC28F" w14:textId="77777777" w:rsidR="00B25FC1" w:rsidRDefault="00B25FC1" w:rsidP="00B25FC1">
            <w:pPr>
              <w:widowControl w:val="0"/>
              <w:rPr>
                <w:sz w:val="18"/>
                <w:szCs w:val="18"/>
              </w:rPr>
            </w:pPr>
            <w:r>
              <w:rPr>
                <w:color w:val="333333"/>
                <w:sz w:val="20"/>
                <w:szCs w:val="20"/>
                <w:highlight w:val="white"/>
              </w:rPr>
              <w:t xml:space="preserve">Elements proposed: soil type, pesticide treatment, fertilization, plot size, </w:t>
            </w:r>
            <w:proofErr w:type="spellStart"/>
            <w:r>
              <w:rPr>
                <w:color w:val="333333"/>
                <w:sz w:val="20"/>
                <w:szCs w:val="20"/>
                <w:highlight w:val="white"/>
              </w:rPr>
              <w:t>ph</w:t>
            </w:r>
            <w:proofErr w:type="spellEnd"/>
            <w:r>
              <w:rPr>
                <w:color w:val="333333"/>
                <w:sz w:val="20"/>
                <w:szCs w:val="20"/>
                <w:highlight w:val="white"/>
              </w:rPr>
              <w:t>-value, sawing density, slope</w:t>
            </w:r>
          </w:p>
        </w:tc>
        <w:tc>
          <w:tcPr>
            <w:tcW w:w="4500" w:type="dxa"/>
            <w:tcBorders>
              <w:right w:val="single" w:sz="7" w:space="0" w:color="999999"/>
            </w:tcBorders>
            <w:tcMar>
              <w:top w:w="0" w:type="dxa"/>
              <w:left w:w="40" w:type="dxa"/>
              <w:bottom w:w="0" w:type="dxa"/>
              <w:right w:w="40" w:type="dxa"/>
            </w:tcMar>
            <w:vAlign w:val="bottom"/>
          </w:tcPr>
          <w:p w14:paraId="1A40A2B2" w14:textId="77777777" w:rsidR="00B25FC1" w:rsidRDefault="00B25FC1" w:rsidP="00B25FC1">
            <w:pPr>
              <w:widowControl w:val="0"/>
              <w:rPr>
                <w:sz w:val="18"/>
                <w:szCs w:val="18"/>
                <w:highlight w:val="yellow"/>
              </w:rPr>
            </w:pPr>
            <w:r>
              <w:rPr>
                <w:color w:val="333333"/>
                <w:sz w:val="20"/>
                <w:szCs w:val="20"/>
                <w:highlight w:val="white"/>
              </w:rPr>
              <w:t xml:space="preserve">Those propositions can be handled as Environment Parameter. Some are already in the Appendix I environment. The other are likely in the </w:t>
            </w:r>
            <w:proofErr w:type="spellStart"/>
            <w:r>
              <w:rPr>
                <w:color w:val="333333"/>
                <w:sz w:val="20"/>
                <w:szCs w:val="20"/>
                <w:highlight w:val="white"/>
              </w:rPr>
              <w:t>Agro</w:t>
            </w:r>
            <w:proofErr w:type="spellEnd"/>
            <w:r>
              <w:rPr>
                <w:color w:val="333333"/>
                <w:sz w:val="20"/>
                <w:szCs w:val="20"/>
                <w:highlight w:val="white"/>
              </w:rPr>
              <w:t xml:space="preserve"> Ontology. See </w:t>
            </w:r>
            <w:proofErr w:type="spellStart"/>
            <w:r>
              <w:rPr>
                <w:color w:val="333333"/>
                <w:sz w:val="20"/>
                <w:szCs w:val="20"/>
                <w:highlight w:val="white"/>
              </w:rPr>
              <w:t>github</w:t>
            </w:r>
            <w:proofErr w:type="spellEnd"/>
            <w:r>
              <w:rPr>
                <w:color w:val="333333"/>
                <w:sz w:val="20"/>
                <w:szCs w:val="20"/>
                <w:highlight w:val="white"/>
              </w:rPr>
              <w:t>...</w:t>
            </w:r>
          </w:p>
        </w:tc>
        <w:tc>
          <w:tcPr>
            <w:tcW w:w="3525" w:type="dxa"/>
            <w:tcMar>
              <w:top w:w="0" w:type="dxa"/>
              <w:left w:w="40" w:type="dxa"/>
              <w:bottom w:w="0" w:type="dxa"/>
              <w:right w:w="40" w:type="dxa"/>
            </w:tcMar>
            <w:vAlign w:val="bottom"/>
          </w:tcPr>
          <w:p w14:paraId="3CAE49BA" w14:textId="77777777" w:rsidR="00B25FC1" w:rsidRDefault="00B25FC1" w:rsidP="00B25FC1">
            <w:pPr>
              <w:widowControl w:val="0"/>
              <w:rPr>
                <w:rFonts w:ascii="Calibri" w:eastAsia="Calibri" w:hAnsi="Calibri" w:cs="Calibri"/>
              </w:rPr>
            </w:pPr>
            <w:r>
              <w:rPr>
                <w:sz w:val="18"/>
                <w:szCs w:val="18"/>
                <w:highlight w:val="yellow"/>
              </w:rPr>
              <w:t xml:space="preserve">À </w:t>
            </w:r>
            <w:proofErr w:type="spellStart"/>
            <w:r>
              <w:rPr>
                <w:sz w:val="18"/>
                <w:szCs w:val="18"/>
                <w:highlight w:val="yellow"/>
              </w:rPr>
              <w:t>trouver</w:t>
            </w:r>
            <w:proofErr w:type="spellEnd"/>
            <w:r>
              <w:rPr>
                <w:sz w:val="18"/>
                <w:szCs w:val="18"/>
                <w:highlight w:val="yellow"/>
              </w:rPr>
              <w:t>. Include plant shuffling in automated facilities</w:t>
            </w:r>
          </w:p>
        </w:tc>
        <w:tc>
          <w:tcPr>
            <w:tcW w:w="2445" w:type="dxa"/>
            <w:tcMar>
              <w:top w:w="0" w:type="dxa"/>
              <w:left w:w="40" w:type="dxa"/>
              <w:bottom w:w="0" w:type="dxa"/>
              <w:right w:w="40" w:type="dxa"/>
            </w:tcMar>
            <w:vAlign w:val="bottom"/>
          </w:tcPr>
          <w:p w14:paraId="054F2DDB" w14:textId="77777777" w:rsidR="00B25FC1" w:rsidRDefault="00B25FC1" w:rsidP="00B25FC1">
            <w:pPr>
              <w:widowControl w:val="0"/>
              <w:rPr>
                <w:rFonts w:ascii="Calibri" w:eastAsia="Calibri" w:hAnsi="Calibri" w:cs="Calibri"/>
              </w:rPr>
            </w:pPr>
          </w:p>
        </w:tc>
      </w:tr>
      <w:tr w:rsidR="00B25FC1" w14:paraId="6605E64A" w14:textId="77777777">
        <w:trPr>
          <w:trHeight w:val="5980"/>
        </w:trPr>
        <w:tc>
          <w:tcPr>
            <w:tcW w:w="2280" w:type="dxa"/>
            <w:tcBorders>
              <w:right w:val="single" w:sz="6" w:space="0" w:color="999999"/>
            </w:tcBorders>
            <w:tcMar>
              <w:top w:w="0" w:type="dxa"/>
              <w:left w:w="40" w:type="dxa"/>
              <w:bottom w:w="0" w:type="dxa"/>
              <w:right w:w="40" w:type="dxa"/>
            </w:tcMar>
            <w:vAlign w:val="bottom"/>
          </w:tcPr>
          <w:p w14:paraId="6CADA87A" w14:textId="77777777" w:rsidR="00B25FC1" w:rsidRDefault="00B25FC1" w:rsidP="00B25FC1">
            <w:pPr>
              <w:widowControl w:val="0"/>
              <w:rPr>
                <w:b/>
                <w:sz w:val="20"/>
                <w:szCs w:val="20"/>
              </w:rPr>
            </w:pPr>
            <w:r>
              <w:rPr>
                <w:b/>
                <w:sz w:val="20"/>
                <w:szCs w:val="20"/>
              </w:rPr>
              <w:lastRenderedPageBreak/>
              <w:t>Average day temperature</w:t>
            </w:r>
          </w:p>
        </w:tc>
        <w:tc>
          <w:tcPr>
            <w:tcW w:w="4230" w:type="dxa"/>
            <w:tcBorders>
              <w:left w:val="single" w:sz="6" w:space="0" w:color="999999"/>
            </w:tcBorders>
            <w:tcMar>
              <w:top w:w="0" w:type="dxa"/>
              <w:left w:w="40" w:type="dxa"/>
              <w:bottom w:w="0" w:type="dxa"/>
              <w:right w:w="40" w:type="dxa"/>
            </w:tcMar>
            <w:vAlign w:val="bottom"/>
          </w:tcPr>
          <w:p w14:paraId="5D253ED7" w14:textId="77B3793F" w:rsidR="00B25FC1" w:rsidRDefault="00F96AB0" w:rsidP="00B25FC1">
            <w:pPr>
              <w:widowControl w:val="0"/>
              <w:rPr>
                <w:color w:val="333333"/>
                <w:sz w:val="20"/>
                <w:szCs w:val="20"/>
                <w:highlight w:val="white"/>
              </w:rPr>
            </w:pPr>
            <w:r>
              <w:rPr>
                <w:sz w:val="18"/>
                <w:szCs w:val="18"/>
              </w:rPr>
              <w:t>COMMENT2</w:t>
            </w:r>
            <w:r w:rsidR="00B25FC1">
              <w:rPr>
                <w:sz w:val="18"/>
                <w:szCs w:val="18"/>
              </w:rPr>
              <w:t xml:space="preserve"> </w:t>
            </w:r>
            <w:r w:rsidR="00B25FC1">
              <w:rPr>
                <w:color w:val="333333"/>
                <w:sz w:val="20"/>
                <w:szCs w:val="20"/>
                <w:highlight w:val="white"/>
              </w:rPr>
              <w:t>Is it clear that the average is over the whole experimental period, not just the average over 1 day?</w:t>
            </w:r>
          </w:p>
          <w:p w14:paraId="78E894F2" w14:textId="4AE50CAC" w:rsidR="00B25FC1" w:rsidRDefault="00F96AB0" w:rsidP="00B25FC1">
            <w:pPr>
              <w:widowControl w:val="0"/>
              <w:rPr>
                <w:sz w:val="18"/>
                <w:szCs w:val="18"/>
              </w:rPr>
            </w:pPr>
            <w:r>
              <w:rPr>
                <w:color w:val="333333"/>
                <w:sz w:val="20"/>
                <w:szCs w:val="20"/>
                <w:highlight w:val="white"/>
              </w:rPr>
              <w:t>COMMENT3</w:t>
            </w:r>
            <w:r w:rsidR="00B25FC1">
              <w:rPr>
                <w:color w:val="333333"/>
                <w:sz w:val="20"/>
                <w:szCs w:val="20"/>
                <w:highlight w:val="white"/>
              </w:rPr>
              <w:t xml:space="preserve"> Air Temperature</w:t>
            </w:r>
          </w:p>
        </w:tc>
        <w:tc>
          <w:tcPr>
            <w:tcW w:w="4500" w:type="dxa"/>
            <w:tcBorders>
              <w:right w:val="single" w:sz="7" w:space="0" w:color="999999"/>
            </w:tcBorders>
            <w:tcMar>
              <w:top w:w="0" w:type="dxa"/>
              <w:left w:w="40" w:type="dxa"/>
              <w:bottom w:w="0" w:type="dxa"/>
              <w:right w:w="40" w:type="dxa"/>
            </w:tcMar>
            <w:vAlign w:val="bottom"/>
          </w:tcPr>
          <w:p w14:paraId="0DA6F5C3" w14:textId="77777777" w:rsidR="00B25FC1" w:rsidRDefault="00B25FC1" w:rsidP="00B25FC1">
            <w:pPr>
              <w:widowControl w:val="0"/>
              <w:rPr>
                <w:sz w:val="18"/>
                <w:szCs w:val="18"/>
              </w:rPr>
            </w:pPr>
            <w:r>
              <w:rPr>
                <w:sz w:val="18"/>
                <w:szCs w:val="18"/>
              </w:rPr>
              <w:t>Renamed. Moved to appendix</w:t>
            </w:r>
          </w:p>
        </w:tc>
        <w:tc>
          <w:tcPr>
            <w:tcW w:w="3525" w:type="dxa"/>
            <w:tcMar>
              <w:top w:w="0" w:type="dxa"/>
              <w:left w:w="40" w:type="dxa"/>
              <w:bottom w:w="0" w:type="dxa"/>
              <w:right w:w="40" w:type="dxa"/>
            </w:tcMar>
            <w:vAlign w:val="bottom"/>
          </w:tcPr>
          <w:p w14:paraId="592EF867" w14:textId="54BAF32A" w:rsidR="00B25FC1" w:rsidRDefault="00E82E3D" w:rsidP="00B25FC1">
            <w:pPr>
              <w:widowControl w:val="0"/>
              <w:rPr>
                <w:sz w:val="20"/>
                <w:szCs w:val="20"/>
              </w:rPr>
            </w:pPr>
            <w:r>
              <w:rPr>
                <w:rFonts w:ascii="Calibri" w:eastAsia="Calibri" w:hAnsi="Calibri" w:cs="Calibri"/>
              </w:rPr>
              <w:t>COMMENT12</w:t>
            </w:r>
            <w:r w:rsidR="00B25FC1">
              <w:rPr>
                <w:rFonts w:ascii="Calibri" w:eastAsia="Calibri" w:hAnsi="Calibri" w:cs="Calibri"/>
              </w:rPr>
              <w:t xml:space="preserve">: MIAPPE was based on the publications that presented the point of view of leading physiologists around 2010. Owing to the technological advancements this has changed considerably and now they set the minimum to hourly observations. It is fine, but it seems that we have to leave space for people who are not that advanced. It is possible that only the four environmental parameters (air temperature, light, VPD, wind) should be named as required, but a description like "Air temperature | Information about the air temperature throughout the experiment; hourly observations are recommended" would be less restrictive. </w:t>
            </w:r>
          </w:p>
        </w:tc>
        <w:tc>
          <w:tcPr>
            <w:tcW w:w="2445" w:type="dxa"/>
            <w:tcMar>
              <w:top w:w="0" w:type="dxa"/>
              <w:left w:w="40" w:type="dxa"/>
              <w:bottom w:w="0" w:type="dxa"/>
              <w:right w:w="40" w:type="dxa"/>
            </w:tcMar>
            <w:vAlign w:val="bottom"/>
          </w:tcPr>
          <w:p w14:paraId="79FC7AF4" w14:textId="77777777" w:rsidR="00B25FC1" w:rsidRDefault="00B25FC1" w:rsidP="00B25FC1">
            <w:pPr>
              <w:widowControl w:val="0"/>
              <w:rPr>
                <w:sz w:val="20"/>
                <w:szCs w:val="20"/>
              </w:rPr>
            </w:pPr>
            <w:r>
              <w:rPr>
                <w:sz w:val="20"/>
                <w:szCs w:val="20"/>
              </w:rPr>
              <w:t>Answer, this is indeed the major concern for environment, what is minimal and how it must be measured and recorded can vary from one group to another. But on the other hand, leading specialist have strong recommendation. Therefore, moving this to an appendix/recommendation and moving to a more flexible systems allows both recommendation and adaptability.</w:t>
            </w:r>
          </w:p>
        </w:tc>
      </w:tr>
      <w:tr w:rsidR="00B25FC1" w14:paraId="4B0E795A" w14:textId="77777777">
        <w:tc>
          <w:tcPr>
            <w:tcW w:w="2280" w:type="dxa"/>
            <w:tcBorders>
              <w:right w:val="single" w:sz="6" w:space="0" w:color="999999"/>
            </w:tcBorders>
            <w:tcMar>
              <w:top w:w="0" w:type="dxa"/>
              <w:left w:w="40" w:type="dxa"/>
              <w:bottom w:w="0" w:type="dxa"/>
              <w:right w:w="40" w:type="dxa"/>
            </w:tcMar>
            <w:vAlign w:val="bottom"/>
          </w:tcPr>
          <w:p w14:paraId="0B608445" w14:textId="77777777" w:rsidR="00B25FC1" w:rsidRDefault="00B25FC1" w:rsidP="00B25FC1">
            <w:pPr>
              <w:widowControl w:val="0"/>
              <w:rPr>
                <w:b/>
                <w:sz w:val="20"/>
                <w:szCs w:val="20"/>
              </w:rPr>
            </w:pPr>
            <w:r>
              <w:rPr>
                <w:b/>
                <w:sz w:val="20"/>
                <w:szCs w:val="20"/>
              </w:rPr>
              <w:t>Average night temperature</w:t>
            </w:r>
          </w:p>
        </w:tc>
        <w:tc>
          <w:tcPr>
            <w:tcW w:w="4230" w:type="dxa"/>
            <w:tcBorders>
              <w:left w:val="single" w:sz="6" w:space="0" w:color="999999"/>
            </w:tcBorders>
            <w:tcMar>
              <w:top w:w="0" w:type="dxa"/>
              <w:left w:w="40" w:type="dxa"/>
              <w:bottom w:w="0" w:type="dxa"/>
              <w:right w:w="40" w:type="dxa"/>
            </w:tcMar>
            <w:vAlign w:val="bottom"/>
          </w:tcPr>
          <w:p w14:paraId="10BF0750" w14:textId="0E186A5D" w:rsidR="00B25FC1" w:rsidRDefault="00F96AB0" w:rsidP="00B25FC1">
            <w:pPr>
              <w:widowControl w:val="0"/>
              <w:rPr>
                <w:sz w:val="18"/>
                <w:szCs w:val="18"/>
              </w:rPr>
            </w:pPr>
            <w:r>
              <w:rPr>
                <w:sz w:val="18"/>
                <w:szCs w:val="18"/>
              </w:rPr>
              <w:t>COMMENT3</w:t>
            </w:r>
            <w:r w:rsidR="00B25FC1">
              <w:rPr>
                <w:sz w:val="18"/>
                <w:szCs w:val="18"/>
              </w:rPr>
              <w:t xml:space="preserve"> </w:t>
            </w:r>
            <w:r w:rsidR="00B25FC1">
              <w:rPr>
                <w:b/>
                <w:sz w:val="20"/>
                <w:szCs w:val="20"/>
              </w:rPr>
              <w:t>Organ temperature</w:t>
            </w:r>
          </w:p>
        </w:tc>
        <w:tc>
          <w:tcPr>
            <w:tcW w:w="4500" w:type="dxa"/>
            <w:tcBorders>
              <w:right w:val="single" w:sz="7" w:space="0" w:color="999999"/>
            </w:tcBorders>
            <w:tcMar>
              <w:top w:w="0" w:type="dxa"/>
              <w:left w:w="40" w:type="dxa"/>
              <w:bottom w:w="0" w:type="dxa"/>
              <w:right w:w="40" w:type="dxa"/>
            </w:tcMar>
            <w:vAlign w:val="bottom"/>
          </w:tcPr>
          <w:p w14:paraId="0B883D0A" w14:textId="77777777" w:rsidR="00B25FC1" w:rsidRDefault="00B25FC1" w:rsidP="00B25FC1">
            <w:pPr>
              <w:widowControl w:val="0"/>
              <w:rPr>
                <w:sz w:val="18"/>
                <w:szCs w:val="18"/>
              </w:rPr>
            </w:pPr>
            <w:r>
              <w:rPr>
                <w:sz w:val="18"/>
                <w:szCs w:val="18"/>
              </w:rPr>
              <w:t>Renamed. Moved to appendix</w:t>
            </w:r>
          </w:p>
        </w:tc>
        <w:tc>
          <w:tcPr>
            <w:tcW w:w="3525" w:type="dxa"/>
            <w:tcMar>
              <w:top w:w="0" w:type="dxa"/>
              <w:left w:w="40" w:type="dxa"/>
              <w:bottom w:w="0" w:type="dxa"/>
              <w:right w:w="40" w:type="dxa"/>
            </w:tcMar>
            <w:vAlign w:val="bottom"/>
          </w:tcPr>
          <w:p w14:paraId="049A6C39"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3336740A" w14:textId="77777777" w:rsidR="00B25FC1" w:rsidRDefault="00B25FC1" w:rsidP="00B25FC1">
            <w:pPr>
              <w:widowControl w:val="0"/>
              <w:rPr>
                <w:sz w:val="20"/>
                <w:szCs w:val="20"/>
              </w:rPr>
            </w:pPr>
          </w:p>
        </w:tc>
      </w:tr>
      <w:tr w:rsidR="00B25FC1" w14:paraId="055B54DF" w14:textId="77777777">
        <w:tc>
          <w:tcPr>
            <w:tcW w:w="2280" w:type="dxa"/>
            <w:tcBorders>
              <w:right w:val="single" w:sz="6" w:space="0" w:color="999999"/>
            </w:tcBorders>
            <w:tcMar>
              <w:top w:w="0" w:type="dxa"/>
              <w:left w:w="40" w:type="dxa"/>
              <w:bottom w:w="0" w:type="dxa"/>
              <w:right w:w="40" w:type="dxa"/>
            </w:tcMar>
            <w:vAlign w:val="bottom"/>
          </w:tcPr>
          <w:p w14:paraId="055243BF" w14:textId="77777777" w:rsidR="00B25FC1" w:rsidRDefault="00B25FC1" w:rsidP="00B25FC1">
            <w:pPr>
              <w:widowControl w:val="0"/>
              <w:rPr>
                <w:b/>
                <w:sz w:val="20"/>
                <w:szCs w:val="20"/>
              </w:rPr>
            </w:pPr>
            <w:r>
              <w:rPr>
                <w:b/>
                <w:sz w:val="20"/>
                <w:szCs w:val="20"/>
              </w:rPr>
              <w:t>Change over the course of experiment</w:t>
            </w:r>
          </w:p>
        </w:tc>
        <w:tc>
          <w:tcPr>
            <w:tcW w:w="4230" w:type="dxa"/>
            <w:tcBorders>
              <w:left w:val="single" w:sz="6" w:space="0" w:color="999999"/>
            </w:tcBorders>
            <w:tcMar>
              <w:top w:w="0" w:type="dxa"/>
              <w:left w:w="40" w:type="dxa"/>
              <w:bottom w:w="0" w:type="dxa"/>
              <w:right w:w="40" w:type="dxa"/>
            </w:tcMar>
            <w:vAlign w:val="bottom"/>
          </w:tcPr>
          <w:p w14:paraId="3FFDA5E4" w14:textId="06AFFAF9" w:rsidR="00B25FC1" w:rsidRDefault="00F96AB0" w:rsidP="00B25FC1">
            <w:pPr>
              <w:widowControl w:val="0"/>
              <w:rPr>
                <w:color w:val="333333"/>
                <w:sz w:val="20"/>
                <w:szCs w:val="20"/>
                <w:highlight w:val="white"/>
              </w:rPr>
            </w:pPr>
            <w:r>
              <w:rPr>
                <w:sz w:val="18"/>
                <w:szCs w:val="18"/>
              </w:rPr>
              <w:t>COMMENT2</w:t>
            </w:r>
            <w:r w:rsidR="00B25FC1">
              <w:rPr>
                <w:sz w:val="18"/>
                <w:szCs w:val="18"/>
              </w:rPr>
              <w:t xml:space="preserve"> </w:t>
            </w:r>
            <w:r w:rsidR="00B25FC1">
              <w:rPr>
                <w:color w:val="333333"/>
                <w:sz w:val="20"/>
                <w:szCs w:val="20"/>
                <w:highlight w:val="white"/>
              </w:rPr>
              <w:t>Is this the difference between the min and max T during 1 day, or the difference over the full experiment? I think the first is probably more useful, otherwise would it not be better to take the difference between the lowest and highest maximum T?</w:t>
            </w:r>
          </w:p>
          <w:p w14:paraId="00D1FBD1" w14:textId="1526EFBB" w:rsidR="00B25FC1" w:rsidRDefault="00F96AB0" w:rsidP="00B25FC1">
            <w:pPr>
              <w:widowControl w:val="0"/>
              <w:rPr>
                <w:color w:val="333333"/>
                <w:sz w:val="20"/>
                <w:szCs w:val="20"/>
                <w:highlight w:val="white"/>
              </w:rPr>
            </w:pPr>
            <w:r>
              <w:rPr>
                <w:color w:val="333333"/>
                <w:sz w:val="20"/>
                <w:szCs w:val="20"/>
                <w:highlight w:val="white"/>
              </w:rPr>
              <w:t>COMMENT3</w:t>
            </w:r>
            <w:r w:rsidR="00B25FC1">
              <w:rPr>
                <w:color w:val="333333"/>
                <w:sz w:val="20"/>
                <w:szCs w:val="20"/>
                <w:highlight w:val="white"/>
              </w:rPr>
              <w:t xml:space="preserve"> appendix</w:t>
            </w:r>
          </w:p>
        </w:tc>
        <w:tc>
          <w:tcPr>
            <w:tcW w:w="4500" w:type="dxa"/>
            <w:tcBorders>
              <w:right w:val="single" w:sz="7" w:space="0" w:color="999999"/>
            </w:tcBorders>
            <w:tcMar>
              <w:top w:w="0" w:type="dxa"/>
              <w:left w:w="40" w:type="dxa"/>
              <w:bottom w:w="0" w:type="dxa"/>
              <w:right w:w="40" w:type="dxa"/>
            </w:tcMar>
            <w:vAlign w:val="bottom"/>
          </w:tcPr>
          <w:p w14:paraId="12B62831" w14:textId="77777777" w:rsidR="00B25FC1" w:rsidRDefault="00B25FC1" w:rsidP="00B25FC1">
            <w:pPr>
              <w:widowControl w:val="0"/>
              <w:rPr>
                <w:sz w:val="18"/>
                <w:szCs w:val="18"/>
              </w:rPr>
            </w:pPr>
            <w:r>
              <w:rPr>
                <w:sz w:val="18"/>
                <w:szCs w:val="18"/>
              </w:rPr>
              <w:t xml:space="preserve">Moved to appendix. </w:t>
            </w:r>
            <w:proofErr w:type="spellStart"/>
            <w:r>
              <w:rPr>
                <w:sz w:val="18"/>
                <w:szCs w:val="18"/>
              </w:rPr>
              <w:t>Interresting</w:t>
            </w:r>
            <w:proofErr w:type="spellEnd"/>
            <w:r>
              <w:rPr>
                <w:sz w:val="18"/>
                <w:szCs w:val="18"/>
              </w:rPr>
              <w:t xml:space="preserve"> question that will be handled in MIAPPE v2.</w:t>
            </w:r>
          </w:p>
        </w:tc>
        <w:tc>
          <w:tcPr>
            <w:tcW w:w="3525" w:type="dxa"/>
            <w:tcMar>
              <w:top w:w="0" w:type="dxa"/>
              <w:left w:w="40" w:type="dxa"/>
              <w:bottom w:w="0" w:type="dxa"/>
              <w:right w:w="40" w:type="dxa"/>
            </w:tcMar>
            <w:vAlign w:val="bottom"/>
          </w:tcPr>
          <w:p w14:paraId="71309A2B" w14:textId="22AFC160" w:rsidR="00B25FC1" w:rsidRDefault="00E82E3D" w:rsidP="00B25FC1">
            <w:pPr>
              <w:widowControl w:val="0"/>
              <w:rPr>
                <w:sz w:val="20"/>
                <w:szCs w:val="20"/>
              </w:rPr>
            </w:pPr>
            <w:r>
              <w:rPr>
                <w:sz w:val="20"/>
                <w:szCs w:val="20"/>
              </w:rPr>
              <w:t>COMMENT12</w:t>
            </w:r>
            <w:r w:rsidR="00B25FC1">
              <w:rPr>
                <w:sz w:val="20"/>
                <w:szCs w:val="20"/>
              </w:rPr>
              <w:t xml:space="preserve"> There should be a place for "Other environmental parameters" with a list of examples from MIAPPE 1.0 and a </w:t>
            </w:r>
            <w:proofErr w:type="gramStart"/>
            <w:r w:rsidR="00B25FC1">
              <w:rPr>
                <w:sz w:val="20"/>
                <w:szCs w:val="20"/>
              </w:rPr>
              <w:t>recommended  frequency</w:t>
            </w:r>
            <w:proofErr w:type="gramEnd"/>
            <w:r w:rsidR="00B25FC1">
              <w:rPr>
                <w:sz w:val="20"/>
                <w:szCs w:val="20"/>
              </w:rPr>
              <w:t xml:space="preserve"> to track them. Why not leave them all in this section with general simplified names (without ‘average’, ‘day/night period’ etc.) and mark only the four as required?</w:t>
            </w:r>
          </w:p>
          <w:p w14:paraId="70975C11"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79B3E4BE" w14:textId="77777777" w:rsidR="00B25FC1" w:rsidRDefault="00B25FC1" w:rsidP="00B25FC1">
            <w:pPr>
              <w:widowControl w:val="0"/>
              <w:rPr>
                <w:sz w:val="20"/>
                <w:szCs w:val="20"/>
              </w:rPr>
            </w:pPr>
            <w:proofErr w:type="spellStart"/>
            <w:r>
              <w:rPr>
                <w:sz w:val="20"/>
                <w:szCs w:val="20"/>
              </w:rPr>
              <w:lastRenderedPageBreak/>
              <w:t>Agrred</w:t>
            </w:r>
            <w:proofErr w:type="spellEnd"/>
            <w:r>
              <w:rPr>
                <w:sz w:val="20"/>
                <w:szCs w:val="20"/>
              </w:rPr>
              <w:t>, this should go in the right direction.</w:t>
            </w:r>
          </w:p>
        </w:tc>
      </w:tr>
      <w:tr w:rsidR="00B25FC1" w14:paraId="41960F7A" w14:textId="77777777">
        <w:tc>
          <w:tcPr>
            <w:tcW w:w="2280" w:type="dxa"/>
            <w:tcBorders>
              <w:right w:val="single" w:sz="6" w:space="0" w:color="999999"/>
            </w:tcBorders>
            <w:tcMar>
              <w:top w:w="0" w:type="dxa"/>
              <w:left w:w="40" w:type="dxa"/>
              <w:bottom w:w="0" w:type="dxa"/>
              <w:right w:w="40" w:type="dxa"/>
            </w:tcMar>
            <w:vAlign w:val="bottom"/>
          </w:tcPr>
          <w:p w14:paraId="1BD3AEA1" w14:textId="77777777" w:rsidR="00B25FC1" w:rsidRDefault="00B25FC1" w:rsidP="00B25FC1">
            <w:pPr>
              <w:widowControl w:val="0"/>
              <w:rPr>
                <w:b/>
                <w:sz w:val="20"/>
                <w:szCs w:val="20"/>
              </w:rPr>
            </w:pPr>
            <w:r>
              <w:rPr>
                <w:b/>
                <w:sz w:val="20"/>
                <w:szCs w:val="20"/>
              </w:rPr>
              <w:t>Average daily integrated photosynthetic photon flux density (PPFD) measured at plant or canopy level.</w:t>
            </w:r>
          </w:p>
        </w:tc>
        <w:tc>
          <w:tcPr>
            <w:tcW w:w="4230" w:type="dxa"/>
            <w:tcBorders>
              <w:left w:val="single" w:sz="6" w:space="0" w:color="999999"/>
            </w:tcBorders>
            <w:tcMar>
              <w:top w:w="0" w:type="dxa"/>
              <w:left w:w="40" w:type="dxa"/>
              <w:bottom w:w="0" w:type="dxa"/>
              <w:right w:w="40" w:type="dxa"/>
            </w:tcMar>
            <w:vAlign w:val="bottom"/>
          </w:tcPr>
          <w:p w14:paraId="22DF1222" w14:textId="1B349BDE" w:rsidR="00B25FC1" w:rsidRDefault="00F96AB0" w:rsidP="00B25FC1">
            <w:pPr>
              <w:widowControl w:val="0"/>
              <w:rPr>
                <w:color w:val="333333"/>
                <w:sz w:val="20"/>
                <w:szCs w:val="20"/>
                <w:highlight w:val="white"/>
              </w:rPr>
            </w:pPr>
            <w:r>
              <w:rPr>
                <w:sz w:val="18"/>
                <w:szCs w:val="18"/>
              </w:rPr>
              <w:t>COMMENT2</w:t>
            </w:r>
            <w:r w:rsidR="00B25FC1">
              <w:rPr>
                <w:sz w:val="18"/>
                <w:szCs w:val="18"/>
              </w:rPr>
              <w:t xml:space="preserve"> </w:t>
            </w:r>
            <w:r w:rsidR="00B25FC1">
              <w:rPr>
                <w:color w:val="333333"/>
                <w:sz w:val="20"/>
                <w:szCs w:val="20"/>
                <w:highlight w:val="white"/>
              </w:rPr>
              <w:t>Also here make sure it is over the full experimental period</w:t>
            </w:r>
          </w:p>
          <w:p w14:paraId="62C76C4E" w14:textId="6297897B" w:rsidR="00B25FC1" w:rsidRDefault="00F96AB0" w:rsidP="00B25FC1">
            <w:pPr>
              <w:widowControl w:val="0"/>
              <w:rPr>
                <w:color w:val="333333"/>
                <w:sz w:val="20"/>
                <w:szCs w:val="20"/>
                <w:highlight w:val="white"/>
              </w:rPr>
            </w:pPr>
            <w:r w:rsidRPr="00F96AB0">
              <w:rPr>
                <w:color w:val="333333"/>
                <w:sz w:val="20"/>
                <w:szCs w:val="20"/>
              </w:rPr>
              <w:t>Comment3</w:t>
            </w:r>
            <w:r w:rsidRPr="00F96AB0">
              <w:rPr>
                <w:color w:val="333333"/>
                <w:sz w:val="20"/>
                <w:szCs w:val="20"/>
                <w:highlight w:val="white"/>
              </w:rPr>
              <w:t xml:space="preserve"> </w:t>
            </w:r>
            <w:r w:rsidR="00B25FC1">
              <w:rPr>
                <w:color w:val="333333"/>
                <w:sz w:val="20"/>
                <w:szCs w:val="20"/>
                <w:highlight w:val="white"/>
              </w:rPr>
              <w:t>rename</w:t>
            </w:r>
          </w:p>
        </w:tc>
        <w:tc>
          <w:tcPr>
            <w:tcW w:w="4500" w:type="dxa"/>
            <w:tcBorders>
              <w:right w:val="single" w:sz="7" w:space="0" w:color="999999"/>
            </w:tcBorders>
            <w:tcMar>
              <w:top w:w="0" w:type="dxa"/>
              <w:left w:w="40" w:type="dxa"/>
              <w:bottom w:w="0" w:type="dxa"/>
              <w:right w:w="40" w:type="dxa"/>
            </w:tcMar>
            <w:vAlign w:val="bottom"/>
          </w:tcPr>
          <w:p w14:paraId="1792D0E4" w14:textId="77777777" w:rsidR="00B25FC1" w:rsidRDefault="00B25FC1" w:rsidP="00B25FC1">
            <w:pPr>
              <w:widowControl w:val="0"/>
              <w:rPr>
                <w:sz w:val="18"/>
                <w:szCs w:val="18"/>
              </w:rPr>
            </w:pPr>
            <w:r>
              <w:rPr>
                <w:sz w:val="18"/>
                <w:szCs w:val="18"/>
              </w:rPr>
              <w:t>Renamed. Moved to appendix</w:t>
            </w:r>
          </w:p>
        </w:tc>
        <w:tc>
          <w:tcPr>
            <w:tcW w:w="3525" w:type="dxa"/>
            <w:tcMar>
              <w:top w:w="0" w:type="dxa"/>
              <w:left w:w="40" w:type="dxa"/>
              <w:bottom w:w="0" w:type="dxa"/>
              <w:right w:w="40" w:type="dxa"/>
            </w:tcMar>
            <w:vAlign w:val="bottom"/>
          </w:tcPr>
          <w:p w14:paraId="76648B86" w14:textId="78C471EE" w:rsidR="00B25FC1" w:rsidRDefault="00E82E3D" w:rsidP="00B25FC1">
            <w:pPr>
              <w:widowControl w:val="0"/>
              <w:rPr>
                <w:sz w:val="20"/>
                <w:szCs w:val="20"/>
              </w:rPr>
            </w:pPr>
            <w:r>
              <w:rPr>
                <w:sz w:val="20"/>
                <w:szCs w:val="20"/>
              </w:rPr>
              <w:t>COMMENT12</w:t>
            </w:r>
            <w:r w:rsidR="00B25FC1">
              <w:rPr>
                <w:sz w:val="20"/>
                <w:szCs w:val="20"/>
              </w:rPr>
              <w:t xml:space="preserve">: </w:t>
            </w:r>
            <w:r w:rsidR="00B25FC1">
              <w:rPr>
                <w:rFonts w:ascii="Calibri" w:eastAsia="Calibri" w:hAnsi="Calibri" w:cs="Calibri"/>
              </w:rPr>
              <w:t>"Plot size" is lost but is important for field trials so a section for "Field environment" should be constructed. However, this may not be sufficient for all cases of "environments"</w:t>
            </w:r>
          </w:p>
        </w:tc>
        <w:tc>
          <w:tcPr>
            <w:tcW w:w="2445" w:type="dxa"/>
            <w:tcMar>
              <w:top w:w="0" w:type="dxa"/>
              <w:left w:w="40" w:type="dxa"/>
              <w:bottom w:w="0" w:type="dxa"/>
              <w:right w:w="40" w:type="dxa"/>
            </w:tcMar>
            <w:vAlign w:val="bottom"/>
          </w:tcPr>
          <w:p w14:paraId="0A498593" w14:textId="77777777" w:rsidR="00B25FC1" w:rsidRDefault="00B25FC1" w:rsidP="00B25FC1">
            <w:pPr>
              <w:widowControl w:val="0"/>
              <w:rPr>
                <w:sz w:val="20"/>
                <w:szCs w:val="20"/>
              </w:rPr>
            </w:pPr>
            <w:r>
              <w:rPr>
                <w:sz w:val="20"/>
                <w:szCs w:val="20"/>
              </w:rPr>
              <w:t xml:space="preserve">Back in the environment parameter </w:t>
            </w:r>
            <w:proofErr w:type="spellStart"/>
            <w:r>
              <w:rPr>
                <w:sz w:val="20"/>
                <w:szCs w:val="20"/>
              </w:rPr>
              <w:t>seciton</w:t>
            </w:r>
            <w:proofErr w:type="spellEnd"/>
          </w:p>
        </w:tc>
      </w:tr>
      <w:tr w:rsidR="00B25FC1" w14:paraId="08EA08A3" w14:textId="77777777">
        <w:tc>
          <w:tcPr>
            <w:tcW w:w="2280" w:type="dxa"/>
            <w:tcBorders>
              <w:right w:val="single" w:sz="6" w:space="0" w:color="999999"/>
            </w:tcBorders>
            <w:tcMar>
              <w:top w:w="0" w:type="dxa"/>
              <w:left w:w="40" w:type="dxa"/>
              <w:bottom w:w="0" w:type="dxa"/>
              <w:right w:w="40" w:type="dxa"/>
            </w:tcMar>
            <w:vAlign w:val="bottom"/>
          </w:tcPr>
          <w:p w14:paraId="34DC8234" w14:textId="77777777" w:rsidR="00B25FC1" w:rsidRDefault="00B25FC1" w:rsidP="00B25FC1">
            <w:pPr>
              <w:widowControl w:val="0"/>
              <w:rPr>
                <w:b/>
                <w:sz w:val="20"/>
                <w:szCs w:val="20"/>
              </w:rPr>
            </w:pPr>
            <w:r>
              <w:rPr>
                <w:b/>
                <w:sz w:val="20"/>
                <w:szCs w:val="20"/>
              </w:rPr>
              <w:t>Average length of the light period</w:t>
            </w:r>
          </w:p>
        </w:tc>
        <w:tc>
          <w:tcPr>
            <w:tcW w:w="4230" w:type="dxa"/>
            <w:tcBorders>
              <w:left w:val="single" w:sz="6" w:space="0" w:color="999999"/>
            </w:tcBorders>
            <w:tcMar>
              <w:top w:w="0" w:type="dxa"/>
              <w:left w:w="40" w:type="dxa"/>
              <w:bottom w:w="0" w:type="dxa"/>
              <w:right w:w="40" w:type="dxa"/>
            </w:tcMar>
            <w:vAlign w:val="bottom"/>
          </w:tcPr>
          <w:p w14:paraId="0A7BD84A" w14:textId="30C9B9A7" w:rsidR="00B25FC1" w:rsidRDefault="00F96AB0" w:rsidP="00B25FC1">
            <w:pPr>
              <w:widowControl w:val="0"/>
              <w:rPr>
                <w:sz w:val="18"/>
                <w:szCs w:val="18"/>
              </w:rPr>
            </w:pPr>
            <w:r>
              <w:rPr>
                <w:color w:val="333333"/>
                <w:sz w:val="20"/>
                <w:szCs w:val="20"/>
                <w:highlight w:val="white"/>
              </w:rPr>
              <w:t>COMMENT3</w:t>
            </w:r>
            <w:r w:rsidR="00B25FC1">
              <w:rPr>
                <w:color w:val="333333"/>
                <w:sz w:val="20"/>
                <w:szCs w:val="20"/>
                <w:highlight w:val="white"/>
              </w:rPr>
              <w:t xml:space="preserve"> appendix</w:t>
            </w:r>
          </w:p>
        </w:tc>
        <w:tc>
          <w:tcPr>
            <w:tcW w:w="4500" w:type="dxa"/>
            <w:tcBorders>
              <w:right w:val="single" w:sz="7" w:space="0" w:color="999999"/>
            </w:tcBorders>
            <w:tcMar>
              <w:top w:w="0" w:type="dxa"/>
              <w:left w:w="40" w:type="dxa"/>
              <w:bottom w:w="0" w:type="dxa"/>
              <w:right w:w="40" w:type="dxa"/>
            </w:tcMar>
            <w:vAlign w:val="bottom"/>
          </w:tcPr>
          <w:p w14:paraId="4C2548BA" w14:textId="77777777" w:rsidR="00B25FC1" w:rsidRDefault="00B25FC1" w:rsidP="00B25FC1">
            <w:pPr>
              <w:widowControl w:val="0"/>
              <w:rPr>
                <w:sz w:val="18"/>
                <w:szCs w:val="18"/>
              </w:rPr>
            </w:pPr>
            <w:r>
              <w:rPr>
                <w:sz w:val="18"/>
                <w:szCs w:val="18"/>
              </w:rPr>
              <w:t xml:space="preserve">Moved to appendix. </w:t>
            </w:r>
          </w:p>
        </w:tc>
        <w:tc>
          <w:tcPr>
            <w:tcW w:w="3525" w:type="dxa"/>
            <w:tcMar>
              <w:top w:w="0" w:type="dxa"/>
              <w:left w:w="40" w:type="dxa"/>
              <w:bottom w:w="0" w:type="dxa"/>
              <w:right w:w="40" w:type="dxa"/>
            </w:tcMar>
            <w:vAlign w:val="bottom"/>
          </w:tcPr>
          <w:p w14:paraId="4D63EA1A"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0D18BBD1" w14:textId="77777777" w:rsidR="00B25FC1" w:rsidRDefault="00B25FC1" w:rsidP="00B25FC1">
            <w:pPr>
              <w:widowControl w:val="0"/>
              <w:rPr>
                <w:sz w:val="20"/>
                <w:szCs w:val="20"/>
              </w:rPr>
            </w:pPr>
          </w:p>
        </w:tc>
      </w:tr>
      <w:tr w:rsidR="00B25FC1" w14:paraId="24956418" w14:textId="77777777">
        <w:tc>
          <w:tcPr>
            <w:tcW w:w="2280" w:type="dxa"/>
            <w:tcBorders>
              <w:right w:val="single" w:sz="6" w:space="0" w:color="999999"/>
            </w:tcBorders>
            <w:tcMar>
              <w:top w:w="0" w:type="dxa"/>
              <w:left w:w="40" w:type="dxa"/>
              <w:bottom w:w="0" w:type="dxa"/>
              <w:right w:w="40" w:type="dxa"/>
            </w:tcMar>
            <w:vAlign w:val="bottom"/>
          </w:tcPr>
          <w:p w14:paraId="155A022D" w14:textId="77777777" w:rsidR="00B25FC1" w:rsidRDefault="00B25FC1" w:rsidP="00B25FC1">
            <w:pPr>
              <w:widowControl w:val="0"/>
              <w:rPr>
                <w:b/>
                <w:strike/>
                <w:color w:val="FF0000"/>
                <w:sz w:val="20"/>
                <w:szCs w:val="20"/>
              </w:rPr>
            </w:pPr>
            <w:r>
              <w:rPr>
                <w:b/>
                <w:sz w:val="20"/>
                <w:szCs w:val="20"/>
              </w:rPr>
              <w:t>Light intensity</w:t>
            </w:r>
          </w:p>
        </w:tc>
        <w:tc>
          <w:tcPr>
            <w:tcW w:w="4230" w:type="dxa"/>
            <w:tcBorders>
              <w:left w:val="single" w:sz="6" w:space="0" w:color="999999"/>
            </w:tcBorders>
            <w:tcMar>
              <w:top w:w="0" w:type="dxa"/>
              <w:left w:w="40" w:type="dxa"/>
              <w:bottom w:w="0" w:type="dxa"/>
              <w:right w:w="40" w:type="dxa"/>
            </w:tcMar>
            <w:vAlign w:val="bottom"/>
          </w:tcPr>
          <w:p w14:paraId="39122B3A" w14:textId="57932AFF" w:rsidR="00B25FC1" w:rsidRDefault="00F96AB0" w:rsidP="00B25FC1">
            <w:pPr>
              <w:widowControl w:val="0"/>
              <w:rPr>
                <w:color w:val="333333"/>
                <w:sz w:val="20"/>
                <w:szCs w:val="20"/>
                <w:highlight w:val="white"/>
              </w:rPr>
            </w:pPr>
            <w:r>
              <w:rPr>
                <w:color w:val="333333"/>
                <w:sz w:val="20"/>
                <w:szCs w:val="20"/>
                <w:highlight w:val="white"/>
              </w:rPr>
              <w:t>COMMENT3</w:t>
            </w:r>
            <w:r w:rsidR="00B25FC1">
              <w:rPr>
                <w:color w:val="333333"/>
                <w:sz w:val="20"/>
                <w:szCs w:val="20"/>
                <w:highlight w:val="white"/>
              </w:rPr>
              <w:t xml:space="preserve"> appendix</w:t>
            </w:r>
          </w:p>
          <w:p w14:paraId="0911105D" w14:textId="290E9D3C" w:rsidR="00B25FC1" w:rsidRDefault="00F96AB0" w:rsidP="00B25FC1">
            <w:pPr>
              <w:widowControl w:val="0"/>
              <w:rPr>
                <w:color w:val="333333"/>
                <w:sz w:val="20"/>
                <w:szCs w:val="20"/>
                <w:highlight w:val="white"/>
              </w:rPr>
            </w:pPr>
            <w:r>
              <w:rPr>
                <w:color w:val="333333"/>
                <w:sz w:val="20"/>
                <w:szCs w:val="20"/>
                <w:highlight w:val="white"/>
              </w:rPr>
              <w:t>COMMENT2</w:t>
            </w:r>
            <w:r w:rsidR="00B25FC1">
              <w:rPr>
                <w:color w:val="333333"/>
                <w:sz w:val="20"/>
                <w:szCs w:val="20"/>
                <w:highlight w:val="white"/>
              </w:rPr>
              <w:t xml:space="preserve"> </w:t>
            </w:r>
            <w:proofErr w:type="gramStart"/>
            <w:r w:rsidR="00B25FC1">
              <w:rPr>
                <w:color w:val="333333"/>
                <w:sz w:val="20"/>
                <w:szCs w:val="20"/>
                <w:highlight w:val="white"/>
              </w:rPr>
              <w:t>At</w:t>
            </w:r>
            <w:proofErr w:type="gramEnd"/>
            <w:r w:rsidR="00B25FC1">
              <w:rPr>
                <w:color w:val="333333"/>
                <w:sz w:val="20"/>
                <w:szCs w:val="20"/>
                <w:highlight w:val="white"/>
              </w:rPr>
              <w:t xml:space="preserve"> what moment? Or could this be the average?</w:t>
            </w:r>
          </w:p>
        </w:tc>
        <w:tc>
          <w:tcPr>
            <w:tcW w:w="4500" w:type="dxa"/>
            <w:tcBorders>
              <w:right w:val="single" w:sz="7" w:space="0" w:color="999999"/>
            </w:tcBorders>
            <w:tcMar>
              <w:top w:w="0" w:type="dxa"/>
              <w:left w:w="40" w:type="dxa"/>
              <w:bottom w:w="0" w:type="dxa"/>
              <w:right w:w="40" w:type="dxa"/>
            </w:tcMar>
            <w:vAlign w:val="bottom"/>
          </w:tcPr>
          <w:p w14:paraId="6EAD6D6A" w14:textId="77777777" w:rsidR="00B25FC1" w:rsidRDefault="00B25FC1" w:rsidP="00B25FC1">
            <w:pPr>
              <w:widowControl w:val="0"/>
              <w:rPr>
                <w:strike/>
                <w:color w:val="FF0000"/>
                <w:sz w:val="18"/>
                <w:szCs w:val="18"/>
              </w:rPr>
            </w:pPr>
            <w:r>
              <w:rPr>
                <w:sz w:val="18"/>
                <w:szCs w:val="18"/>
              </w:rPr>
              <w:t xml:space="preserve">Moved to </w:t>
            </w:r>
            <w:proofErr w:type="spellStart"/>
            <w:proofErr w:type="gramStart"/>
            <w:r>
              <w:rPr>
                <w:sz w:val="18"/>
                <w:szCs w:val="18"/>
              </w:rPr>
              <w:t>appendix.Will</w:t>
            </w:r>
            <w:proofErr w:type="spellEnd"/>
            <w:proofErr w:type="gramEnd"/>
            <w:r>
              <w:rPr>
                <w:sz w:val="18"/>
                <w:szCs w:val="18"/>
              </w:rPr>
              <w:t xml:space="preserve"> be handled in MIAPPE v2.</w:t>
            </w:r>
          </w:p>
        </w:tc>
        <w:tc>
          <w:tcPr>
            <w:tcW w:w="3525" w:type="dxa"/>
            <w:tcMar>
              <w:top w:w="0" w:type="dxa"/>
              <w:left w:w="40" w:type="dxa"/>
              <w:bottom w:w="0" w:type="dxa"/>
              <w:right w:w="40" w:type="dxa"/>
            </w:tcMar>
            <w:vAlign w:val="bottom"/>
          </w:tcPr>
          <w:p w14:paraId="0E4B6D1A" w14:textId="77777777" w:rsidR="00B25FC1" w:rsidRDefault="00B25FC1" w:rsidP="00B25FC1">
            <w:pPr>
              <w:widowControl w:val="0"/>
              <w:rPr>
                <w:strike/>
                <w:color w:val="FF0000"/>
                <w:sz w:val="20"/>
                <w:szCs w:val="20"/>
              </w:rPr>
            </w:pPr>
          </w:p>
        </w:tc>
        <w:tc>
          <w:tcPr>
            <w:tcW w:w="2445" w:type="dxa"/>
            <w:tcMar>
              <w:top w:w="0" w:type="dxa"/>
              <w:left w:w="40" w:type="dxa"/>
              <w:bottom w:w="0" w:type="dxa"/>
              <w:right w:w="40" w:type="dxa"/>
            </w:tcMar>
            <w:vAlign w:val="bottom"/>
          </w:tcPr>
          <w:p w14:paraId="7EA54001" w14:textId="77777777" w:rsidR="00B25FC1" w:rsidRDefault="00B25FC1" w:rsidP="00B25FC1">
            <w:pPr>
              <w:widowControl w:val="0"/>
              <w:rPr>
                <w:sz w:val="20"/>
                <w:szCs w:val="20"/>
              </w:rPr>
            </w:pPr>
          </w:p>
        </w:tc>
      </w:tr>
      <w:tr w:rsidR="00B25FC1" w14:paraId="42C8DC5A" w14:textId="77777777">
        <w:tc>
          <w:tcPr>
            <w:tcW w:w="2280" w:type="dxa"/>
            <w:tcBorders>
              <w:right w:val="single" w:sz="6" w:space="0" w:color="999999"/>
            </w:tcBorders>
            <w:tcMar>
              <w:top w:w="0" w:type="dxa"/>
              <w:left w:w="40" w:type="dxa"/>
              <w:bottom w:w="0" w:type="dxa"/>
              <w:right w:w="40" w:type="dxa"/>
            </w:tcMar>
            <w:vAlign w:val="bottom"/>
          </w:tcPr>
          <w:p w14:paraId="122DBEC5" w14:textId="77777777" w:rsidR="00B25FC1" w:rsidRDefault="00B25FC1" w:rsidP="00B25FC1">
            <w:pPr>
              <w:widowControl w:val="0"/>
              <w:rPr>
                <w:b/>
                <w:sz w:val="20"/>
                <w:szCs w:val="20"/>
              </w:rPr>
            </w:pPr>
            <w:r>
              <w:rPr>
                <w:b/>
                <w:sz w:val="20"/>
                <w:szCs w:val="20"/>
              </w:rPr>
              <w:t>Range in peak light intensity</w:t>
            </w:r>
          </w:p>
        </w:tc>
        <w:tc>
          <w:tcPr>
            <w:tcW w:w="4230" w:type="dxa"/>
            <w:tcBorders>
              <w:left w:val="single" w:sz="6" w:space="0" w:color="999999"/>
            </w:tcBorders>
            <w:tcMar>
              <w:top w:w="0" w:type="dxa"/>
              <w:left w:w="40" w:type="dxa"/>
              <w:bottom w:w="0" w:type="dxa"/>
              <w:right w:w="40" w:type="dxa"/>
            </w:tcMar>
            <w:vAlign w:val="bottom"/>
          </w:tcPr>
          <w:p w14:paraId="7FFC3B11" w14:textId="5082B984" w:rsidR="00B25FC1" w:rsidRDefault="00F96AB0" w:rsidP="00B25FC1">
            <w:pPr>
              <w:widowControl w:val="0"/>
              <w:rPr>
                <w:color w:val="333333"/>
                <w:sz w:val="20"/>
                <w:szCs w:val="20"/>
                <w:highlight w:val="white"/>
              </w:rPr>
            </w:pPr>
            <w:r>
              <w:rPr>
                <w:color w:val="333333"/>
                <w:sz w:val="20"/>
                <w:szCs w:val="20"/>
                <w:highlight w:val="white"/>
              </w:rPr>
              <w:t>COMMENT3</w:t>
            </w:r>
            <w:r w:rsidR="00B25FC1">
              <w:rPr>
                <w:color w:val="333333"/>
                <w:sz w:val="20"/>
                <w:szCs w:val="20"/>
                <w:highlight w:val="white"/>
              </w:rPr>
              <w:t xml:space="preserve"> appendix</w:t>
            </w:r>
          </w:p>
          <w:p w14:paraId="0A730187" w14:textId="54DFF2BF" w:rsidR="00B25FC1" w:rsidRDefault="00F96AB0" w:rsidP="00B25FC1">
            <w:pPr>
              <w:widowControl w:val="0"/>
              <w:rPr>
                <w:color w:val="333333"/>
                <w:sz w:val="20"/>
                <w:szCs w:val="20"/>
                <w:highlight w:val="white"/>
              </w:rPr>
            </w:pPr>
            <w:r>
              <w:rPr>
                <w:color w:val="333333"/>
                <w:sz w:val="20"/>
                <w:szCs w:val="20"/>
                <w:highlight w:val="white"/>
              </w:rPr>
              <w:t>COMMENT2</w:t>
            </w:r>
            <w:r w:rsidR="00B25FC1">
              <w:rPr>
                <w:color w:val="333333"/>
                <w:sz w:val="20"/>
                <w:szCs w:val="20"/>
                <w:highlight w:val="white"/>
              </w:rPr>
              <w:t xml:space="preserve"> Make clear that this is the range over the experimental period</w:t>
            </w:r>
          </w:p>
        </w:tc>
        <w:tc>
          <w:tcPr>
            <w:tcW w:w="4500" w:type="dxa"/>
            <w:tcBorders>
              <w:right w:val="single" w:sz="7" w:space="0" w:color="999999"/>
            </w:tcBorders>
            <w:tcMar>
              <w:top w:w="0" w:type="dxa"/>
              <w:left w:w="40" w:type="dxa"/>
              <w:bottom w:w="0" w:type="dxa"/>
              <w:right w:w="40" w:type="dxa"/>
            </w:tcMar>
            <w:vAlign w:val="bottom"/>
          </w:tcPr>
          <w:p w14:paraId="790E3F61" w14:textId="77777777" w:rsidR="00B25FC1" w:rsidRDefault="00B25FC1" w:rsidP="00B25FC1">
            <w:pPr>
              <w:widowControl w:val="0"/>
              <w:rPr>
                <w:sz w:val="18"/>
                <w:szCs w:val="18"/>
              </w:rPr>
            </w:pPr>
            <w:r>
              <w:rPr>
                <w:sz w:val="18"/>
                <w:szCs w:val="18"/>
              </w:rPr>
              <w:t>Moved to appendix</w:t>
            </w:r>
          </w:p>
        </w:tc>
        <w:tc>
          <w:tcPr>
            <w:tcW w:w="3525" w:type="dxa"/>
            <w:tcMar>
              <w:top w:w="0" w:type="dxa"/>
              <w:left w:w="40" w:type="dxa"/>
              <w:bottom w:w="0" w:type="dxa"/>
              <w:right w:w="40" w:type="dxa"/>
            </w:tcMar>
            <w:vAlign w:val="bottom"/>
          </w:tcPr>
          <w:p w14:paraId="32A253F1"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187B0704" w14:textId="77777777" w:rsidR="00B25FC1" w:rsidRDefault="00B25FC1" w:rsidP="00B25FC1">
            <w:pPr>
              <w:widowControl w:val="0"/>
              <w:rPr>
                <w:sz w:val="20"/>
                <w:szCs w:val="20"/>
              </w:rPr>
            </w:pPr>
          </w:p>
        </w:tc>
      </w:tr>
      <w:tr w:rsidR="00B25FC1" w14:paraId="0D36042D" w14:textId="77777777">
        <w:tc>
          <w:tcPr>
            <w:tcW w:w="2280" w:type="dxa"/>
            <w:tcBorders>
              <w:right w:val="single" w:sz="6" w:space="0" w:color="999999"/>
            </w:tcBorders>
            <w:tcMar>
              <w:top w:w="0" w:type="dxa"/>
              <w:left w:w="40" w:type="dxa"/>
              <w:bottom w:w="0" w:type="dxa"/>
              <w:right w:w="40" w:type="dxa"/>
            </w:tcMar>
            <w:vAlign w:val="bottom"/>
          </w:tcPr>
          <w:p w14:paraId="2EBA2F81" w14:textId="77777777" w:rsidR="00B25FC1" w:rsidRDefault="00B25FC1" w:rsidP="00B25FC1">
            <w:pPr>
              <w:widowControl w:val="0"/>
              <w:rPr>
                <w:b/>
                <w:sz w:val="20"/>
                <w:szCs w:val="20"/>
              </w:rPr>
            </w:pPr>
            <w:r>
              <w:rPr>
                <w:b/>
                <w:sz w:val="20"/>
                <w:szCs w:val="20"/>
              </w:rPr>
              <w:t>Fraction of outside light intercepted by growth facility components and surrounding structures</w:t>
            </w:r>
          </w:p>
        </w:tc>
        <w:tc>
          <w:tcPr>
            <w:tcW w:w="4230" w:type="dxa"/>
            <w:tcBorders>
              <w:left w:val="single" w:sz="6" w:space="0" w:color="999999"/>
            </w:tcBorders>
            <w:tcMar>
              <w:top w:w="0" w:type="dxa"/>
              <w:left w:w="40" w:type="dxa"/>
              <w:bottom w:w="0" w:type="dxa"/>
              <w:right w:w="40" w:type="dxa"/>
            </w:tcMar>
            <w:vAlign w:val="bottom"/>
          </w:tcPr>
          <w:p w14:paraId="37BD344A" w14:textId="0FCA8869" w:rsidR="00B25FC1" w:rsidRDefault="00F96AB0" w:rsidP="00B25FC1">
            <w:pPr>
              <w:widowControl w:val="0"/>
              <w:rPr>
                <w:color w:val="333333"/>
                <w:sz w:val="20"/>
                <w:szCs w:val="20"/>
                <w:highlight w:val="white"/>
              </w:rPr>
            </w:pPr>
            <w:r>
              <w:rPr>
                <w:color w:val="333333"/>
                <w:sz w:val="20"/>
                <w:szCs w:val="20"/>
                <w:highlight w:val="white"/>
              </w:rPr>
              <w:t>COMMENT3</w:t>
            </w:r>
            <w:r w:rsidR="00B25FC1">
              <w:rPr>
                <w:color w:val="333333"/>
                <w:sz w:val="20"/>
                <w:szCs w:val="20"/>
                <w:highlight w:val="white"/>
              </w:rPr>
              <w:t xml:space="preserve"> appendix</w:t>
            </w:r>
          </w:p>
          <w:p w14:paraId="708BDF36" w14:textId="28FA557A" w:rsidR="00B25FC1" w:rsidRDefault="00F96AB0" w:rsidP="00B25FC1">
            <w:pPr>
              <w:widowControl w:val="0"/>
              <w:rPr>
                <w:color w:val="333333"/>
                <w:sz w:val="20"/>
                <w:szCs w:val="20"/>
                <w:highlight w:val="white"/>
              </w:rPr>
            </w:pPr>
            <w:r>
              <w:rPr>
                <w:color w:val="333333"/>
                <w:sz w:val="20"/>
                <w:szCs w:val="20"/>
                <w:highlight w:val="white"/>
              </w:rPr>
              <w:t>COMMENT2</w:t>
            </w:r>
            <w:r w:rsidR="00B25FC1">
              <w:rPr>
                <w:color w:val="333333"/>
                <w:sz w:val="20"/>
                <w:szCs w:val="20"/>
                <w:highlight w:val="white"/>
              </w:rPr>
              <w:t xml:space="preserve"> No, this is a number between 0 and 1</w:t>
            </w:r>
          </w:p>
        </w:tc>
        <w:tc>
          <w:tcPr>
            <w:tcW w:w="4500" w:type="dxa"/>
            <w:tcBorders>
              <w:right w:val="single" w:sz="7" w:space="0" w:color="999999"/>
            </w:tcBorders>
            <w:tcMar>
              <w:top w:w="0" w:type="dxa"/>
              <w:left w:w="40" w:type="dxa"/>
              <w:bottom w:w="0" w:type="dxa"/>
              <w:right w:w="40" w:type="dxa"/>
            </w:tcMar>
            <w:vAlign w:val="bottom"/>
          </w:tcPr>
          <w:p w14:paraId="40FEFCC6" w14:textId="77777777" w:rsidR="00B25FC1" w:rsidRDefault="00B25FC1" w:rsidP="00B25FC1">
            <w:pPr>
              <w:widowControl w:val="0"/>
              <w:rPr>
                <w:sz w:val="18"/>
                <w:szCs w:val="18"/>
              </w:rPr>
            </w:pPr>
            <w:r>
              <w:rPr>
                <w:sz w:val="18"/>
                <w:szCs w:val="18"/>
              </w:rPr>
              <w:t>Moved to appendix</w:t>
            </w:r>
          </w:p>
        </w:tc>
        <w:tc>
          <w:tcPr>
            <w:tcW w:w="3525" w:type="dxa"/>
            <w:tcMar>
              <w:top w:w="0" w:type="dxa"/>
              <w:left w:w="40" w:type="dxa"/>
              <w:bottom w:w="0" w:type="dxa"/>
              <w:right w:w="40" w:type="dxa"/>
            </w:tcMar>
            <w:vAlign w:val="bottom"/>
          </w:tcPr>
          <w:p w14:paraId="11340FF9"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15558758" w14:textId="77777777" w:rsidR="00B25FC1" w:rsidRDefault="00B25FC1" w:rsidP="00B25FC1">
            <w:pPr>
              <w:widowControl w:val="0"/>
              <w:rPr>
                <w:sz w:val="20"/>
                <w:szCs w:val="20"/>
              </w:rPr>
            </w:pPr>
          </w:p>
        </w:tc>
      </w:tr>
      <w:tr w:rsidR="00B25FC1" w14:paraId="71DBEE5F" w14:textId="77777777">
        <w:tc>
          <w:tcPr>
            <w:tcW w:w="2280" w:type="dxa"/>
            <w:tcBorders>
              <w:right w:val="single" w:sz="6" w:space="0" w:color="999999"/>
            </w:tcBorders>
            <w:tcMar>
              <w:top w:w="0" w:type="dxa"/>
              <w:left w:w="40" w:type="dxa"/>
              <w:bottom w:w="0" w:type="dxa"/>
              <w:right w:w="40" w:type="dxa"/>
            </w:tcMar>
            <w:vAlign w:val="bottom"/>
          </w:tcPr>
          <w:p w14:paraId="6C4AF794" w14:textId="77777777" w:rsidR="00B25FC1" w:rsidRDefault="00B25FC1" w:rsidP="00B25FC1">
            <w:pPr>
              <w:widowControl w:val="0"/>
              <w:rPr>
                <w:b/>
                <w:sz w:val="20"/>
                <w:szCs w:val="20"/>
              </w:rPr>
            </w:pPr>
            <w:r>
              <w:rPr>
                <w:b/>
                <w:sz w:val="20"/>
                <w:szCs w:val="20"/>
              </w:rPr>
              <w:t>Type of lamps used</w:t>
            </w:r>
          </w:p>
        </w:tc>
        <w:tc>
          <w:tcPr>
            <w:tcW w:w="4230" w:type="dxa"/>
            <w:tcBorders>
              <w:left w:val="single" w:sz="6" w:space="0" w:color="999999"/>
            </w:tcBorders>
            <w:tcMar>
              <w:top w:w="0" w:type="dxa"/>
              <w:left w:w="40" w:type="dxa"/>
              <w:bottom w:w="0" w:type="dxa"/>
              <w:right w:w="40" w:type="dxa"/>
            </w:tcMar>
            <w:vAlign w:val="bottom"/>
          </w:tcPr>
          <w:p w14:paraId="1308E2AD" w14:textId="77777777" w:rsidR="00B25FC1" w:rsidRDefault="00B25FC1" w:rsidP="00B25FC1">
            <w:pPr>
              <w:widowControl w:val="0"/>
              <w:rPr>
                <w:sz w:val="18"/>
                <w:szCs w:val="18"/>
              </w:rPr>
            </w:pPr>
          </w:p>
        </w:tc>
        <w:tc>
          <w:tcPr>
            <w:tcW w:w="4500" w:type="dxa"/>
            <w:tcBorders>
              <w:right w:val="single" w:sz="7" w:space="0" w:color="999999"/>
            </w:tcBorders>
            <w:tcMar>
              <w:top w:w="0" w:type="dxa"/>
              <w:left w:w="40" w:type="dxa"/>
              <w:bottom w:w="0" w:type="dxa"/>
              <w:right w:w="40" w:type="dxa"/>
            </w:tcMar>
            <w:vAlign w:val="bottom"/>
          </w:tcPr>
          <w:p w14:paraId="56ECCEB4" w14:textId="77777777" w:rsidR="00B25FC1" w:rsidRDefault="00B25FC1" w:rsidP="00B25FC1">
            <w:pPr>
              <w:widowControl w:val="0"/>
              <w:rPr>
                <w:sz w:val="18"/>
                <w:szCs w:val="18"/>
              </w:rPr>
            </w:pPr>
            <w:r>
              <w:rPr>
                <w:sz w:val="18"/>
                <w:szCs w:val="18"/>
              </w:rPr>
              <w:t>Moved to appendix</w:t>
            </w:r>
          </w:p>
        </w:tc>
        <w:tc>
          <w:tcPr>
            <w:tcW w:w="3525" w:type="dxa"/>
            <w:tcMar>
              <w:top w:w="0" w:type="dxa"/>
              <w:left w:w="40" w:type="dxa"/>
              <w:bottom w:w="0" w:type="dxa"/>
              <w:right w:w="40" w:type="dxa"/>
            </w:tcMar>
            <w:vAlign w:val="bottom"/>
          </w:tcPr>
          <w:p w14:paraId="55C2B0A6"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28FFA14E" w14:textId="77777777" w:rsidR="00B25FC1" w:rsidRDefault="00B25FC1" w:rsidP="00B25FC1">
            <w:pPr>
              <w:widowControl w:val="0"/>
              <w:rPr>
                <w:sz w:val="20"/>
                <w:szCs w:val="20"/>
              </w:rPr>
            </w:pPr>
          </w:p>
        </w:tc>
      </w:tr>
      <w:tr w:rsidR="00B25FC1" w14:paraId="0951AFE3" w14:textId="77777777">
        <w:tc>
          <w:tcPr>
            <w:tcW w:w="2280" w:type="dxa"/>
            <w:tcBorders>
              <w:right w:val="single" w:sz="6" w:space="0" w:color="999999"/>
            </w:tcBorders>
            <w:tcMar>
              <w:top w:w="0" w:type="dxa"/>
              <w:left w:w="40" w:type="dxa"/>
              <w:bottom w:w="0" w:type="dxa"/>
              <w:right w:w="40" w:type="dxa"/>
            </w:tcMar>
            <w:vAlign w:val="bottom"/>
          </w:tcPr>
          <w:p w14:paraId="1D54A5D4" w14:textId="77777777" w:rsidR="00B25FC1" w:rsidRDefault="00B25FC1" w:rsidP="00B25FC1">
            <w:pPr>
              <w:widowControl w:val="0"/>
              <w:rPr>
                <w:b/>
                <w:sz w:val="20"/>
                <w:szCs w:val="20"/>
              </w:rPr>
            </w:pPr>
            <w:r>
              <w:rPr>
                <w:b/>
                <w:sz w:val="20"/>
                <w:szCs w:val="20"/>
              </w:rPr>
              <w:t>R/FR ratio</w:t>
            </w:r>
          </w:p>
        </w:tc>
        <w:tc>
          <w:tcPr>
            <w:tcW w:w="4230" w:type="dxa"/>
            <w:tcBorders>
              <w:left w:val="single" w:sz="6" w:space="0" w:color="999999"/>
            </w:tcBorders>
            <w:tcMar>
              <w:top w:w="0" w:type="dxa"/>
              <w:left w:w="40" w:type="dxa"/>
              <w:bottom w:w="0" w:type="dxa"/>
              <w:right w:w="40" w:type="dxa"/>
            </w:tcMar>
            <w:vAlign w:val="bottom"/>
          </w:tcPr>
          <w:p w14:paraId="536A7E78" w14:textId="77777777" w:rsidR="00B25FC1" w:rsidRDefault="00B25FC1" w:rsidP="00B25FC1">
            <w:pPr>
              <w:widowControl w:val="0"/>
              <w:rPr>
                <w:sz w:val="18"/>
                <w:szCs w:val="18"/>
              </w:rPr>
            </w:pPr>
          </w:p>
        </w:tc>
        <w:tc>
          <w:tcPr>
            <w:tcW w:w="4500" w:type="dxa"/>
            <w:tcBorders>
              <w:right w:val="single" w:sz="7" w:space="0" w:color="999999"/>
            </w:tcBorders>
            <w:tcMar>
              <w:top w:w="0" w:type="dxa"/>
              <w:left w:w="40" w:type="dxa"/>
              <w:bottom w:w="0" w:type="dxa"/>
              <w:right w:w="40" w:type="dxa"/>
            </w:tcMar>
            <w:vAlign w:val="bottom"/>
          </w:tcPr>
          <w:p w14:paraId="3782B43C" w14:textId="77777777" w:rsidR="00B25FC1" w:rsidRDefault="00B25FC1" w:rsidP="00B25FC1">
            <w:pPr>
              <w:widowControl w:val="0"/>
              <w:rPr>
                <w:sz w:val="18"/>
                <w:szCs w:val="18"/>
              </w:rPr>
            </w:pPr>
            <w:r>
              <w:rPr>
                <w:sz w:val="18"/>
                <w:szCs w:val="18"/>
              </w:rPr>
              <w:t>Moved to appendix</w:t>
            </w:r>
          </w:p>
        </w:tc>
        <w:tc>
          <w:tcPr>
            <w:tcW w:w="3525" w:type="dxa"/>
            <w:tcMar>
              <w:top w:w="0" w:type="dxa"/>
              <w:left w:w="40" w:type="dxa"/>
              <w:bottom w:w="0" w:type="dxa"/>
              <w:right w:w="40" w:type="dxa"/>
            </w:tcMar>
            <w:vAlign w:val="bottom"/>
          </w:tcPr>
          <w:p w14:paraId="2C493831"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0FFD73D7" w14:textId="77777777" w:rsidR="00B25FC1" w:rsidRDefault="00B25FC1" w:rsidP="00B25FC1">
            <w:pPr>
              <w:widowControl w:val="0"/>
              <w:rPr>
                <w:sz w:val="20"/>
                <w:szCs w:val="20"/>
              </w:rPr>
            </w:pPr>
          </w:p>
        </w:tc>
      </w:tr>
      <w:tr w:rsidR="00B25FC1" w14:paraId="2A64833D" w14:textId="77777777">
        <w:tc>
          <w:tcPr>
            <w:tcW w:w="2280" w:type="dxa"/>
            <w:tcBorders>
              <w:right w:val="single" w:sz="6" w:space="0" w:color="999999"/>
            </w:tcBorders>
            <w:tcMar>
              <w:top w:w="0" w:type="dxa"/>
              <w:left w:w="40" w:type="dxa"/>
              <w:bottom w:w="0" w:type="dxa"/>
              <w:right w:w="40" w:type="dxa"/>
            </w:tcMar>
            <w:vAlign w:val="bottom"/>
          </w:tcPr>
          <w:p w14:paraId="1DD55475" w14:textId="77777777" w:rsidR="00B25FC1" w:rsidRDefault="00B25FC1" w:rsidP="00B25FC1">
            <w:pPr>
              <w:widowControl w:val="0"/>
              <w:rPr>
                <w:b/>
                <w:sz w:val="20"/>
                <w:szCs w:val="20"/>
              </w:rPr>
            </w:pPr>
            <w:r>
              <w:rPr>
                <w:b/>
                <w:sz w:val="20"/>
                <w:szCs w:val="20"/>
              </w:rPr>
              <w:t>Daily UV-A radiation</w:t>
            </w:r>
          </w:p>
        </w:tc>
        <w:tc>
          <w:tcPr>
            <w:tcW w:w="4230" w:type="dxa"/>
            <w:tcBorders>
              <w:left w:val="single" w:sz="6" w:space="0" w:color="999999"/>
            </w:tcBorders>
            <w:tcMar>
              <w:top w:w="0" w:type="dxa"/>
              <w:left w:w="40" w:type="dxa"/>
              <w:bottom w:w="0" w:type="dxa"/>
              <w:right w:w="40" w:type="dxa"/>
            </w:tcMar>
            <w:vAlign w:val="bottom"/>
          </w:tcPr>
          <w:p w14:paraId="1C15E0CD" w14:textId="12821360" w:rsidR="00B25FC1" w:rsidRDefault="00F96AB0" w:rsidP="00B25FC1">
            <w:pPr>
              <w:widowControl w:val="0"/>
              <w:rPr>
                <w:sz w:val="18"/>
                <w:szCs w:val="18"/>
              </w:rPr>
            </w:pPr>
            <w:r>
              <w:rPr>
                <w:color w:val="333333"/>
                <w:sz w:val="20"/>
                <w:szCs w:val="20"/>
                <w:highlight w:val="white"/>
              </w:rPr>
              <w:t>COMMENT3</w:t>
            </w:r>
            <w:r w:rsidR="00B25FC1">
              <w:rPr>
                <w:color w:val="333333"/>
                <w:sz w:val="20"/>
                <w:szCs w:val="20"/>
                <w:highlight w:val="white"/>
              </w:rPr>
              <w:t xml:space="preserve"> appendix</w:t>
            </w:r>
          </w:p>
        </w:tc>
        <w:tc>
          <w:tcPr>
            <w:tcW w:w="4500" w:type="dxa"/>
            <w:tcBorders>
              <w:right w:val="single" w:sz="7" w:space="0" w:color="999999"/>
            </w:tcBorders>
            <w:tcMar>
              <w:top w:w="0" w:type="dxa"/>
              <w:left w:w="40" w:type="dxa"/>
              <w:bottom w:w="0" w:type="dxa"/>
              <w:right w:w="40" w:type="dxa"/>
            </w:tcMar>
            <w:vAlign w:val="bottom"/>
          </w:tcPr>
          <w:p w14:paraId="0E5DD937" w14:textId="77777777" w:rsidR="00B25FC1" w:rsidRDefault="00B25FC1" w:rsidP="00B25FC1">
            <w:pPr>
              <w:widowControl w:val="0"/>
              <w:rPr>
                <w:sz w:val="18"/>
                <w:szCs w:val="18"/>
              </w:rPr>
            </w:pPr>
            <w:r>
              <w:rPr>
                <w:sz w:val="18"/>
                <w:szCs w:val="18"/>
              </w:rPr>
              <w:t>Moved to appendix</w:t>
            </w:r>
          </w:p>
        </w:tc>
        <w:tc>
          <w:tcPr>
            <w:tcW w:w="3525" w:type="dxa"/>
            <w:tcMar>
              <w:top w:w="0" w:type="dxa"/>
              <w:left w:w="40" w:type="dxa"/>
              <w:bottom w:w="0" w:type="dxa"/>
              <w:right w:w="40" w:type="dxa"/>
            </w:tcMar>
            <w:vAlign w:val="bottom"/>
          </w:tcPr>
          <w:p w14:paraId="4162C40F"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05084C51" w14:textId="77777777" w:rsidR="00B25FC1" w:rsidRDefault="00B25FC1" w:rsidP="00B25FC1">
            <w:pPr>
              <w:widowControl w:val="0"/>
              <w:rPr>
                <w:sz w:val="20"/>
                <w:szCs w:val="20"/>
              </w:rPr>
            </w:pPr>
          </w:p>
        </w:tc>
      </w:tr>
      <w:tr w:rsidR="00B25FC1" w14:paraId="74422C70" w14:textId="77777777">
        <w:tc>
          <w:tcPr>
            <w:tcW w:w="2280" w:type="dxa"/>
            <w:tcBorders>
              <w:right w:val="single" w:sz="6" w:space="0" w:color="999999"/>
            </w:tcBorders>
            <w:tcMar>
              <w:top w:w="0" w:type="dxa"/>
              <w:left w:w="40" w:type="dxa"/>
              <w:bottom w:w="0" w:type="dxa"/>
              <w:right w:w="40" w:type="dxa"/>
            </w:tcMar>
            <w:vAlign w:val="bottom"/>
          </w:tcPr>
          <w:p w14:paraId="6D0B7D65" w14:textId="77777777" w:rsidR="00B25FC1" w:rsidRDefault="00B25FC1" w:rsidP="00B25FC1">
            <w:pPr>
              <w:widowControl w:val="0"/>
              <w:rPr>
                <w:b/>
                <w:sz w:val="20"/>
                <w:szCs w:val="20"/>
              </w:rPr>
            </w:pPr>
            <w:r>
              <w:rPr>
                <w:b/>
                <w:sz w:val="20"/>
                <w:szCs w:val="20"/>
              </w:rPr>
              <w:t>Daily UV-B radiation</w:t>
            </w:r>
          </w:p>
        </w:tc>
        <w:tc>
          <w:tcPr>
            <w:tcW w:w="4230" w:type="dxa"/>
            <w:tcBorders>
              <w:left w:val="single" w:sz="6" w:space="0" w:color="999999"/>
            </w:tcBorders>
            <w:tcMar>
              <w:top w:w="0" w:type="dxa"/>
              <w:left w:w="40" w:type="dxa"/>
              <w:bottom w:w="0" w:type="dxa"/>
              <w:right w:w="40" w:type="dxa"/>
            </w:tcMar>
            <w:vAlign w:val="bottom"/>
          </w:tcPr>
          <w:p w14:paraId="6CD67B68" w14:textId="37294E30" w:rsidR="00B25FC1" w:rsidRDefault="00F96AB0" w:rsidP="00B25FC1">
            <w:pPr>
              <w:widowControl w:val="0"/>
              <w:rPr>
                <w:sz w:val="18"/>
                <w:szCs w:val="18"/>
              </w:rPr>
            </w:pPr>
            <w:r>
              <w:rPr>
                <w:color w:val="333333"/>
                <w:sz w:val="20"/>
                <w:szCs w:val="20"/>
                <w:highlight w:val="white"/>
              </w:rPr>
              <w:t>COMMENT3</w:t>
            </w:r>
            <w:r w:rsidR="00B25FC1">
              <w:rPr>
                <w:color w:val="333333"/>
                <w:sz w:val="20"/>
                <w:szCs w:val="20"/>
                <w:highlight w:val="white"/>
              </w:rPr>
              <w:t xml:space="preserve"> appendix</w:t>
            </w:r>
          </w:p>
        </w:tc>
        <w:tc>
          <w:tcPr>
            <w:tcW w:w="4500" w:type="dxa"/>
            <w:tcBorders>
              <w:right w:val="single" w:sz="7" w:space="0" w:color="999999"/>
            </w:tcBorders>
            <w:tcMar>
              <w:top w:w="0" w:type="dxa"/>
              <w:left w:w="40" w:type="dxa"/>
              <w:bottom w:w="0" w:type="dxa"/>
              <w:right w:w="40" w:type="dxa"/>
            </w:tcMar>
            <w:vAlign w:val="bottom"/>
          </w:tcPr>
          <w:p w14:paraId="7B493E63" w14:textId="77777777" w:rsidR="00B25FC1" w:rsidRDefault="00B25FC1" w:rsidP="00B25FC1">
            <w:pPr>
              <w:widowControl w:val="0"/>
              <w:rPr>
                <w:sz w:val="18"/>
                <w:szCs w:val="18"/>
              </w:rPr>
            </w:pPr>
            <w:r>
              <w:rPr>
                <w:sz w:val="18"/>
                <w:szCs w:val="18"/>
              </w:rPr>
              <w:t>Moved to appendix</w:t>
            </w:r>
          </w:p>
        </w:tc>
        <w:tc>
          <w:tcPr>
            <w:tcW w:w="3525" w:type="dxa"/>
            <w:tcMar>
              <w:top w:w="0" w:type="dxa"/>
              <w:left w:w="40" w:type="dxa"/>
              <w:bottom w:w="0" w:type="dxa"/>
              <w:right w:w="40" w:type="dxa"/>
            </w:tcMar>
            <w:vAlign w:val="bottom"/>
          </w:tcPr>
          <w:p w14:paraId="43EB54AD"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361C3C4D" w14:textId="77777777" w:rsidR="00B25FC1" w:rsidRDefault="00B25FC1" w:rsidP="00B25FC1">
            <w:pPr>
              <w:widowControl w:val="0"/>
              <w:rPr>
                <w:sz w:val="20"/>
                <w:szCs w:val="20"/>
              </w:rPr>
            </w:pPr>
          </w:p>
        </w:tc>
      </w:tr>
      <w:tr w:rsidR="00B25FC1" w14:paraId="482DC3FA" w14:textId="77777777">
        <w:tc>
          <w:tcPr>
            <w:tcW w:w="2280" w:type="dxa"/>
            <w:tcBorders>
              <w:right w:val="single" w:sz="6" w:space="0" w:color="999999"/>
            </w:tcBorders>
            <w:tcMar>
              <w:top w:w="0" w:type="dxa"/>
              <w:left w:w="40" w:type="dxa"/>
              <w:bottom w:w="0" w:type="dxa"/>
              <w:right w:w="40" w:type="dxa"/>
            </w:tcMar>
            <w:vAlign w:val="bottom"/>
          </w:tcPr>
          <w:p w14:paraId="29AFB60E" w14:textId="77777777" w:rsidR="00B25FC1" w:rsidRDefault="00B25FC1" w:rsidP="00B25FC1">
            <w:pPr>
              <w:widowControl w:val="0"/>
              <w:rPr>
                <w:b/>
                <w:sz w:val="20"/>
                <w:szCs w:val="20"/>
              </w:rPr>
            </w:pPr>
            <w:r>
              <w:rPr>
                <w:b/>
                <w:sz w:val="20"/>
                <w:szCs w:val="20"/>
              </w:rPr>
              <w:t>Total daily irradiance</w:t>
            </w:r>
          </w:p>
        </w:tc>
        <w:tc>
          <w:tcPr>
            <w:tcW w:w="4230" w:type="dxa"/>
            <w:tcBorders>
              <w:left w:val="single" w:sz="6" w:space="0" w:color="999999"/>
            </w:tcBorders>
            <w:tcMar>
              <w:top w:w="0" w:type="dxa"/>
              <w:left w:w="40" w:type="dxa"/>
              <w:bottom w:w="0" w:type="dxa"/>
              <w:right w:w="40" w:type="dxa"/>
            </w:tcMar>
            <w:vAlign w:val="bottom"/>
          </w:tcPr>
          <w:p w14:paraId="54E80A2E" w14:textId="6759BCC1" w:rsidR="00B25FC1" w:rsidRDefault="00F96AB0" w:rsidP="00B25FC1">
            <w:pPr>
              <w:widowControl w:val="0"/>
              <w:rPr>
                <w:sz w:val="18"/>
                <w:szCs w:val="18"/>
              </w:rPr>
            </w:pPr>
            <w:r>
              <w:rPr>
                <w:color w:val="333333"/>
                <w:sz w:val="20"/>
                <w:szCs w:val="20"/>
                <w:highlight w:val="white"/>
              </w:rPr>
              <w:t>COMMENT3</w:t>
            </w:r>
            <w:r w:rsidR="00B25FC1">
              <w:rPr>
                <w:color w:val="333333"/>
                <w:sz w:val="20"/>
                <w:szCs w:val="20"/>
                <w:highlight w:val="white"/>
              </w:rPr>
              <w:t xml:space="preserve"> appendix</w:t>
            </w:r>
          </w:p>
        </w:tc>
        <w:tc>
          <w:tcPr>
            <w:tcW w:w="4500" w:type="dxa"/>
            <w:tcBorders>
              <w:right w:val="single" w:sz="7" w:space="0" w:color="999999"/>
            </w:tcBorders>
            <w:tcMar>
              <w:top w:w="0" w:type="dxa"/>
              <w:left w:w="40" w:type="dxa"/>
              <w:bottom w:w="0" w:type="dxa"/>
              <w:right w:w="40" w:type="dxa"/>
            </w:tcMar>
            <w:vAlign w:val="bottom"/>
          </w:tcPr>
          <w:p w14:paraId="64DB7168" w14:textId="77777777" w:rsidR="00B25FC1" w:rsidRDefault="00B25FC1" w:rsidP="00B25FC1">
            <w:pPr>
              <w:widowControl w:val="0"/>
              <w:rPr>
                <w:sz w:val="18"/>
                <w:szCs w:val="18"/>
              </w:rPr>
            </w:pPr>
            <w:r>
              <w:rPr>
                <w:sz w:val="18"/>
                <w:szCs w:val="18"/>
              </w:rPr>
              <w:t>Moved to appendix</w:t>
            </w:r>
          </w:p>
        </w:tc>
        <w:tc>
          <w:tcPr>
            <w:tcW w:w="3525" w:type="dxa"/>
            <w:tcMar>
              <w:top w:w="0" w:type="dxa"/>
              <w:left w:w="40" w:type="dxa"/>
              <w:bottom w:w="0" w:type="dxa"/>
              <w:right w:w="40" w:type="dxa"/>
            </w:tcMar>
            <w:vAlign w:val="bottom"/>
          </w:tcPr>
          <w:p w14:paraId="519A95CC"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327185FB" w14:textId="77777777" w:rsidR="00B25FC1" w:rsidRDefault="00B25FC1" w:rsidP="00B25FC1">
            <w:pPr>
              <w:widowControl w:val="0"/>
              <w:rPr>
                <w:sz w:val="20"/>
                <w:szCs w:val="20"/>
              </w:rPr>
            </w:pPr>
          </w:p>
        </w:tc>
      </w:tr>
      <w:tr w:rsidR="00B25FC1" w14:paraId="2790C85D" w14:textId="77777777">
        <w:tc>
          <w:tcPr>
            <w:tcW w:w="2280" w:type="dxa"/>
            <w:tcBorders>
              <w:right w:val="single" w:sz="6" w:space="0" w:color="999999"/>
            </w:tcBorders>
            <w:tcMar>
              <w:top w:w="0" w:type="dxa"/>
              <w:left w:w="40" w:type="dxa"/>
              <w:bottom w:w="0" w:type="dxa"/>
              <w:right w:w="40" w:type="dxa"/>
            </w:tcMar>
            <w:vAlign w:val="bottom"/>
          </w:tcPr>
          <w:p w14:paraId="1EC426D6" w14:textId="77777777" w:rsidR="00B25FC1" w:rsidRDefault="00B25FC1" w:rsidP="00B25FC1">
            <w:pPr>
              <w:widowControl w:val="0"/>
              <w:rPr>
                <w:b/>
                <w:sz w:val="20"/>
                <w:szCs w:val="20"/>
              </w:rPr>
            </w:pPr>
            <w:r>
              <w:rPr>
                <w:b/>
                <w:sz w:val="20"/>
                <w:szCs w:val="20"/>
              </w:rPr>
              <w:t>Atmospheric CO2 concentration</w:t>
            </w:r>
          </w:p>
        </w:tc>
        <w:tc>
          <w:tcPr>
            <w:tcW w:w="4230" w:type="dxa"/>
            <w:tcBorders>
              <w:left w:val="single" w:sz="6" w:space="0" w:color="999999"/>
            </w:tcBorders>
            <w:tcMar>
              <w:top w:w="0" w:type="dxa"/>
              <w:left w:w="40" w:type="dxa"/>
              <w:bottom w:w="0" w:type="dxa"/>
              <w:right w:w="40" w:type="dxa"/>
            </w:tcMar>
            <w:vAlign w:val="bottom"/>
          </w:tcPr>
          <w:p w14:paraId="6612B17D" w14:textId="77777777" w:rsidR="00B25FC1" w:rsidRDefault="00B25FC1" w:rsidP="00B25FC1">
            <w:pPr>
              <w:widowControl w:val="0"/>
              <w:rPr>
                <w:sz w:val="18"/>
                <w:szCs w:val="18"/>
              </w:rPr>
            </w:pPr>
          </w:p>
        </w:tc>
        <w:tc>
          <w:tcPr>
            <w:tcW w:w="4500" w:type="dxa"/>
            <w:tcBorders>
              <w:right w:val="single" w:sz="7" w:space="0" w:color="999999"/>
            </w:tcBorders>
            <w:tcMar>
              <w:top w:w="0" w:type="dxa"/>
              <w:left w:w="40" w:type="dxa"/>
              <w:bottom w:w="0" w:type="dxa"/>
              <w:right w:w="40" w:type="dxa"/>
            </w:tcMar>
            <w:vAlign w:val="bottom"/>
          </w:tcPr>
          <w:p w14:paraId="762FE8C4" w14:textId="77777777" w:rsidR="00B25FC1" w:rsidRDefault="00B25FC1" w:rsidP="00B25FC1">
            <w:pPr>
              <w:widowControl w:val="0"/>
              <w:rPr>
                <w:sz w:val="18"/>
                <w:szCs w:val="18"/>
              </w:rPr>
            </w:pPr>
            <w:r>
              <w:rPr>
                <w:sz w:val="18"/>
                <w:szCs w:val="18"/>
              </w:rPr>
              <w:t>Moved to appendix</w:t>
            </w:r>
          </w:p>
        </w:tc>
        <w:tc>
          <w:tcPr>
            <w:tcW w:w="3525" w:type="dxa"/>
            <w:tcMar>
              <w:top w:w="0" w:type="dxa"/>
              <w:left w:w="40" w:type="dxa"/>
              <w:bottom w:w="0" w:type="dxa"/>
              <w:right w:w="40" w:type="dxa"/>
            </w:tcMar>
            <w:vAlign w:val="bottom"/>
          </w:tcPr>
          <w:p w14:paraId="270197AC"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03246DB1" w14:textId="77777777" w:rsidR="00B25FC1" w:rsidRDefault="00B25FC1" w:rsidP="00B25FC1">
            <w:pPr>
              <w:widowControl w:val="0"/>
              <w:rPr>
                <w:sz w:val="20"/>
                <w:szCs w:val="20"/>
              </w:rPr>
            </w:pPr>
          </w:p>
        </w:tc>
      </w:tr>
      <w:tr w:rsidR="00B25FC1" w14:paraId="6B868EB1" w14:textId="77777777">
        <w:tc>
          <w:tcPr>
            <w:tcW w:w="2280" w:type="dxa"/>
            <w:tcBorders>
              <w:right w:val="single" w:sz="6" w:space="0" w:color="999999"/>
            </w:tcBorders>
            <w:tcMar>
              <w:top w:w="0" w:type="dxa"/>
              <w:left w:w="40" w:type="dxa"/>
              <w:bottom w:w="0" w:type="dxa"/>
              <w:right w:w="40" w:type="dxa"/>
            </w:tcMar>
            <w:vAlign w:val="bottom"/>
          </w:tcPr>
          <w:p w14:paraId="78635FF1" w14:textId="77777777" w:rsidR="00B25FC1" w:rsidRDefault="00B25FC1" w:rsidP="00B25FC1">
            <w:pPr>
              <w:widowControl w:val="0"/>
              <w:rPr>
                <w:b/>
                <w:sz w:val="20"/>
                <w:szCs w:val="20"/>
              </w:rPr>
            </w:pPr>
            <w:r>
              <w:rPr>
                <w:b/>
                <w:sz w:val="20"/>
                <w:szCs w:val="20"/>
              </w:rPr>
              <w:t>Average CO2 during the light and dark periods</w:t>
            </w:r>
          </w:p>
        </w:tc>
        <w:tc>
          <w:tcPr>
            <w:tcW w:w="4230" w:type="dxa"/>
            <w:tcBorders>
              <w:left w:val="single" w:sz="6" w:space="0" w:color="999999"/>
            </w:tcBorders>
            <w:tcMar>
              <w:top w:w="0" w:type="dxa"/>
              <w:left w:w="40" w:type="dxa"/>
              <w:bottom w:w="0" w:type="dxa"/>
              <w:right w:w="40" w:type="dxa"/>
            </w:tcMar>
            <w:vAlign w:val="bottom"/>
          </w:tcPr>
          <w:p w14:paraId="17648E53" w14:textId="77777777" w:rsidR="00B25FC1" w:rsidRDefault="00B25FC1" w:rsidP="00B25FC1">
            <w:pPr>
              <w:widowControl w:val="0"/>
              <w:rPr>
                <w:sz w:val="18"/>
                <w:szCs w:val="18"/>
              </w:rPr>
            </w:pPr>
          </w:p>
        </w:tc>
        <w:tc>
          <w:tcPr>
            <w:tcW w:w="4500" w:type="dxa"/>
            <w:tcBorders>
              <w:right w:val="single" w:sz="7" w:space="0" w:color="999999"/>
            </w:tcBorders>
            <w:tcMar>
              <w:top w:w="0" w:type="dxa"/>
              <w:left w:w="40" w:type="dxa"/>
              <w:bottom w:w="0" w:type="dxa"/>
              <w:right w:w="40" w:type="dxa"/>
            </w:tcMar>
            <w:vAlign w:val="bottom"/>
          </w:tcPr>
          <w:p w14:paraId="07B4BDAE" w14:textId="77777777" w:rsidR="00B25FC1" w:rsidRDefault="00B25FC1" w:rsidP="00B25FC1">
            <w:pPr>
              <w:widowControl w:val="0"/>
              <w:rPr>
                <w:sz w:val="18"/>
                <w:szCs w:val="18"/>
              </w:rPr>
            </w:pPr>
            <w:r>
              <w:rPr>
                <w:sz w:val="18"/>
                <w:szCs w:val="18"/>
              </w:rPr>
              <w:t>Moved to appendix</w:t>
            </w:r>
          </w:p>
        </w:tc>
        <w:tc>
          <w:tcPr>
            <w:tcW w:w="3525" w:type="dxa"/>
            <w:tcMar>
              <w:top w:w="0" w:type="dxa"/>
              <w:left w:w="40" w:type="dxa"/>
              <w:bottom w:w="0" w:type="dxa"/>
              <w:right w:w="40" w:type="dxa"/>
            </w:tcMar>
            <w:vAlign w:val="bottom"/>
          </w:tcPr>
          <w:p w14:paraId="3BDD602D"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36BF7F61" w14:textId="77777777" w:rsidR="00B25FC1" w:rsidRDefault="00B25FC1" w:rsidP="00B25FC1">
            <w:pPr>
              <w:widowControl w:val="0"/>
              <w:rPr>
                <w:sz w:val="20"/>
                <w:szCs w:val="20"/>
              </w:rPr>
            </w:pPr>
          </w:p>
        </w:tc>
      </w:tr>
      <w:tr w:rsidR="00B25FC1" w14:paraId="62406933" w14:textId="77777777">
        <w:tc>
          <w:tcPr>
            <w:tcW w:w="2280" w:type="dxa"/>
            <w:tcBorders>
              <w:right w:val="single" w:sz="6" w:space="0" w:color="999999"/>
            </w:tcBorders>
            <w:tcMar>
              <w:top w:w="0" w:type="dxa"/>
              <w:left w:w="40" w:type="dxa"/>
              <w:bottom w:w="0" w:type="dxa"/>
              <w:right w:w="40" w:type="dxa"/>
            </w:tcMar>
            <w:vAlign w:val="bottom"/>
          </w:tcPr>
          <w:p w14:paraId="241D1011" w14:textId="77777777" w:rsidR="00B25FC1" w:rsidRDefault="00B25FC1" w:rsidP="00B25FC1">
            <w:pPr>
              <w:widowControl w:val="0"/>
              <w:rPr>
                <w:b/>
                <w:sz w:val="20"/>
                <w:szCs w:val="20"/>
              </w:rPr>
            </w:pPr>
            <w:r>
              <w:rPr>
                <w:b/>
                <w:sz w:val="20"/>
                <w:szCs w:val="20"/>
              </w:rPr>
              <w:t xml:space="preserve">Average </w:t>
            </w:r>
            <w:proofErr w:type="spellStart"/>
            <w:r>
              <w:rPr>
                <w:b/>
                <w:sz w:val="20"/>
                <w:szCs w:val="20"/>
              </w:rPr>
              <w:t>VPDair</w:t>
            </w:r>
            <w:proofErr w:type="spellEnd"/>
            <w:r>
              <w:rPr>
                <w:b/>
                <w:sz w:val="20"/>
                <w:szCs w:val="20"/>
              </w:rPr>
              <w:t xml:space="preserve"> during the light period</w:t>
            </w:r>
          </w:p>
        </w:tc>
        <w:tc>
          <w:tcPr>
            <w:tcW w:w="4230" w:type="dxa"/>
            <w:tcBorders>
              <w:left w:val="single" w:sz="6" w:space="0" w:color="000000"/>
            </w:tcBorders>
            <w:tcMar>
              <w:top w:w="0" w:type="dxa"/>
              <w:left w:w="40" w:type="dxa"/>
              <w:bottom w:w="0" w:type="dxa"/>
              <w:right w:w="40" w:type="dxa"/>
            </w:tcMar>
            <w:vAlign w:val="bottom"/>
          </w:tcPr>
          <w:p w14:paraId="09FE2815" w14:textId="568627AE" w:rsidR="00B25FC1" w:rsidRDefault="00F96AB0" w:rsidP="00B25FC1">
            <w:pPr>
              <w:widowControl w:val="0"/>
              <w:rPr>
                <w:sz w:val="18"/>
                <w:szCs w:val="18"/>
              </w:rPr>
            </w:pPr>
            <w:r>
              <w:rPr>
                <w:sz w:val="18"/>
                <w:szCs w:val="18"/>
              </w:rPr>
              <w:t>COMMENT3</w:t>
            </w:r>
            <w:r w:rsidR="00B25FC1">
              <w:rPr>
                <w:sz w:val="18"/>
                <w:szCs w:val="18"/>
              </w:rPr>
              <w:t xml:space="preserve"> Rename</w:t>
            </w:r>
          </w:p>
        </w:tc>
        <w:tc>
          <w:tcPr>
            <w:tcW w:w="4500" w:type="dxa"/>
            <w:tcBorders>
              <w:right w:val="single" w:sz="7" w:space="0" w:color="999999"/>
            </w:tcBorders>
            <w:tcMar>
              <w:top w:w="0" w:type="dxa"/>
              <w:left w:w="40" w:type="dxa"/>
              <w:bottom w:w="0" w:type="dxa"/>
              <w:right w:w="40" w:type="dxa"/>
            </w:tcMar>
            <w:vAlign w:val="bottom"/>
          </w:tcPr>
          <w:p w14:paraId="7654612D" w14:textId="77777777" w:rsidR="00B25FC1" w:rsidRDefault="00B25FC1" w:rsidP="00B25FC1">
            <w:pPr>
              <w:widowControl w:val="0"/>
              <w:rPr>
                <w:sz w:val="18"/>
                <w:szCs w:val="18"/>
              </w:rPr>
            </w:pPr>
            <w:r>
              <w:rPr>
                <w:sz w:val="18"/>
                <w:szCs w:val="18"/>
              </w:rPr>
              <w:t xml:space="preserve">Renamed and </w:t>
            </w:r>
            <w:proofErr w:type="spellStart"/>
            <w:r>
              <w:rPr>
                <w:sz w:val="18"/>
                <w:szCs w:val="18"/>
              </w:rPr>
              <w:t>redifined</w:t>
            </w:r>
            <w:proofErr w:type="spellEnd"/>
            <w:r>
              <w:rPr>
                <w:sz w:val="18"/>
                <w:szCs w:val="18"/>
              </w:rPr>
              <w:t>, Moved to appendix</w:t>
            </w:r>
          </w:p>
        </w:tc>
        <w:tc>
          <w:tcPr>
            <w:tcW w:w="3525" w:type="dxa"/>
            <w:tcMar>
              <w:top w:w="0" w:type="dxa"/>
              <w:left w:w="40" w:type="dxa"/>
              <w:bottom w:w="0" w:type="dxa"/>
              <w:right w:w="40" w:type="dxa"/>
            </w:tcMar>
            <w:vAlign w:val="bottom"/>
          </w:tcPr>
          <w:p w14:paraId="1E20FA5A"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72312409" w14:textId="77777777" w:rsidR="00B25FC1" w:rsidRDefault="00B25FC1" w:rsidP="00B25FC1">
            <w:pPr>
              <w:widowControl w:val="0"/>
              <w:rPr>
                <w:sz w:val="20"/>
                <w:szCs w:val="20"/>
              </w:rPr>
            </w:pPr>
          </w:p>
        </w:tc>
      </w:tr>
      <w:tr w:rsidR="00B25FC1" w14:paraId="121AC613" w14:textId="77777777">
        <w:tc>
          <w:tcPr>
            <w:tcW w:w="2280" w:type="dxa"/>
            <w:tcBorders>
              <w:right w:val="single" w:sz="6" w:space="0" w:color="999999"/>
            </w:tcBorders>
            <w:tcMar>
              <w:top w:w="0" w:type="dxa"/>
              <w:left w:w="40" w:type="dxa"/>
              <w:bottom w:w="0" w:type="dxa"/>
              <w:right w:w="40" w:type="dxa"/>
            </w:tcMar>
            <w:vAlign w:val="bottom"/>
          </w:tcPr>
          <w:p w14:paraId="5C10B426" w14:textId="77777777" w:rsidR="00B25FC1" w:rsidRDefault="00B25FC1" w:rsidP="00B25FC1">
            <w:pPr>
              <w:widowControl w:val="0"/>
              <w:rPr>
                <w:b/>
                <w:sz w:val="20"/>
                <w:szCs w:val="20"/>
              </w:rPr>
            </w:pPr>
            <w:r>
              <w:rPr>
                <w:b/>
                <w:sz w:val="20"/>
                <w:szCs w:val="20"/>
              </w:rPr>
              <w:lastRenderedPageBreak/>
              <w:t>Average relative humidity during the light period</w:t>
            </w:r>
          </w:p>
        </w:tc>
        <w:tc>
          <w:tcPr>
            <w:tcW w:w="4230" w:type="dxa"/>
            <w:tcBorders>
              <w:left w:val="single" w:sz="6" w:space="0" w:color="000000"/>
            </w:tcBorders>
            <w:tcMar>
              <w:top w:w="0" w:type="dxa"/>
              <w:left w:w="40" w:type="dxa"/>
              <w:bottom w:w="0" w:type="dxa"/>
              <w:right w:w="40" w:type="dxa"/>
            </w:tcMar>
            <w:vAlign w:val="bottom"/>
          </w:tcPr>
          <w:p w14:paraId="07DC01DB" w14:textId="56409133" w:rsidR="00B25FC1" w:rsidRDefault="00F96AB0" w:rsidP="00B25FC1">
            <w:pPr>
              <w:widowControl w:val="0"/>
              <w:rPr>
                <w:sz w:val="18"/>
                <w:szCs w:val="18"/>
              </w:rPr>
            </w:pPr>
            <w:r>
              <w:rPr>
                <w:color w:val="333333"/>
                <w:sz w:val="20"/>
                <w:szCs w:val="20"/>
                <w:highlight w:val="white"/>
              </w:rPr>
              <w:t>COMMENT3</w:t>
            </w:r>
            <w:r w:rsidR="00B25FC1">
              <w:rPr>
                <w:color w:val="333333"/>
                <w:sz w:val="20"/>
                <w:szCs w:val="20"/>
                <w:highlight w:val="white"/>
              </w:rPr>
              <w:t xml:space="preserve"> appendix</w:t>
            </w:r>
          </w:p>
        </w:tc>
        <w:tc>
          <w:tcPr>
            <w:tcW w:w="4500" w:type="dxa"/>
            <w:tcBorders>
              <w:right w:val="single" w:sz="7" w:space="0" w:color="999999"/>
            </w:tcBorders>
            <w:tcMar>
              <w:top w:w="0" w:type="dxa"/>
              <w:left w:w="40" w:type="dxa"/>
              <w:bottom w:w="0" w:type="dxa"/>
              <w:right w:w="40" w:type="dxa"/>
            </w:tcMar>
            <w:vAlign w:val="bottom"/>
          </w:tcPr>
          <w:p w14:paraId="1E3FDF30" w14:textId="77777777" w:rsidR="00B25FC1" w:rsidRDefault="00B25FC1" w:rsidP="00B25FC1">
            <w:pPr>
              <w:widowControl w:val="0"/>
              <w:rPr>
                <w:sz w:val="18"/>
                <w:szCs w:val="18"/>
              </w:rPr>
            </w:pPr>
            <w:r>
              <w:rPr>
                <w:sz w:val="18"/>
                <w:szCs w:val="18"/>
              </w:rPr>
              <w:t>Moved to appendix</w:t>
            </w:r>
          </w:p>
        </w:tc>
        <w:tc>
          <w:tcPr>
            <w:tcW w:w="3525" w:type="dxa"/>
            <w:tcMar>
              <w:top w:w="0" w:type="dxa"/>
              <w:left w:w="40" w:type="dxa"/>
              <w:bottom w:w="0" w:type="dxa"/>
              <w:right w:w="40" w:type="dxa"/>
            </w:tcMar>
            <w:vAlign w:val="bottom"/>
          </w:tcPr>
          <w:p w14:paraId="136209DC"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3320F319" w14:textId="77777777" w:rsidR="00B25FC1" w:rsidRDefault="00B25FC1" w:rsidP="00B25FC1">
            <w:pPr>
              <w:widowControl w:val="0"/>
              <w:rPr>
                <w:sz w:val="20"/>
                <w:szCs w:val="20"/>
              </w:rPr>
            </w:pPr>
          </w:p>
        </w:tc>
      </w:tr>
      <w:tr w:rsidR="00B25FC1" w14:paraId="3B4E1AE5" w14:textId="77777777">
        <w:tc>
          <w:tcPr>
            <w:tcW w:w="2280" w:type="dxa"/>
            <w:tcBorders>
              <w:right w:val="single" w:sz="6" w:space="0" w:color="999999"/>
            </w:tcBorders>
            <w:tcMar>
              <w:top w:w="0" w:type="dxa"/>
              <w:left w:w="40" w:type="dxa"/>
              <w:bottom w:w="0" w:type="dxa"/>
              <w:right w:w="40" w:type="dxa"/>
            </w:tcMar>
            <w:vAlign w:val="bottom"/>
          </w:tcPr>
          <w:p w14:paraId="282D7F07" w14:textId="77777777" w:rsidR="00B25FC1" w:rsidRDefault="00B25FC1" w:rsidP="00B25FC1">
            <w:pPr>
              <w:widowControl w:val="0"/>
              <w:rPr>
                <w:b/>
                <w:sz w:val="20"/>
                <w:szCs w:val="20"/>
              </w:rPr>
            </w:pPr>
            <w:r>
              <w:rPr>
                <w:b/>
                <w:sz w:val="20"/>
                <w:szCs w:val="20"/>
              </w:rPr>
              <w:t xml:space="preserve">Average </w:t>
            </w:r>
            <w:proofErr w:type="spellStart"/>
            <w:r>
              <w:rPr>
                <w:b/>
                <w:sz w:val="20"/>
                <w:szCs w:val="20"/>
              </w:rPr>
              <w:t>VPDair</w:t>
            </w:r>
            <w:proofErr w:type="spellEnd"/>
            <w:r>
              <w:rPr>
                <w:b/>
                <w:sz w:val="20"/>
                <w:szCs w:val="20"/>
              </w:rPr>
              <w:t xml:space="preserve"> during the dark period.</w:t>
            </w:r>
          </w:p>
        </w:tc>
        <w:tc>
          <w:tcPr>
            <w:tcW w:w="4230" w:type="dxa"/>
            <w:tcBorders>
              <w:left w:val="single" w:sz="6" w:space="0" w:color="000000"/>
            </w:tcBorders>
            <w:tcMar>
              <w:top w:w="0" w:type="dxa"/>
              <w:left w:w="40" w:type="dxa"/>
              <w:bottom w:w="0" w:type="dxa"/>
              <w:right w:w="40" w:type="dxa"/>
            </w:tcMar>
            <w:vAlign w:val="bottom"/>
          </w:tcPr>
          <w:p w14:paraId="746EE4E4" w14:textId="0FA07F95" w:rsidR="00B25FC1" w:rsidRDefault="00F96AB0" w:rsidP="00B25FC1">
            <w:pPr>
              <w:widowControl w:val="0"/>
              <w:rPr>
                <w:sz w:val="18"/>
                <w:szCs w:val="18"/>
              </w:rPr>
            </w:pPr>
            <w:r>
              <w:rPr>
                <w:color w:val="333333"/>
                <w:sz w:val="20"/>
                <w:szCs w:val="20"/>
                <w:highlight w:val="white"/>
              </w:rPr>
              <w:t>COMMENT3</w:t>
            </w:r>
            <w:r w:rsidR="00B25FC1">
              <w:rPr>
                <w:color w:val="333333"/>
                <w:sz w:val="20"/>
                <w:szCs w:val="20"/>
                <w:highlight w:val="white"/>
              </w:rPr>
              <w:t xml:space="preserve"> appendix</w:t>
            </w:r>
          </w:p>
        </w:tc>
        <w:tc>
          <w:tcPr>
            <w:tcW w:w="4500" w:type="dxa"/>
            <w:tcBorders>
              <w:right w:val="single" w:sz="7" w:space="0" w:color="999999"/>
            </w:tcBorders>
            <w:tcMar>
              <w:top w:w="0" w:type="dxa"/>
              <w:left w:w="40" w:type="dxa"/>
              <w:bottom w:w="0" w:type="dxa"/>
              <w:right w:w="40" w:type="dxa"/>
            </w:tcMar>
            <w:vAlign w:val="bottom"/>
          </w:tcPr>
          <w:p w14:paraId="5D4FE541" w14:textId="77777777" w:rsidR="00B25FC1" w:rsidRDefault="00B25FC1" w:rsidP="00B25FC1">
            <w:pPr>
              <w:widowControl w:val="0"/>
              <w:rPr>
                <w:sz w:val="18"/>
                <w:szCs w:val="18"/>
              </w:rPr>
            </w:pPr>
            <w:r>
              <w:rPr>
                <w:sz w:val="18"/>
                <w:szCs w:val="18"/>
              </w:rPr>
              <w:t>Moved to appendix</w:t>
            </w:r>
          </w:p>
        </w:tc>
        <w:tc>
          <w:tcPr>
            <w:tcW w:w="3525" w:type="dxa"/>
            <w:tcMar>
              <w:top w:w="0" w:type="dxa"/>
              <w:left w:w="40" w:type="dxa"/>
              <w:bottom w:w="0" w:type="dxa"/>
              <w:right w:w="40" w:type="dxa"/>
            </w:tcMar>
            <w:vAlign w:val="bottom"/>
          </w:tcPr>
          <w:p w14:paraId="5D1AD424"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694947A3" w14:textId="77777777" w:rsidR="00B25FC1" w:rsidRDefault="00B25FC1" w:rsidP="00B25FC1">
            <w:pPr>
              <w:widowControl w:val="0"/>
              <w:rPr>
                <w:sz w:val="20"/>
                <w:szCs w:val="20"/>
              </w:rPr>
            </w:pPr>
          </w:p>
        </w:tc>
      </w:tr>
      <w:tr w:rsidR="00B25FC1" w14:paraId="29F4BDD7" w14:textId="77777777">
        <w:tc>
          <w:tcPr>
            <w:tcW w:w="2280" w:type="dxa"/>
            <w:tcBorders>
              <w:right w:val="single" w:sz="6" w:space="0" w:color="999999"/>
            </w:tcBorders>
            <w:tcMar>
              <w:top w:w="0" w:type="dxa"/>
              <w:left w:w="40" w:type="dxa"/>
              <w:bottom w:w="0" w:type="dxa"/>
              <w:right w:w="40" w:type="dxa"/>
            </w:tcMar>
            <w:vAlign w:val="bottom"/>
          </w:tcPr>
          <w:p w14:paraId="3E6AA57F" w14:textId="77777777" w:rsidR="00B25FC1" w:rsidRDefault="00B25FC1" w:rsidP="00B25FC1">
            <w:pPr>
              <w:widowControl w:val="0"/>
              <w:rPr>
                <w:b/>
                <w:sz w:val="20"/>
                <w:szCs w:val="20"/>
              </w:rPr>
            </w:pPr>
            <w:r>
              <w:rPr>
                <w:b/>
                <w:sz w:val="20"/>
                <w:szCs w:val="20"/>
              </w:rPr>
              <w:t>Average relative humidity during the dark period</w:t>
            </w:r>
          </w:p>
        </w:tc>
        <w:tc>
          <w:tcPr>
            <w:tcW w:w="4230" w:type="dxa"/>
            <w:tcBorders>
              <w:left w:val="single" w:sz="6" w:space="0" w:color="000000"/>
            </w:tcBorders>
            <w:tcMar>
              <w:top w:w="0" w:type="dxa"/>
              <w:left w:w="40" w:type="dxa"/>
              <w:bottom w:w="0" w:type="dxa"/>
              <w:right w:w="40" w:type="dxa"/>
            </w:tcMar>
            <w:vAlign w:val="bottom"/>
          </w:tcPr>
          <w:p w14:paraId="1C5BDEF7" w14:textId="2D860FCB" w:rsidR="00B25FC1" w:rsidRDefault="00F96AB0" w:rsidP="00B25FC1">
            <w:pPr>
              <w:widowControl w:val="0"/>
              <w:rPr>
                <w:sz w:val="18"/>
                <w:szCs w:val="18"/>
              </w:rPr>
            </w:pPr>
            <w:r>
              <w:rPr>
                <w:color w:val="333333"/>
                <w:sz w:val="20"/>
                <w:szCs w:val="20"/>
                <w:highlight w:val="white"/>
              </w:rPr>
              <w:t>COMMENT3</w:t>
            </w:r>
            <w:r w:rsidR="00B25FC1">
              <w:rPr>
                <w:color w:val="333333"/>
                <w:sz w:val="20"/>
                <w:szCs w:val="20"/>
                <w:highlight w:val="white"/>
              </w:rPr>
              <w:t xml:space="preserve"> appendix</w:t>
            </w:r>
          </w:p>
        </w:tc>
        <w:tc>
          <w:tcPr>
            <w:tcW w:w="4500" w:type="dxa"/>
            <w:tcBorders>
              <w:right w:val="single" w:sz="7" w:space="0" w:color="999999"/>
            </w:tcBorders>
            <w:tcMar>
              <w:top w:w="0" w:type="dxa"/>
              <w:left w:w="40" w:type="dxa"/>
              <w:bottom w:w="0" w:type="dxa"/>
              <w:right w:w="40" w:type="dxa"/>
            </w:tcMar>
            <w:vAlign w:val="bottom"/>
          </w:tcPr>
          <w:p w14:paraId="0B857DCE" w14:textId="77777777" w:rsidR="00B25FC1" w:rsidRDefault="00B25FC1" w:rsidP="00B25FC1">
            <w:pPr>
              <w:widowControl w:val="0"/>
              <w:rPr>
                <w:sz w:val="18"/>
                <w:szCs w:val="18"/>
              </w:rPr>
            </w:pPr>
            <w:r>
              <w:rPr>
                <w:sz w:val="18"/>
                <w:szCs w:val="18"/>
              </w:rPr>
              <w:t>Moved to appendix</w:t>
            </w:r>
          </w:p>
        </w:tc>
        <w:tc>
          <w:tcPr>
            <w:tcW w:w="3525" w:type="dxa"/>
            <w:tcMar>
              <w:top w:w="0" w:type="dxa"/>
              <w:left w:w="40" w:type="dxa"/>
              <w:bottom w:w="0" w:type="dxa"/>
              <w:right w:w="40" w:type="dxa"/>
            </w:tcMar>
            <w:vAlign w:val="bottom"/>
          </w:tcPr>
          <w:p w14:paraId="1B37F3AC"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4C8BCAED" w14:textId="77777777" w:rsidR="00B25FC1" w:rsidRDefault="00B25FC1" w:rsidP="00B25FC1">
            <w:pPr>
              <w:widowControl w:val="0"/>
              <w:rPr>
                <w:sz w:val="20"/>
                <w:szCs w:val="20"/>
              </w:rPr>
            </w:pPr>
          </w:p>
        </w:tc>
      </w:tr>
      <w:tr w:rsidR="00B25FC1" w14:paraId="221AA23B" w14:textId="77777777">
        <w:tc>
          <w:tcPr>
            <w:tcW w:w="2280" w:type="dxa"/>
            <w:tcBorders>
              <w:top w:val="single" w:sz="8" w:space="0" w:color="999999"/>
              <w:left w:val="single" w:sz="8" w:space="0" w:color="999999"/>
              <w:bottom w:val="single" w:sz="8" w:space="0" w:color="999999"/>
              <w:right w:val="single" w:sz="8" w:space="0" w:color="999999"/>
            </w:tcBorders>
            <w:tcMar>
              <w:top w:w="100" w:type="dxa"/>
              <w:left w:w="40" w:type="dxa"/>
              <w:bottom w:w="100" w:type="dxa"/>
              <w:right w:w="40" w:type="dxa"/>
            </w:tcMar>
            <w:vAlign w:val="bottom"/>
          </w:tcPr>
          <w:p w14:paraId="2D23AF7B" w14:textId="77777777" w:rsidR="00B25FC1" w:rsidRDefault="00B25FC1" w:rsidP="00B25FC1">
            <w:pPr>
              <w:widowControl w:val="0"/>
              <w:ind w:left="100"/>
              <w:rPr>
                <w:b/>
                <w:sz w:val="20"/>
                <w:szCs w:val="20"/>
              </w:rPr>
            </w:pPr>
          </w:p>
        </w:tc>
        <w:tc>
          <w:tcPr>
            <w:tcW w:w="4230" w:type="dxa"/>
            <w:tcBorders>
              <w:top w:val="single" w:sz="8" w:space="0" w:color="999999"/>
              <w:bottom w:val="single" w:sz="8" w:space="0" w:color="999999"/>
              <w:right w:val="single" w:sz="8" w:space="0" w:color="999999"/>
            </w:tcBorders>
            <w:tcMar>
              <w:top w:w="100" w:type="dxa"/>
              <w:left w:w="40" w:type="dxa"/>
              <w:bottom w:w="100" w:type="dxa"/>
              <w:right w:w="40" w:type="dxa"/>
            </w:tcMar>
            <w:vAlign w:val="bottom"/>
          </w:tcPr>
          <w:p w14:paraId="4D0FDB5F" w14:textId="77777777" w:rsidR="00B25FC1" w:rsidRDefault="00B25FC1" w:rsidP="00B25FC1">
            <w:pPr>
              <w:widowControl w:val="0"/>
              <w:ind w:left="100"/>
              <w:rPr>
                <w:sz w:val="18"/>
                <w:szCs w:val="18"/>
              </w:rPr>
            </w:pPr>
          </w:p>
        </w:tc>
        <w:tc>
          <w:tcPr>
            <w:tcW w:w="4500" w:type="dxa"/>
            <w:tcBorders>
              <w:top w:val="single" w:sz="8" w:space="0" w:color="999999"/>
              <w:bottom w:val="single" w:sz="8" w:space="0" w:color="999999"/>
              <w:right w:val="single" w:sz="8" w:space="0" w:color="999999"/>
            </w:tcBorders>
            <w:tcMar>
              <w:top w:w="100" w:type="dxa"/>
              <w:left w:w="40" w:type="dxa"/>
              <w:bottom w:w="100" w:type="dxa"/>
              <w:right w:w="40" w:type="dxa"/>
            </w:tcMar>
            <w:vAlign w:val="bottom"/>
          </w:tcPr>
          <w:p w14:paraId="745FB59B" w14:textId="77777777" w:rsidR="00B25FC1" w:rsidRDefault="00B25FC1" w:rsidP="00B25FC1">
            <w:pPr>
              <w:widowControl w:val="0"/>
              <w:ind w:left="100"/>
              <w:rPr>
                <w:sz w:val="18"/>
                <w:szCs w:val="18"/>
              </w:rPr>
            </w:pPr>
          </w:p>
        </w:tc>
        <w:tc>
          <w:tcPr>
            <w:tcW w:w="3525" w:type="dxa"/>
            <w:tcMar>
              <w:top w:w="0" w:type="dxa"/>
              <w:left w:w="40" w:type="dxa"/>
              <w:bottom w:w="0" w:type="dxa"/>
              <w:right w:w="40" w:type="dxa"/>
            </w:tcMar>
            <w:vAlign w:val="bottom"/>
          </w:tcPr>
          <w:p w14:paraId="16C7034E"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6BD694E2" w14:textId="77777777" w:rsidR="00B25FC1" w:rsidRDefault="00B25FC1" w:rsidP="00B25FC1">
            <w:pPr>
              <w:widowControl w:val="0"/>
              <w:rPr>
                <w:sz w:val="20"/>
                <w:szCs w:val="20"/>
              </w:rPr>
            </w:pPr>
          </w:p>
        </w:tc>
      </w:tr>
      <w:tr w:rsidR="00B25FC1" w14:paraId="1709DADB" w14:textId="77777777">
        <w:trPr>
          <w:trHeight w:val="240"/>
        </w:trPr>
        <w:tc>
          <w:tcPr>
            <w:tcW w:w="14535" w:type="dxa"/>
            <w:gridSpan w:val="4"/>
            <w:tcBorders>
              <w:top w:val="single" w:sz="7" w:space="0" w:color="999999"/>
              <w:left w:val="single" w:sz="7" w:space="0" w:color="999999"/>
              <w:bottom w:val="single" w:sz="7" w:space="0" w:color="999999"/>
              <w:right w:val="single" w:sz="7" w:space="0" w:color="999999"/>
            </w:tcBorders>
            <w:shd w:val="clear" w:color="auto" w:fill="999999"/>
            <w:tcMar>
              <w:top w:w="0" w:type="dxa"/>
              <w:left w:w="40" w:type="dxa"/>
              <w:bottom w:w="0" w:type="dxa"/>
              <w:right w:w="40" w:type="dxa"/>
            </w:tcMar>
            <w:vAlign w:val="bottom"/>
          </w:tcPr>
          <w:p w14:paraId="72CE7C49" w14:textId="77777777" w:rsidR="00B25FC1" w:rsidRDefault="00B25FC1" w:rsidP="00B25FC1">
            <w:pPr>
              <w:widowControl w:val="0"/>
              <w:jc w:val="center"/>
              <w:rPr>
                <w:b/>
                <w:sz w:val="28"/>
                <w:szCs w:val="28"/>
              </w:rPr>
            </w:pPr>
            <w:r>
              <w:rPr>
                <w:b/>
                <w:sz w:val="28"/>
                <w:szCs w:val="28"/>
              </w:rPr>
              <w:t>Environment: Rooting conditions [study]</w:t>
            </w:r>
          </w:p>
        </w:tc>
        <w:tc>
          <w:tcPr>
            <w:tcW w:w="2445" w:type="dxa"/>
            <w:tcBorders>
              <w:top w:val="single" w:sz="7" w:space="0" w:color="999999"/>
              <w:left w:val="single" w:sz="7" w:space="0" w:color="999999"/>
              <w:bottom w:val="single" w:sz="7" w:space="0" w:color="999999"/>
              <w:right w:val="single" w:sz="7" w:space="0" w:color="999999"/>
            </w:tcBorders>
            <w:shd w:val="clear" w:color="auto" w:fill="999999"/>
            <w:tcMar>
              <w:top w:w="0" w:type="dxa"/>
              <w:left w:w="40" w:type="dxa"/>
              <w:bottom w:w="0" w:type="dxa"/>
              <w:right w:w="40" w:type="dxa"/>
            </w:tcMar>
            <w:vAlign w:val="bottom"/>
          </w:tcPr>
          <w:p w14:paraId="7682E7F7" w14:textId="77777777" w:rsidR="00B25FC1" w:rsidRDefault="00B25FC1" w:rsidP="00B25FC1">
            <w:pPr>
              <w:widowControl w:val="0"/>
              <w:pBdr>
                <w:top w:val="nil"/>
                <w:left w:val="nil"/>
                <w:bottom w:val="nil"/>
                <w:right w:val="nil"/>
                <w:between w:val="nil"/>
              </w:pBdr>
              <w:rPr>
                <w:b/>
                <w:sz w:val="28"/>
                <w:szCs w:val="28"/>
              </w:rPr>
            </w:pPr>
          </w:p>
        </w:tc>
      </w:tr>
      <w:tr w:rsidR="00B25FC1" w14:paraId="095E4782" w14:textId="77777777">
        <w:tc>
          <w:tcPr>
            <w:tcW w:w="2280" w:type="dxa"/>
            <w:tcBorders>
              <w:top w:val="single" w:sz="7" w:space="0" w:color="999999"/>
              <w:right w:val="single" w:sz="6" w:space="0" w:color="999999"/>
            </w:tcBorders>
            <w:tcMar>
              <w:top w:w="0" w:type="dxa"/>
              <w:left w:w="40" w:type="dxa"/>
              <w:bottom w:w="0" w:type="dxa"/>
              <w:right w:w="40" w:type="dxa"/>
            </w:tcMar>
            <w:vAlign w:val="bottom"/>
          </w:tcPr>
          <w:p w14:paraId="701DBB3A" w14:textId="77777777" w:rsidR="00B25FC1" w:rsidRDefault="00B25FC1" w:rsidP="00B25FC1">
            <w:pPr>
              <w:widowControl w:val="0"/>
              <w:rPr>
                <w:b/>
                <w:sz w:val="20"/>
                <w:szCs w:val="20"/>
              </w:rPr>
            </w:pPr>
            <w:r>
              <w:rPr>
                <w:b/>
                <w:sz w:val="20"/>
                <w:szCs w:val="20"/>
              </w:rPr>
              <w:t>Rooting medium</w:t>
            </w:r>
          </w:p>
        </w:tc>
        <w:tc>
          <w:tcPr>
            <w:tcW w:w="4230" w:type="dxa"/>
            <w:tcBorders>
              <w:top w:val="single" w:sz="7" w:space="0" w:color="999999"/>
              <w:left w:val="single" w:sz="6" w:space="0" w:color="999999"/>
            </w:tcBorders>
            <w:tcMar>
              <w:top w:w="0" w:type="dxa"/>
              <w:left w:w="40" w:type="dxa"/>
              <w:bottom w:w="0" w:type="dxa"/>
              <w:right w:w="40" w:type="dxa"/>
            </w:tcMar>
            <w:vAlign w:val="bottom"/>
          </w:tcPr>
          <w:p w14:paraId="3FA49EB3" w14:textId="03D7F825" w:rsidR="00B25FC1" w:rsidRDefault="00F96AB0" w:rsidP="00B25FC1">
            <w:pPr>
              <w:widowControl w:val="0"/>
              <w:rPr>
                <w:sz w:val="18"/>
                <w:szCs w:val="18"/>
              </w:rPr>
            </w:pPr>
            <w:r>
              <w:rPr>
                <w:sz w:val="18"/>
                <w:szCs w:val="18"/>
              </w:rPr>
              <w:t>COMMENT4</w:t>
            </w:r>
            <w:r w:rsidR="00B25FC1">
              <w:rPr>
                <w:sz w:val="18"/>
                <w:szCs w:val="18"/>
              </w:rPr>
              <w:t xml:space="preserve"> </w:t>
            </w:r>
            <w:r w:rsidR="00B25FC1">
              <w:rPr>
                <w:color w:val="333333"/>
                <w:sz w:val="20"/>
                <w:szCs w:val="20"/>
                <w:highlight w:val="white"/>
              </w:rPr>
              <w:t xml:space="preserve">Gardeners usually </w:t>
            </w:r>
            <w:proofErr w:type="spellStart"/>
            <w:r w:rsidR="00B25FC1">
              <w:rPr>
                <w:color w:val="333333"/>
                <w:sz w:val="20"/>
                <w:szCs w:val="20"/>
                <w:highlight w:val="white"/>
              </w:rPr>
              <w:t>precultivate</w:t>
            </w:r>
            <w:proofErr w:type="spellEnd"/>
            <w:r w:rsidR="00B25FC1">
              <w:rPr>
                <w:color w:val="333333"/>
                <w:sz w:val="20"/>
                <w:szCs w:val="20"/>
                <w:highlight w:val="white"/>
              </w:rPr>
              <w:t xml:space="preserve"> </w:t>
            </w:r>
            <w:proofErr w:type="spellStart"/>
            <w:r w:rsidR="00B25FC1">
              <w:rPr>
                <w:color w:val="333333"/>
                <w:sz w:val="20"/>
                <w:szCs w:val="20"/>
                <w:highlight w:val="white"/>
              </w:rPr>
              <w:t>sedlings</w:t>
            </w:r>
            <w:proofErr w:type="spellEnd"/>
            <w:r w:rsidR="00B25FC1">
              <w:rPr>
                <w:color w:val="333333"/>
                <w:sz w:val="20"/>
                <w:szCs w:val="20"/>
                <w:highlight w:val="white"/>
              </w:rPr>
              <w:t xml:space="preserve"> in smaller pots before transplanting them into bigger (final) pots. This is also quite common for phenotyping experiments (we are often starting phenotyping in the small automated system and then transplant seedlings into the large system &gt; this even covers two growth facilities, glasshouse and </w:t>
            </w:r>
            <w:proofErr w:type="spellStart"/>
            <w:r w:rsidR="00B25FC1">
              <w:rPr>
                <w:color w:val="333333"/>
                <w:sz w:val="20"/>
                <w:szCs w:val="20"/>
                <w:highlight w:val="white"/>
              </w:rPr>
              <w:t>phytochamber</w:t>
            </w:r>
            <w:proofErr w:type="spellEnd"/>
            <w:r w:rsidR="00B25FC1">
              <w:rPr>
                <w:color w:val="333333"/>
                <w:sz w:val="20"/>
                <w:szCs w:val="20"/>
                <w:highlight w:val="white"/>
              </w:rPr>
              <w:t>). How to represent this? Repeat the Rooting conditions part?</w:t>
            </w:r>
          </w:p>
        </w:tc>
        <w:tc>
          <w:tcPr>
            <w:tcW w:w="4500" w:type="dxa"/>
            <w:tcBorders>
              <w:top w:val="single" w:sz="7" w:space="0" w:color="999999"/>
              <w:right w:val="single" w:sz="7" w:space="0" w:color="999999"/>
            </w:tcBorders>
            <w:tcMar>
              <w:top w:w="0" w:type="dxa"/>
              <w:left w:w="40" w:type="dxa"/>
              <w:bottom w:w="0" w:type="dxa"/>
              <w:right w:w="40" w:type="dxa"/>
            </w:tcMar>
            <w:vAlign w:val="bottom"/>
          </w:tcPr>
          <w:p w14:paraId="296911F8" w14:textId="77777777" w:rsidR="00B25FC1" w:rsidRDefault="00B25FC1" w:rsidP="00B25FC1">
            <w:pPr>
              <w:widowControl w:val="0"/>
              <w:rPr>
                <w:sz w:val="18"/>
                <w:szCs w:val="18"/>
              </w:rPr>
            </w:pPr>
            <w:r>
              <w:rPr>
                <w:sz w:val="18"/>
                <w:szCs w:val="18"/>
              </w:rPr>
              <w:t xml:space="preserve">With this </w:t>
            </w:r>
            <w:proofErr w:type="spellStart"/>
            <w:r>
              <w:rPr>
                <w:sz w:val="18"/>
                <w:szCs w:val="18"/>
              </w:rPr>
              <w:t>senario</w:t>
            </w:r>
            <w:proofErr w:type="spellEnd"/>
            <w:r>
              <w:rPr>
                <w:sz w:val="18"/>
                <w:szCs w:val="18"/>
              </w:rPr>
              <w:t xml:space="preserve"> we would have two experiments, one in the </w:t>
            </w:r>
            <w:proofErr w:type="spellStart"/>
            <w:r>
              <w:rPr>
                <w:sz w:val="18"/>
                <w:szCs w:val="18"/>
              </w:rPr>
              <w:t>samll</w:t>
            </w:r>
            <w:proofErr w:type="spellEnd"/>
            <w:r>
              <w:rPr>
                <w:sz w:val="18"/>
                <w:szCs w:val="18"/>
              </w:rPr>
              <w:t xml:space="preserve"> and one in the big systems. The </w:t>
            </w:r>
            <w:proofErr w:type="spellStart"/>
            <w:r>
              <w:rPr>
                <w:sz w:val="18"/>
                <w:szCs w:val="18"/>
              </w:rPr>
              <w:t>tracability</w:t>
            </w:r>
            <w:proofErr w:type="spellEnd"/>
            <w:r>
              <w:rPr>
                <w:sz w:val="18"/>
                <w:szCs w:val="18"/>
              </w:rPr>
              <w:t xml:space="preserve"> of the plant can be noted in the biological material preprocessing, example added accordingly.</w:t>
            </w:r>
          </w:p>
        </w:tc>
        <w:tc>
          <w:tcPr>
            <w:tcW w:w="3525" w:type="dxa"/>
            <w:tcMar>
              <w:top w:w="0" w:type="dxa"/>
              <w:left w:w="40" w:type="dxa"/>
              <w:bottom w:w="0" w:type="dxa"/>
              <w:right w:w="40" w:type="dxa"/>
            </w:tcMar>
            <w:vAlign w:val="bottom"/>
          </w:tcPr>
          <w:p w14:paraId="3EE321DF"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2A974C7E" w14:textId="77777777" w:rsidR="00B25FC1" w:rsidRDefault="00B25FC1" w:rsidP="00B25FC1">
            <w:pPr>
              <w:widowControl w:val="0"/>
              <w:rPr>
                <w:sz w:val="20"/>
                <w:szCs w:val="20"/>
              </w:rPr>
            </w:pPr>
          </w:p>
        </w:tc>
      </w:tr>
      <w:tr w:rsidR="00B25FC1" w14:paraId="1E954397" w14:textId="77777777">
        <w:tc>
          <w:tcPr>
            <w:tcW w:w="2280" w:type="dxa"/>
            <w:tcBorders>
              <w:right w:val="single" w:sz="6" w:space="0" w:color="999999"/>
            </w:tcBorders>
            <w:tcMar>
              <w:top w:w="0" w:type="dxa"/>
              <w:left w:w="40" w:type="dxa"/>
              <w:bottom w:w="0" w:type="dxa"/>
              <w:right w:w="40" w:type="dxa"/>
            </w:tcMar>
            <w:vAlign w:val="bottom"/>
          </w:tcPr>
          <w:p w14:paraId="00E9EF84" w14:textId="77777777" w:rsidR="00B25FC1" w:rsidRDefault="00B25FC1" w:rsidP="00B25FC1">
            <w:pPr>
              <w:widowControl w:val="0"/>
              <w:rPr>
                <w:b/>
                <w:sz w:val="20"/>
                <w:szCs w:val="20"/>
              </w:rPr>
            </w:pPr>
            <w:r>
              <w:rPr>
                <w:b/>
                <w:sz w:val="20"/>
                <w:szCs w:val="20"/>
              </w:rPr>
              <w:t>Container type</w:t>
            </w:r>
          </w:p>
        </w:tc>
        <w:tc>
          <w:tcPr>
            <w:tcW w:w="4230" w:type="dxa"/>
            <w:tcBorders>
              <w:left w:val="single" w:sz="6" w:space="0" w:color="999999"/>
            </w:tcBorders>
            <w:tcMar>
              <w:top w:w="0" w:type="dxa"/>
              <w:left w:w="40" w:type="dxa"/>
              <w:bottom w:w="0" w:type="dxa"/>
              <w:right w:w="40" w:type="dxa"/>
            </w:tcMar>
            <w:vAlign w:val="bottom"/>
          </w:tcPr>
          <w:p w14:paraId="299651A7" w14:textId="77777777" w:rsidR="00B25FC1" w:rsidRDefault="00B25FC1" w:rsidP="00B25FC1">
            <w:pPr>
              <w:widowControl w:val="0"/>
              <w:rPr>
                <w:sz w:val="18"/>
                <w:szCs w:val="18"/>
              </w:rPr>
            </w:pPr>
          </w:p>
        </w:tc>
        <w:tc>
          <w:tcPr>
            <w:tcW w:w="4500" w:type="dxa"/>
            <w:tcBorders>
              <w:right w:val="single" w:sz="7" w:space="0" w:color="999999"/>
            </w:tcBorders>
            <w:tcMar>
              <w:top w:w="0" w:type="dxa"/>
              <w:left w:w="40" w:type="dxa"/>
              <w:bottom w:w="0" w:type="dxa"/>
              <w:right w:w="40" w:type="dxa"/>
            </w:tcMar>
            <w:vAlign w:val="bottom"/>
          </w:tcPr>
          <w:p w14:paraId="06C73E14" w14:textId="77777777" w:rsidR="00B25FC1" w:rsidRDefault="00B25FC1" w:rsidP="00B25FC1">
            <w:pPr>
              <w:widowControl w:val="0"/>
              <w:rPr>
                <w:sz w:val="18"/>
                <w:szCs w:val="18"/>
                <w:u w:val="single"/>
              </w:rPr>
            </w:pPr>
            <w:proofErr w:type="gramStart"/>
            <w:r>
              <w:rPr>
                <w:sz w:val="18"/>
                <w:szCs w:val="18"/>
                <w:u w:val="single"/>
              </w:rPr>
              <w:t>Answer :</w:t>
            </w:r>
            <w:proofErr w:type="gramEnd"/>
            <w:r>
              <w:rPr>
                <w:sz w:val="18"/>
                <w:szCs w:val="18"/>
                <w:u w:val="single"/>
              </w:rPr>
              <w:t xml:space="preserve"> all this section has been moved to appendix and can be handled through the new environment section.</w:t>
            </w:r>
          </w:p>
        </w:tc>
        <w:tc>
          <w:tcPr>
            <w:tcW w:w="3525" w:type="dxa"/>
            <w:tcMar>
              <w:top w:w="0" w:type="dxa"/>
              <w:left w:w="40" w:type="dxa"/>
              <w:bottom w:w="0" w:type="dxa"/>
              <w:right w:w="40" w:type="dxa"/>
            </w:tcMar>
            <w:vAlign w:val="bottom"/>
          </w:tcPr>
          <w:p w14:paraId="24A52C0B"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6F97689D" w14:textId="77777777" w:rsidR="00B25FC1" w:rsidRDefault="00B25FC1" w:rsidP="00B25FC1">
            <w:pPr>
              <w:widowControl w:val="0"/>
              <w:rPr>
                <w:sz w:val="20"/>
                <w:szCs w:val="20"/>
              </w:rPr>
            </w:pPr>
          </w:p>
        </w:tc>
      </w:tr>
      <w:tr w:rsidR="00B25FC1" w14:paraId="2092BEA4" w14:textId="77777777">
        <w:tc>
          <w:tcPr>
            <w:tcW w:w="2280" w:type="dxa"/>
            <w:tcBorders>
              <w:right w:val="single" w:sz="6" w:space="0" w:color="999999"/>
            </w:tcBorders>
            <w:tcMar>
              <w:top w:w="0" w:type="dxa"/>
              <w:left w:w="40" w:type="dxa"/>
              <w:bottom w:w="0" w:type="dxa"/>
              <w:right w:w="40" w:type="dxa"/>
            </w:tcMar>
            <w:vAlign w:val="bottom"/>
          </w:tcPr>
          <w:p w14:paraId="5F4EACFA" w14:textId="77777777" w:rsidR="00B25FC1" w:rsidRDefault="00B25FC1" w:rsidP="00B25FC1">
            <w:pPr>
              <w:widowControl w:val="0"/>
              <w:rPr>
                <w:b/>
                <w:sz w:val="20"/>
                <w:szCs w:val="20"/>
              </w:rPr>
            </w:pPr>
            <w:r>
              <w:rPr>
                <w:b/>
                <w:sz w:val="20"/>
                <w:szCs w:val="20"/>
              </w:rPr>
              <w:t>Container volume</w:t>
            </w:r>
          </w:p>
        </w:tc>
        <w:tc>
          <w:tcPr>
            <w:tcW w:w="4230" w:type="dxa"/>
            <w:tcBorders>
              <w:left w:val="single" w:sz="6" w:space="0" w:color="999999"/>
            </w:tcBorders>
            <w:tcMar>
              <w:top w:w="0" w:type="dxa"/>
              <w:left w:w="40" w:type="dxa"/>
              <w:bottom w:w="0" w:type="dxa"/>
              <w:right w:w="40" w:type="dxa"/>
            </w:tcMar>
            <w:vAlign w:val="bottom"/>
          </w:tcPr>
          <w:p w14:paraId="684EEAB4" w14:textId="77777777" w:rsidR="00B25FC1" w:rsidRDefault="00B25FC1" w:rsidP="00B25FC1">
            <w:pPr>
              <w:widowControl w:val="0"/>
              <w:rPr>
                <w:sz w:val="18"/>
                <w:szCs w:val="18"/>
              </w:rPr>
            </w:pPr>
          </w:p>
        </w:tc>
        <w:tc>
          <w:tcPr>
            <w:tcW w:w="4500" w:type="dxa"/>
            <w:tcBorders>
              <w:right w:val="single" w:sz="7" w:space="0" w:color="999999"/>
            </w:tcBorders>
            <w:tcMar>
              <w:top w:w="0" w:type="dxa"/>
              <w:left w:w="40" w:type="dxa"/>
              <w:bottom w:w="0" w:type="dxa"/>
              <w:right w:w="40" w:type="dxa"/>
            </w:tcMar>
            <w:vAlign w:val="bottom"/>
          </w:tcPr>
          <w:p w14:paraId="368EED35"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242EE0B9"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356FE436" w14:textId="77777777" w:rsidR="00B25FC1" w:rsidRDefault="00B25FC1" w:rsidP="00B25FC1">
            <w:pPr>
              <w:widowControl w:val="0"/>
              <w:rPr>
                <w:sz w:val="20"/>
                <w:szCs w:val="20"/>
              </w:rPr>
            </w:pPr>
          </w:p>
        </w:tc>
      </w:tr>
      <w:tr w:rsidR="00B25FC1" w14:paraId="2C00129E" w14:textId="77777777">
        <w:tc>
          <w:tcPr>
            <w:tcW w:w="2280" w:type="dxa"/>
            <w:tcBorders>
              <w:right w:val="single" w:sz="6" w:space="0" w:color="999999"/>
            </w:tcBorders>
            <w:tcMar>
              <w:top w:w="0" w:type="dxa"/>
              <w:left w:w="40" w:type="dxa"/>
              <w:bottom w:w="0" w:type="dxa"/>
              <w:right w:w="40" w:type="dxa"/>
            </w:tcMar>
            <w:vAlign w:val="bottom"/>
          </w:tcPr>
          <w:p w14:paraId="38A856F2" w14:textId="77777777" w:rsidR="00B25FC1" w:rsidRDefault="00B25FC1" w:rsidP="00B25FC1">
            <w:pPr>
              <w:widowControl w:val="0"/>
              <w:rPr>
                <w:b/>
                <w:sz w:val="20"/>
                <w:szCs w:val="20"/>
              </w:rPr>
            </w:pPr>
            <w:r>
              <w:rPr>
                <w:b/>
                <w:sz w:val="20"/>
                <w:szCs w:val="20"/>
              </w:rPr>
              <w:t>Number of plants per containers</w:t>
            </w:r>
          </w:p>
        </w:tc>
        <w:tc>
          <w:tcPr>
            <w:tcW w:w="4230" w:type="dxa"/>
            <w:tcBorders>
              <w:left w:val="single" w:sz="6" w:space="0" w:color="999999"/>
            </w:tcBorders>
            <w:tcMar>
              <w:top w:w="0" w:type="dxa"/>
              <w:left w:w="40" w:type="dxa"/>
              <w:bottom w:w="0" w:type="dxa"/>
              <w:right w:w="40" w:type="dxa"/>
            </w:tcMar>
            <w:vAlign w:val="bottom"/>
          </w:tcPr>
          <w:p w14:paraId="2D1C52B0" w14:textId="77777777" w:rsidR="00B25FC1" w:rsidRDefault="00B25FC1" w:rsidP="00B25FC1">
            <w:pPr>
              <w:widowControl w:val="0"/>
              <w:rPr>
                <w:sz w:val="18"/>
                <w:szCs w:val="18"/>
              </w:rPr>
            </w:pPr>
          </w:p>
        </w:tc>
        <w:tc>
          <w:tcPr>
            <w:tcW w:w="4500" w:type="dxa"/>
            <w:tcBorders>
              <w:right w:val="single" w:sz="7" w:space="0" w:color="999999"/>
            </w:tcBorders>
            <w:tcMar>
              <w:top w:w="0" w:type="dxa"/>
              <w:left w:w="40" w:type="dxa"/>
              <w:bottom w:w="0" w:type="dxa"/>
              <w:right w:w="40" w:type="dxa"/>
            </w:tcMar>
            <w:vAlign w:val="bottom"/>
          </w:tcPr>
          <w:p w14:paraId="329CFC6F"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4B8D07A3"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7C6AE5D5" w14:textId="77777777" w:rsidR="00B25FC1" w:rsidRDefault="00B25FC1" w:rsidP="00B25FC1">
            <w:pPr>
              <w:widowControl w:val="0"/>
              <w:rPr>
                <w:rFonts w:ascii="Calibri" w:eastAsia="Calibri" w:hAnsi="Calibri" w:cs="Calibri"/>
              </w:rPr>
            </w:pPr>
          </w:p>
        </w:tc>
      </w:tr>
      <w:tr w:rsidR="00B25FC1" w14:paraId="437C9412" w14:textId="77777777">
        <w:tc>
          <w:tcPr>
            <w:tcW w:w="2280" w:type="dxa"/>
            <w:tcBorders>
              <w:right w:val="single" w:sz="6" w:space="0" w:color="999999"/>
            </w:tcBorders>
            <w:tcMar>
              <w:top w:w="0" w:type="dxa"/>
              <w:left w:w="40" w:type="dxa"/>
              <w:bottom w:w="0" w:type="dxa"/>
              <w:right w:w="40" w:type="dxa"/>
            </w:tcMar>
            <w:vAlign w:val="bottom"/>
          </w:tcPr>
          <w:p w14:paraId="19D70327" w14:textId="77777777" w:rsidR="00B25FC1" w:rsidRDefault="00B25FC1" w:rsidP="00B25FC1">
            <w:pPr>
              <w:widowControl w:val="0"/>
              <w:rPr>
                <w:b/>
                <w:sz w:val="20"/>
                <w:szCs w:val="20"/>
              </w:rPr>
            </w:pPr>
            <w:r>
              <w:rPr>
                <w:b/>
                <w:sz w:val="20"/>
                <w:szCs w:val="20"/>
              </w:rPr>
              <w:t>Plot size</w:t>
            </w:r>
          </w:p>
        </w:tc>
        <w:tc>
          <w:tcPr>
            <w:tcW w:w="4230" w:type="dxa"/>
            <w:tcBorders>
              <w:left w:val="single" w:sz="6" w:space="0" w:color="999999"/>
            </w:tcBorders>
            <w:tcMar>
              <w:top w:w="0" w:type="dxa"/>
              <w:left w:w="40" w:type="dxa"/>
              <w:bottom w:w="0" w:type="dxa"/>
              <w:right w:w="40" w:type="dxa"/>
            </w:tcMar>
            <w:vAlign w:val="bottom"/>
          </w:tcPr>
          <w:p w14:paraId="68A0BB25" w14:textId="7988D26C" w:rsidR="00B25FC1" w:rsidRDefault="00F96AB0" w:rsidP="00B25FC1">
            <w:pPr>
              <w:widowControl w:val="0"/>
              <w:rPr>
                <w:sz w:val="18"/>
                <w:szCs w:val="18"/>
              </w:rPr>
            </w:pPr>
            <w:r>
              <w:rPr>
                <w:sz w:val="18"/>
                <w:szCs w:val="18"/>
              </w:rPr>
              <w:t>COMMENT2</w:t>
            </w:r>
            <w:r w:rsidR="00B25FC1">
              <w:rPr>
                <w:sz w:val="18"/>
                <w:szCs w:val="18"/>
              </w:rPr>
              <w:t xml:space="preserve"> Medium temperature: </w:t>
            </w:r>
            <w:r w:rsidR="00B25FC1">
              <w:rPr>
                <w:color w:val="333333"/>
                <w:sz w:val="20"/>
                <w:szCs w:val="20"/>
                <w:highlight w:val="white"/>
              </w:rPr>
              <w:t xml:space="preserve">Daily </w:t>
            </w:r>
            <w:proofErr w:type="gramStart"/>
            <w:r w:rsidR="00B25FC1">
              <w:rPr>
                <w:color w:val="333333"/>
                <w:sz w:val="20"/>
                <w:szCs w:val="20"/>
                <w:highlight w:val="white"/>
              </w:rPr>
              <w:t>average?.</w:t>
            </w:r>
            <w:proofErr w:type="gramEnd"/>
            <w:r w:rsidR="00B25FC1">
              <w:rPr>
                <w:color w:val="333333"/>
                <w:sz w:val="20"/>
                <w:szCs w:val="20"/>
                <w:highlight w:val="white"/>
              </w:rPr>
              <w:t xml:space="preserve"> Also changes with depth and distance to the pot wall</w:t>
            </w:r>
          </w:p>
        </w:tc>
        <w:tc>
          <w:tcPr>
            <w:tcW w:w="4500" w:type="dxa"/>
            <w:tcBorders>
              <w:right w:val="single" w:sz="7" w:space="0" w:color="999999"/>
            </w:tcBorders>
            <w:tcMar>
              <w:top w:w="0" w:type="dxa"/>
              <w:left w:w="40" w:type="dxa"/>
              <w:bottom w:w="0" w:type="dxa"/>
              <w:right w:w="40" w:type="dxa"/>
            </w:tcMar>
            <w:vAlign w:val="bottom"/>
          </w:tcPr>
          <w:p w14:paraId="79385B52" w14:textId="77777777" w:rsidR="00B25FC1" w:rsidRDefault="00B25FC1" w:rsidP="00B25FC1">
            <w:pPr>
              <w:widowControl w:val="0"/>
              <w:rPr>
                <w:sz w:val="18"/>
                <w:szCs w:val="18"/>
              </w:rPr>
            </w:pPr>
            <w:proofErr w:type="spellStart"/>
            <w:r>
              <w:rPr>
                <w:sz w:val="18"/>
                <w:szCs w:val="18"/>
              </w:rPr>
              <w:t>MOved</w:t>
            </w:r>
            <w:proofErr w:type="spellEnd"/>
            <w:r>
              <w:rPr>
                <w:sz w:val="18"/>
                <w:szCs w:val="18"/>
              </w:rPr>
              <w:t xml:space="preserve"> to appendix. This is the temperature of the </w:t>
            </w:r>
            <w:proofErr w:type="spellStart"/>
            <w:r>
              <w:rPr>
                <w:sz w:val="18"/>
                <w:szCs w:val="18"/>
              </w:rPr>
              <w:t>the</w:t>
            </w:r>
            <w:proofErr w:type="spellEnd"/>
            <w:r>
              <w:rPr>
                <w:sz w:val="18"/>
                <w:szCs w:val="18"/>
              </w:rPr>
              <w:t xml:space="preserve"> medium upon replenishment, not over the whole day. Left as is.</w:t>
            </w:r>
          </w:p>
        </w:tc>
        <w:tc>
          <w:tcPr>
            <w:tcW w:w="3525" w:type="dxa"/>
            <w:tcMar>
              <w:top w:w="0" w:type="dxa"/>
              <w:left w:w="40" w:type="dxa"/>
              <w:bottom w:w="0" w:type="dxa"/>
              <w:right w:w="40" w:type="dxa"/>
            </w:tcMar>
            <w:vAlign w:val="bottom"/>
          </w:tcPr>
          <w:p w14:paraId="021453AD"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60DAC320" w14:textId="77777777" w:rsidR="00B25FC1" w:rsidRDefault="00B25FC1" w:rsidP="00B25FC1">
            <w:pPr>
              <w:widowControl w:val="0"/>
              <w:rPr>
                <w:rFonts w:ascii="Calibri" w:eastAsia="Calibri" w:hAnsi="Calibri" w:cs="Calibri"/>
              </w:rPr>
            </w:pPr>
          </w:p>
        </w:tc>
      </w:tr>
      <w:tr w:rsidR="00B25FC1" w14:paraId="2B198CCD" w14:textId="77777777">
        <w:tc>
          <w:tcPr>
            <w:tcW w:w="2280" w:type="dxa"/>
            <w:tcBorders>
              <w:right w:val="single" w:sz="6" w:space="0" w:color="999999"/>
            </w:tcBorders>
            <w:tcMar>
              <w:top w:w="0" w:type="dxa"/>
              <w:left w:w="40" w:type="dxa"/>
              <w:bottom w:w="0" w:type="dxa"/>
              <w:right w:w="40" w:type="dxa"/>
            </w:tcMar>
            <w:vAlign w:val="bottom"/>
          </w:tcPr>
          <w:p w14:paraId="1D49412C" w14:textId="77777777" w:rsidR="00B25FC1" w:rsidRDefault="00B25FC1" w:rsidP="00B25FC1">
            <w:pPr>
              <w:widowControl w:val="0"/>
              <w:rPr>
                <w:b/>
                <w:sz w:val="20"/>
                <w:szCs w:val="20"/>
              </w:rPr>
            </w:pPr>
            <w:r>
              <w:rPr>
                <w:b/>
                <w:sz w:val="20"/>
                <w:szCs w:val="20"/>
              </w:rPr>
              <w:t>Sowing density</w:t>
            </w:r>
          </w:p>
        </w:tc>
        <w:tc>
          <w:tcPr>
            <w:tcW w:w="4230" w:type="dxa"/>
            <w:tcBorders>
              <w:left w:val="single" w:sz="6" w:space="0" w:color="999999"/>
            </w:tcBorders>
            <w:tcMar>
              <w:top w:w="0" w:type="dxa"/>
              <w:left w:w="40" w:type="dxa"/>
              <w:bottom w:w="0" w:type="dxa"/>
              <w:right w:w="40" w:type="dxa"/>
            </w:tcMar>
            <w:vAlign w:val="bottom"/>
          </w:tcPr>
          <w:p w14:paraId="1E55E52A" w14:textId="4B82C5CA" w:rsidR="00B25FC1" w:rsidRDefault="00F96AB0" w:rsidP="00B25FC1">
            <w:pPr>
              <w:widowControl w:val="0"/>
              <w:rPr>
                <w:sz w:val="18"/>
                <w:szCs w:val="18"/>
              </w:rPr>
            </w:pPr>
            <w:r>
              <w:rPr>
                <w:sz w:val="18"/>
                <w:szCs w:val="18"/>
              </w:rPr>
              <w:t>COMMENT3</w:t>
            </w:r>
            <w:r w:rsidR="00B25FC1">
              <w:rPr>
                <w:sz w:val="18"/>
                <w:szCs w:val="18"/>
              </w:rPr>
              <w:t xml:space="preserve"> rename to </w:t>
            </w:r>
            <w:r w:rsidR="00B25FC1">
              <w:rPr>
                <w:b/>
                <w:sz w:val="20"/>
                <w:szCs w:val="20"/>
              </w:rPr>
              <w:t>Map of experimental design</w:t>
            </w:r>
          </w:p>
        </w:tc>
        <w:tc>
          <w:tcPr>
            <w:tcW w:w="4500" w:type="dxa"/>
            <w:tcBorders>
              <w:right w:val="single" w:sz="7" w:space="0" w:color="999999"/>
            </w:tcBorders>
            <w:tcMar>
              <w:top w:w="0" w:type="dxa"/>
              <w:left w:w="40" w:type="dxa"/>
              <w:bottom w:w="0" w:type="dxa"/>
              <w:right w:w="40" w:type="dxa"/>
            </w:tcMar>
            <w:vAlign w:val="bottom"/>
          </w:tcPr>
          <w:p w14:paraId="60454E3A" w14:textId="77777777" w:rsidR="00B25FC1" w:rsidRDefault="00B25FC1" w:rsidP="00B25FC1">
            <w:pPr>
              <w:widowControl w:val="0"/>
              <w:rPr>
                <w:sz w:val="18"/>
                <w:szCs w:val="18"/>
              </w:rPr>
            </w:pPr>
            <w:r>
              <w:rPr>
                <w:sz w:val="18"/>
                <w:szCs w:val="18"/>
              </w:rPr>
              <w:t>Map Line added to the study section. Moved to appendix.</w:t>
            </w:r>
          </w:p>
        </w:tc>
        <w:tc>
          <w:tcPr>
            <w:tcW w:w="3525" w:type="dxa"/>
            <w:tcMar>
              <w:top w:w="0" w:type="dxa"/>
              <w:left w:w="40" w:type="dxa"/>
              <w:bottom w:w="0" w:type="dxa"/>
              <w:right w:w="40" w:type="dxa"/>
            </w:tcMar>
            <w:vAlign w:val="bottom"/>
          </w:tcPr>
          <w:p w14:paraId="5DD6FC55"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1B9B2CFC" w14:textId="77777777" w:rsidR="00B25FC1" w:rsidRDefault="00B25FC1" w:rsidP="00B25FC1">
            <w:pPr>
              <w:widowControl w:val="0"/>
              <w:rPr>
                <w:rFonts w:ascii="Calibri" w:eastAsia="Calibri" w:hAnsi="Calibri" w:cs="Calibri"/>
              </w:rPr>
            </w:pPr>
          </w:p>
        </w:tc>
      </w:tr>
      <w:tr w:rsidR="00B25FC1" w14:paraId="1395D486" w14:textId="77777777">
        <w:tc>
          <w:tcPr>
            <w:tcW w:w="2280" w:type="dxa"/>
            <w:tcBorders>
              <w:right w:val="single" w:sz="6" w:space="0" w:color="999999"/>
            </w:tcBorders>
            <w:tcMar>
              <w:top w:w="0" w:type="dxa"/>
              <w:left w:w="40" w:type="dxa"/>
              <w:bottom w:w="0" w:type="dxa"/>
              <w:right w:w="40" w:type="dxa"/>
            </w:tcMar>
            <w:vAlign w:val="bottom"/>
          </w:tcPr>
          <w:p w14:paraId="0E3B525E" w14:textId="77777777" w:rsidR="00B25FC1" w:rsidRDefault="00B25FC1" w:rsidP="00B25FC1">
            <w:pPr>
              <w:widowControl w:val="0"/>
              <w:rPr>
                <w:b/>
                <w:sz w:val="20"/>
                <w:szCs w:val="20"/>
              </w:rPr>
            </w:pPr>
            <w:r>
              <w:rPr>
                <w:b/>
                <w:sz w:val="20"/>
                <w:szCs w:val="20"/>
              </w:rPr>
              <w:t>pH</w:t>
            </w:r>
          </w:p>
        </w:tc>
        <w:tc>
          <w:tcPr>
            <w:tcW w:w="4230" w:type="dxa"/>
            <w:tcBorders>
              <w:left w:val="single" w:sz="6" w:space="0" w:color="999999"/>
            </w:tcBorders>
            <w:tcMar>
              <w:top w:w="0" w:type="dxa"/>
              <w:left w:w="40" w:type="dxa"/>
              <w:bottom w:w="0" w:type="dxa"/>
              <w:right w:w="40" w:type="dxa"/>
            </w:tcMar>
            <w:vAlign w:val="bottom"/>
          </w:tcPr>
          <w:p w14:paraId="14D394FA" w14:textId="64E1099C" w:rsidR="00B25FC1" w:rsidRDefault="00F96AB0" w:rsidP="00B25FC1">
            <w:pPr>
              <w:widowControl w:val="0"/>
              <w:rPr>
                <w:sz w:val="18"/>
                <w:szCs w:val="18"/>
              </w:rPr>
            </w:pPr>
            <w:r>
              <w:rPr>
                <w:sz w:val="18"/>
                <w:szCs w:val="18"/>
              </w:rPr>
              <w:t>COMMENT2</w:t>
            </w:r>
            <w:r w:rsidR="00B25FC1">
              <w:rPr>
                <w:sz w:val="18"/>
                <w:szCs w:val="18"/>
              </w:rPr>
              <w:t xml:space="preserve"> </w:t>
            </w:r>
            <w:proofErr w:type="gramStart"/>
            <w:r w:rsidR="00B25FC1">
              <w:rPr>
                <w:color w:val="333333"/>
                <w:sz w:val="20"/>
                <w:szCs w:val="20"/>
                <w:highlight w:val="white"/>
              </w:rPr>
              <w:t>For</w:t>
            </w:r>
            <w:proofErr w:type="gramEnd"/>
            <w:r w:rsidR="00B25FC1">
              <w:rPr>
                <w:color w:val="333333"/>
                <w:sz w:val="20"/>
                <w:szCs w:val="20"/>
                <w:highlight w:val="white"/>
              </w:rPr>
              <w:t xml:space="preserve"> hydroponics this is also a relevant issue</w:t>
            </w:r>
          </w:p>
        </w:tc>
        <w:tc>
          <w:tcPr>
            <w:tcW w:w="4500" w:type="dxa"/>
            <w:tcBorders>
              <w:right w:val="single" w:sz="7" w:space="0" w:color="999999"/>
            </w:tcBorders>
            <w:tcMar>
              <w:top w:w="0" w:type="dxa"/>
              <w:left w:w="40" w:type="dxa"/>
              <w:bottom w:w="0" w:type="dxa"/>
              <w:right w:w="40" w:type="dxa"/>
            </w:tcMar>
            <w:vAlign w:val="bottom"/>
          </w:tcPr>
          <w:p w14:paraId="1406F079" w14:textId="77777777" w:rsidR="00B25FC1" w:rsidRDefault="00B25FC1" w:rsidP="00B25FC1">
            <w:pPr>
              <w:widowControl w:val="0"/>
              <w:rPr>
                <w:sz w:val="18"/>
                <w:szCs w:val="18"/>
                <w:highlight w:val="white"/>
              </w:rPr>
            </w:pPr>
            <w:r>
              <w:rPr>
                <w:sz w:val="18"/>
                <w:szCs w:val="18"/>
              </w:rPr>
              <w:t>Sentence removed (</w:t>
            </w:r>
            <w:r>
              <w:rPr>
                <w:sz w:val="18"/>
                <w:szCs w:val="18"/>
                <w:highlight w:val="white"/>
              </w:rPr>
              <w:t>For hydroponics, leave the depth empty.)</w:t>
            </w:r>
          </w:p>
          <w:p w14:paraId="69440787" w14:textId="77777777" w:rsidR="00B25FC1" w:rsidRDefault="00B25FC1" w:rsidP="00B25FC1">
            <w:pPr>
              <w:widowControl w:val="0"/>
              <w:rPr>
                <w:sz w:val="18"/>
                <w:szCs w:val="18"/>
                <w:highlight w:val="white"/>
              </w:rPr>
            </w:pPr>
          </w:p>
        </w:tc>
        <w:tc>
          <w:tcPr>
            <w:tcW w:w="3525" w:type="dxa"/>
            <w:tcMar>
              <w:top w:w="0" w:type="dxa"/>
              <w:left w:w="40" w:type="dxa"/>
              <w:bottom w:w="0" w:type="dxa"/>
              <w:right w:w="40" w:type="dxa"/>
            </w:tcMar>
            <w:vAlign w:val="bottom"/>
          </w:tcPr>
          <w:p w14:paraId="71E1C15F"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7CC458F6" w14:textId="77777777" w:rsidR="00B25FC1" w:rsidRDefault="00B25FC1" w:rsidP="00B25FC1">
            <w:pPr>
              <w:widowControl w:val="0"/>
              <w:rPr>
                <w:sz w:val="20"/>
                <w:szCs w:val="20"/>
              </w:rPr>
            </w:pPr>
          </w:p>
        </w:tc>
      </w:tr>
      <w:tr w:rsidR="00B25FC1" w14:paraId="66647E80" w14:textId="77777777">
        <w:trPr>
          <w:trHeight w:val="240"/>
        </w:trPr>
        <w:tc>
          <w:tcPr>
            <w:tcW w:w="14535" w:type="dxa"/>
            <w:gridSpan w:val="4"/>
            <w:tcBorders>
              <w:bottom w:val="single" w:sz="6" w:space="0" w:color="999999"/>
              <w:right w:val="single" w:sz="6" w:space="0" w:color="999999"/>
            </w:tcBorders>
            <w:shd w:val="clear" w:color="auto" w:fill="999999"/>
            <w:tcMar>
              <w:top w:w="0" w:type="dxa"/>
              <w:left w:w="40" w:type="dxa"/>
              <w:bottom w:w="0" w:type="dxa"/>
              <w:right w:w="40" w:type="dxa"/>
            </w:tcMar>
            <w:vAlign w:val="bottom"/>
          </w:tcPr>
          <w:p w14:paraId="7606D598" w14:textId="77777777" w:rsidR="00B25FC1" w:rsidRDefault="00B25FC1" w:rsidP="00B25FC1">
            <w:pPr>
              <w:widowControl w:val="0"/>
              <w:jc w:val="center"/>
              <w:rPr>
                <w:b/>
                <w:sz w:val="28"/>
                <w:szCs w:val="28"/>
              </w:rPr>
            </w:pPr>
            <w:r>
              <w:rPr>
                <w:b/>
                <w:sz w:val="28"/>
                <w:szCs w:val="28"/>
              </w:rPr>
              <w:t>Environment: Nutrients [study]</w:t>
            </w:r>
          </w:p>
        </w:tc>
        <w:tc>
          <w:tcPr>
            <w:tcW w:w="2445" w:type="dxa"/>
            <w:tcBorders>
              <w:bottom w:val="single" w:sz="6" w:space="0" w:color="999999"/>
              <w:right w:val="single" w:sz="6" w:space="0" w:color="999999"/>
            </w:tcBorders>
            <w:shd w:val="clear" w:color="auto" w:fill="999999"/>
            <w:tcMar>
              <w:top w:w="0" w:type="dxa"/>
              <w:left w:w="40" w:type="dxa"/>
              <w:bottom w:w="0" w:type="dxa"/>
              <w:right w:w="40" w:type="dxa"/>
            </w:tcMar>
            <w:vAlign w:val="bottom"/>
          </w:tcPr>
          <w:p w14:paraId="7F3D1BE8" w14:textId="77777777" w:rsidR="00B25FC1" w:rsidRDefault="00B25FC1" w:rsidP="00B25FC1">
            <w:pPr>
              <w:widowControl w:val="0"/>
              <w:pBdr>
                <w:top w:val="nil"/>
                <w:left w:val="nil"/>
                <w:bottom w:val="nil"/>
                <w:right w:val="nil"/>
                <w:between w:val="nil"/>
              </w:pBdr>
              <w:rPr>
                <w:b/>
                <w:sz w:val="28"/>
                <w:szCs w:val="28"/>
              </w:rPr>
            </w:pPr>
          </w:p>
        </w:tc>
      </w:tr>
      <w:tr w:rsidR="00B25FC1" w14:paraId="7C9A4703" w14:textId="77777777">
        <w:tc>
          <w:tcPr>
            <w:tcW w:w="2280" w:type="dxa"/>
            <w:tcBorders>
              <w:top w:val="single" w:sz="6" w:space="0" w:color="999999"/>
              <w:right w:val="single" w:sz="6" w:space="0" w:color="999999"/>
            </w:tcBorders>
            <w:tcMar>
              <w:top w:w="0" w:type="dxa"/>
              <w:left w:w="40" w:type="dxa"/>
              <w:bottom w:w="0" w:type="dxa"/>
              <w:right w:w="40" w:type="dxa"/>
            </w:tcMar>
            <w:vAlign w:val="bottom"/>
          </w:tcPr>
          <w:p w14:paraId="3855F201" w14:textId="77777777" w:rsidR="00B25FC1" w:rsidRDefault="00B25FC1" w:rsidP="00B25FC1">
            <w:pPr>
              <w:widowControl w:val="0"/>
              <w:rPr>
                <w:b/>
                <w:sz w:val="20"/>
                <w:szCs w:val="20"/>
              </w:rPr>
            </w:pPr>
            <w:r>
              <w:rPr>
                <w:b/>
                <w:sz w:val="20"/>
                <w:szCs w:val="20"/>
              </w:rPr>
              <w:t>Medium composition</w:t>
            </w:r>
          </w:p>
        </w:tc>
        <w:tc>
          <w:tcPr>
            <w:tcW w:w="4230" w:type="dxa"/>
            <w:tcBorders>
              <w:left w:val="single" w:sz="6" w:space="0" w:color="999999"/>
            </w:tcBorders>
            <w:tcMar>
              <w:top w:w="0" w:type="dxa"/>
              <w:left w:w="40" w:type="dxa"/>
              <w:bottom w:w="0" w:type="dxa"/>
              <w:right w:w="40" w:type="dxa"/>
            </w:tcMar>
            <w:vAlign w:val="bottom"/>
          </w:tcPr>
          <w:p w14:paraId="5431F3B8" w14:textId="77777777" w:rsidR="00B25FC1" w:rsidRDefault="00B25FC1" w:rsidP="00B25FC1">
            <w:pPr>
              <w:widowControl w:val="0"/>
              <w:rPr>
                <w:sz w:val="20"/>
                <w:szCs w:val="20"/>
              </w:rPr>
            </w:pPr>
          </w:p>
        </w:tc>
        <w:tc>
          <w:tcPr>
            <w:tcW w:w="4500" w:type="dxa"/>
            <w:tcBorders>
              <w:right w:val="single" w:sz="7" w:space="0" w:color="999999"/>
            </w:tcBorders>
            <w:tcMar>
              <w:top w:w="0" w:type="dxa"/>
              <w:left w:w="40" w:type="dxa"/>
              <w:bottom w:w="0" w:type="dxa"/>
              <w:right w:w="40" w:type="dxa"/>
            </w:tcMar>
            <w:vAlign w:val="bottom"/>
          </w:tcPr>
          <w:p w14:paraId="1B5FAE24" w14:textId="77777777" w:rsidR="00B25FC1" w:rsidRDefault="00B25FC1" w:rsidP="00B25FC1">
            <w:pPr>
              <w:widowControl w:val="0"/>
              <w:rPr>
                <w:sz w:val="20"/>
                <w:szCs w:val="20"/>
              </w:rPr>
            </w:pPr>
            <w:proofErr w:type="gramStart"/>
            <w:r>
              <w:rPr>
                <w:sz w:val="18"/>
                <w:szCs w:val="18"/>
                <w:u w:val="single"/>
              </w:rPr>
              <w:t>Answer :</w:t>
            </w:r>
            <w:proofErr w:type="gramEnd"/>
            <w:r>
              <w:rPr>
                <w:sz w:val="18"/>
                <w:szCs w:val="18"/>
                <w:u w:val="single"/>
              </w:rPr>
              <w:t xml:space="preserve"> all this section has been moved to appendix and can be handled through the new environment section.</w:t>
            </w:r>
          </w:p>
        </w:tc>
        <w:tc>
          <w:tcPr>
            <w:tcW w:w="3525" w:type="dxa"/>
            <w:tcMar>
              <w:top w:w="0" w:type="dxa"/>
              <w:left w:w="40" w:type="dxa"/>
              <w:bottom w:w="0" w:type="dxa"/>
              <w:right w:w="40" w:type="dxa"/>
            </w:tcMar>
            <w:vAlign w:val="bottom"/>
          </w:tcPr>
          <w:p w14:paraId="40A85BD1"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15D7385F" w14:textId="77777777" w:rsidR="00B25FC1" w:rsidRDefault="00B25FC1" w:rsidP="00B25FC1">
            <w:pPr>
              <w:widowControl w:val="0"/>
              <w:rPr>
                <w:sz w:val="20"/>
                <w:szCs w:val="20"/>
              </w:rPr>
            </w:pPr>
          </w:p>
        </w:tc>
      </w:tr>
      <w:tr w:rsidR="00B25FC1" w14:paraId="7A65B54F" w14:textId="77777777">
        <w:tc>
          <w:tcPr>
            <w:tcW w:w="2280" w:type="dxa"/>
            <w:tcBorders>
              <w:right w:val="single" w:sz="6" w:space="0" w:color="999999"/>
            </w:tcBorders>
            <w:tcMar>
              <w:top w:w="0" w:type="dxa"/>
              <w:left w:w="40" w:type="dxa"/>
              <w:bottom w:w="0" w:type="dxa"/>
              <w:right w:w="40" w:type="dxa"/>
            </w:tcMar>
            <w:vAlign w:val="bottom"/>
          </w:tcPr>
          <w:p w14:paraId="45A32843" w14:textId="77777777" w:rsidR="00B25FC1" w:rsidRDefault="00B25FC1" w:rsidP="00B25FC1">
            <w:pPr>
              <w:widowControl w:val="0"/>
              <w:rPr>
                <w:b/>
                <w:sz w:val="20"/>
                <w:szCs w:val="20"/>
              </w:rPr>
            </w:pPr>
            <w:r>
              <w:rPr>
                <w:b/>
                <w:sz w:val="20"/>
                <w:szCs w:val="20"/>
              </w:rPr>
              <w:t xml:space="preserve">Extractable N content per unit ground area before </w:t>
            </w:r>
            <w:proofErr w:type="spellStart"/>
            <w:r>
              <w:rPr>
                <w:b/>
                <w:sz w:val="20"/>
                <w:szCs w:val="20"/>
              </w:rPr>
              <w:t>fertiliser</w:t>
            </w:r>
            <w:proofErr w:type="spellEnd"/>
            <w:r>
              <w:rPr>
                <w:b/>
                <w:sz w:val="20"/>
                <w:szCs w:val="20"/>
              </w:rPr>
              <w:t xml:space="preserve"> added</w:t>
            </w:r>
          </w:p>
        </w:tc>
        <w:tc>
          <w:tcPr>
            <w:tcW w:w="4230" w:type="dxa"/>
            <w:tcBorders>
              <w:left w:val="single" w:sz="6" w:space="0" w:color="999999"/>
            </w:tcBorders>
            <w:tcMar>
              <w:top w:w="0" w:type="dxa"/>
              <w:left w:w="40" w:type="dxa"/>
              <w:bottom w:w="0" w:type="dxa"/>
              <w:right w:w="40" w:type="dxa"/>
            </w:tcMar>
            <w:vAlign w:val="bottom"/>
          </w:tcPr>
          <w:p w14:paraId="1F4C7B04" w14:textId="2FFE91D0" w:rsidR="00B25FC1" w:rsidRDefault="00F96AB0" w:rsidP="00B25FC1">
            <w:pPr>
              <w:widowControl w:val="0"/>
              <w:rPr>
                <w:sz w:val="20"/>
                <w:szCs w:val="20"/>
              </w:rPr>
            </w:pPr>
            <w:r>
              <w:rPr>
                <w:sz w:val="20"/>
                <w:szCs w:val="20"/>
              </w:rPr>
              <w:t>Comment3</w:t>
            </w:r>
            <w:r w:rsidR="00B25FC1">
              <w:rPr>
                <w:sz w:val="20"/>
                <w:szCs w:val="20"/>
              </w:rPr>
              <w:t xml:space="preserve"> replace area by volume</w:t>
            </w:r>
          </w:p>
        </w:tc>
        <w:tc>
          <w:tcPr>
            <w:tcW w:w="4500" w:type="dxa"/>
            <w:tcBorders>
              <w:right w:val="single" w:sz="7" w:space="0" w:color="999999"/>
            </w:tcBorders>
            <w:tcMar>
              <w:top w:w="0" w:type="dxa"/>
              <w:left w:w="40" w:type="dxa"/>
              <w:bottom w:w="0" w:type="dxa"/>
              <w:right w:w="40" w:type="dxa"/>
            </w:tcMar>
            <w:vAlign w:val="bottom"/>
          </w:tcPr>
          <w:p w14:paraId="541818C6" w14:textId="77777777" w:rsidR="00B25FC1" w:rsidRDefault="00B25FC1" w:rsidP="00B25FC1">
            <w:pPr>
              <w:widowControl w:val="0"/>
              <w:rPr>
                <w:sz w:val="20"/>
                <w:szCs w:val="20"/>
              </w:rPr>
            </w:pPr>
            <w:r>
              <w:rPr>
                <w:sz w:val="20"/>
                <w:szCs w:val="20"/>
              </w:rPr>
              <w:t>done</w:t>
            </w:r>
          </w:p>
        </w:tc>
        <w:tc>
          <w:tcPr>
            <w:tcW w:w="3525" w:type="dxa"/>
            <w:tcMar>
              <w:top w:w="0" w:type="dxa"/>
              <w:left w:w="40" w:type="dxa"/>
              <w:bottom w:w="0" w:type="dxa"/>
              <w:right w:w="40" w:type="dxa"/>
            </w:tcMar>
            <w:vAlign w:val="bottom"/>
          </w:tcPr>
          <w:p w14:paraId="3B7B5958"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061F50A6" w14:textId="77777777" w:rsidR="00B25FC1" w:rsidRDefault="00B25FC1" w:rsidP="00B25FC1">
            <w:pPr>
              <w:widowControl w:val="0"/>
              <w:rPr>
                <w:sz w:val="20"/>
                <w:szCs w:val="20"/>
              </w:rPr>
            </w:pPr>
          </w:p>
        </w:tc>
      </w:tr>
      <w:tr w:rsidR="00B25FC1" w14:paraId="2CB22AEC" w14:textId="77777777">
        <w:tc>
          <w:tcPr>
            <w:tcW w:w="2280" w:type="dxa"/>
            <w:tcBorders>
              <w:right w:val="single" w:sz="6" w:space="0" w:color="999999"/>
            </w:tcBorders>
            <w:tcMar>
              <w:top w:w="0" w:type="dxa"/>
              <w:left w:w="40" w:type="dxa"/>
              <w:bottom w:w="0" w:type="dxa"/>
              <w:right w:w="40" w:type="dxa"/>
            </w:tcMar>
            <w:vAlign w:val="bottom"/>
          </w:tcPr>
          <w:p w14:paraId="2AE9A311" w14:textId="77777777" w:rsidR="00B25FC1" w:rsidRDefault="00B25FC1" w:rsidP="00B25FC1">
            <w:pPr>
              <w:widowControl w:val="0"/>
              <w:rPr>
                <w:b/>
                <w:sz w:val="20"/>
                <w:szCs w:val="20"/>
              </w:rPr>
            </w:pPr>
            <w:r>
              <w:rPr>
                <w:b/>
                <w:sz w:val="20"/>
                <w:szCs w:val="20"/>
              </w:rPr>
              <w:t xml:space="preserve">Type and amount of </w:t>
            </w:r>
            <w:proofErr w:type="spellStart"/>
            <w:r>
              <w:rPr>
                <w:b/>
                <w:sz w:val="20"/>
                <w:szCs w:val="20"/>
              </w:rPr>
              <w:t>fertiliser</w:t>
            </w:r>
            <w:proofErr w:type="spellEnd"/>
            <w:r>
              <w:rPr>
                <w:b/>
                <w:sz w:val="20"/>
                <w:szCs w:val="20"/>
              </w:rPr>
              <w:t xml:space="preserve"> added per container/m2</w:t>
            </w:r>
          </w:p>
        </w:tc>
        <w:tc>
          <w:tcPr>
            <w:tcW w:w="4230" w:type="dxa"/>
            <w:tcBorders>
              <w:left w:val="single" w:sz="6" w:space="0" w:color="999999"/>
            </w:tcBorders>
            <w:tcMar>
              <w:top w:w="0" w:type="dxa"/>
              <w:left w:w="40" w:type="dxa"/>
              <w:bottom w:w="0" w:type="dxa"/>
              <w:right w:w="40" w:type="dxa"/>
            </w:tcMar>
            <w:vAlign w:val="bottom"/>
          </w:tcPr>
          <w:p w14:paraId="60219752" w14:textId="77777777" w:rsidR="00B25FC1" w:rsidRDefault="00B25FC1" w:rsidP="00B25FC1">
            <w:pPr>
              <w:widowControl w:val="0"/>
              <w:rPr>
                <w:sz w:val="20"/>
                <w:szCs w:val="20"/>
              </w:rPr>
            </w:pPr>
          </w:p>
        </w:tc>
        <w:tc>
          <w:tcPr>
            <w:tcW w:w="4500" w:type="dxa"/>
            <w:tcBorders>
              <w:right w:val="single" w:sz="7" w:space="0" w:color="999999"/>
            </w:tcBorders>
            <w:tcMar>
              <w:top w:w="0" w:type="dxa"/>
              <w:left w:w="40" w:type="dxa"/>
              <w:bottom w:w="0" w:type="dxa"/>
              <w:right w:w="40" w:type="dxa"/>
            </w:tcMar>
            <w:vAlign w:val="bottom"/>
          </w:tcPr>
          <w:p w14:paraId="03B6FDF5" w14:textId="77777777" w:rsidR="00B25FC1" w:rsidRDefault="00B25FC1" w:rsidP="00B25FC1">
            <w:pPr>
              <w:widowControl w:val="0"/>
              <w:rPr>
                <w:sz w:val="20"/>
                <w:szCs w:val="20"/>
              </w:rPr>
            </w:pPr>
          </w:p>
        </w:tc>
        <w:tc>
          <w:tcPr>
            <w:tcW w:w="3525" w:type="dxa"/>
            <w:tcMar>
              <w:top w:w="0" w:type="dxa"/>
              <w:left w:w="40" w:type="dxa"/>
              <w:bottom w:w="0" w:type="dxa"/>
              <w:right w:w="40" w:type="dxa"/>
            </w:tcMar>
            <w:vAlign w:val="bottom"/>
          </w:tcPr>
          <w:p w14:paraId="1E395954"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19249D45" w14:textId="77777777" w:rsidR="00B25FC1" w:rsidRDefault="00B25FC1" w:rsidP="00B25FC1">
            <w:pPr>
              <w:widowControl w:val="0"/>
              <w:rPr>
                <w:sz w:val="20"/>
                <w:szCs w:val="20"/>
              </w:rPr>
            </w:pPr>
          </w:p>
        </w:tc>
      </w:tr>
      <w:tr w:rsidR="00B25FC1" w14:paraId="6A74D6B4" w14:textId="77777777">
        <w:tc>
          <w:tcPr>
            <w:tcW w:w="2280" w:type="dxa"/>
            <w:tcBorders>
              <w:right w:val="single" w:sz="6" w:space="0" w:color="999999"/>
            </w:tcBorders>
            <w:tcMar>
              <w:top w:w="0" w:type="dxa"/>
              <w:left w:w="40" w:type="dxa"/>
              <w:bottom w:w="0" w:type="dxa"/>
              <w:right w:w="40" w:type="dxa"/>
            </w:tcMar>
            <w:vAlign w:val="bottom"/>
          </w:tcPr>
          <w:p w14:paraId="4A2564D1" w14:textId="77777777" w:rsidR="00B25FC1" w:rsidRDefault="00B25FC1" w:rsidP="00B25FC1">
            <w:pPr>
              <w:widowControl w:val="0"/>
              <w:rPr>
                <w:b/>
                <w:sz w:val="20"/>
                <w:szCs w:val="20"/>
              </w:rPr>
            </w:pPr>
            <w:r>
              <w:rPr>
                <w:b/>
                <w:sz w:val="20"/>
                <w:szCs w:val="20"/>
              </w:rPr>
              <w:t>Volume and frequency of water added per container/m2</w:t>
            </w:r>
          </w:p>
        </w:tc>
        <w:tc>
          <w:tcPr>
            <w:tcW w:w="4230" w:type="dxa"/>
            <w:tcBorders>
              <w:left w:val="single" w:sz="6" w:space="0" w:color="999999"/>
            </w:tcBorders>
            <w:tcMar>
              <w:top w:w="0" w:type="dxa"/>
              <w:left w:w="40" w:type="dxa"/>
              <w:bottom w:w="0" w:type="dxa"/>
              <w:right w:w="40" w:type="dxa"/>
            </w:tcMar>
            <w:vAlign w:val="bottom"/>
          </w:tcPr>
          <w:p w14:paraId="179991E6" w14:textId="4EE50C32" w:rsidR="00B25FC1" w:rsidRDefault="00F96AB0" w:rsidP="00B25FC1">
            <w:pPr>
              <w:widowControl w:val="0"/>
              <w:rPr>
                <w:sz w:val="20"/>
                <w:szCs w:val="20"/>
              </w:rPr>
            </w:pPr>
            <w:r>
              <w:rPr>
                <w:sz w:val="20"/>
                <w:szCs w:val="20"/>
              </w:rPr>
              <w:t>COMMENT3</w:t>
            </w:r>
            <w:r w:rsidR="00B25FC1">
              <w:rPr>
                <w:sz w:val="20"/>
                <w:szCs w:val="20"/>
              </w:rPr>
              <w:t xml:space="preserve"> Volume and dates of water added per container</w:t>
            </w:r>
          </w:p>
          <w:p w14:paraId="797EF493" w14:textId="5CF62400" w:rsidR="00B25FC1" w:rsidRDefault="00F96AB0" w:rsidP="00B25FC1">
            <w:pPr>
              <w:widowControl w:val="0"/>
              <w:rPr>
                <w:sz w:val="20"/>
                <w:szCs w:val="20"/>
              </w:rPr>
            </w:pPr>
            <w:r>
              <w:rPr>
                <w:sz w:val="20"/>
                <w:szCs w:val="20"/>
              </w:rPr>
              <w:t>COMMENT2</w:t>
            </w:r>
            <w:r w:rsidR="00B25FC1">
              <w:rPr>
                <w:sz w:val="20"/>
                <w:szCs w:val="20"/>
              </w:rPr>
              <w:t xml:space="preserve"> &amp; </w:t>
            </w:r>
            <w:r w:rsidR="006E4A45">
              <w:rPr>
                <w:sz w:val="20"/>
                <w:szCs w:val="20"/>
              </w:rPr>
              <w:t>COMMENT8</w:t>
            </w:r>
            <w:r w:rsidR="00B25FC1">
              <w:rPr>
                <w:sz w:val="20"/>
                <w:szCs w:val="20"/>
              </w:rPr>
              <w:t xml:space="preserve"> L/M2 to be replaced by L/pot or L/m3</w:t>
            </w:r>
          </w:p>
        </w:tc>
        <w:tc>
          <w:tcPr>
            <w:tcW w:w="4500" w:type="dxa"/>
            <w:tcBorders>
              <w:right w:val="single" w:sz="7" w:space="0" w:color="999999"/>
            </w:tcBorders>
            <w:tcMar>
              <w:top w:w="0" w:type="dxa"/>
              <w:left w:w="40" w:type="dxa"/>
              <w:bottom w:w="0" w:type="dxa"/>
              <w:right w:w="40" w:type="dxa"/>
            </w:tcMar>
            <w:vAlign w:val="bottom"/>
          </w:tcPr>
          <w:p w14:paraId="1679AB4F" w14:textId="77777777" w:rsidR="00B25FC1" w:rsidRDefault="00B25FC1" w:rsidP="00B25FC1">
            <w:pPr>
              <w:widowControl w:val="0"/>
              <w:rPr>
                <w:sz w:val="20"/>
                <w:szCs w:val="20"/>
              </w:rPr>
            </w:pPr>
            <w:r>
              <w:rPr>
                <w:sz w:val="20"/>
                <w:szCs w:val="20"/>
              </w:rPr>
              <w:t>Done, date replaced by timing. Unit: L pot size is noted elsewhere.</w:t>
            </w:r>
          </w:p>
        </w:tc>
        <w:tc>
          <w:tcPr>
            <w:tcW w:w="3525" w:type="dxa"/>
            <w:tcMar>
              <w:top w:w="0" w:type="dxa"/>
              <w:left w:w="40" w:type="dxa"/>
              <w:bottom w:w="0" w:type="dxa"/>
              <w:right w:w="40" w:type="dxa"/>
            </w:tcMar>
            <w:vAlign w:val="bottom"/>
          </w:tcPr>
          <w:p w14:paraId="54ADAB92"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259BF0E2" w14:textId="77777777" w:rsidR="00B25FC1" w:rsidRDefault="00B25FC1" w:rsidP="00B25FC1">
            <w:pPr>
              <w:widowControl w:val="0"/>
              <w:rPr>
                <w:sz w:val="20"/>
                <w:szCs w:val="20"/>
              </w:rPr>
            </w:pPr>
          </w:p>
        </w:tc>
      </w:tr>
      <w:tr w:rsidR="00B25FC1" w14:paraId="0541DB42" w14:textId="77777777">
        <w:tc>
          <w:tcPr>
            <w:tcW w:w="2280" w:type="dxa"/>
            <w:tcBorders>
              <w:right w:val="single" w:sz="6" w:space="0" w:color="999999"/>
            </w:tcBorders>
            <w:tcMar>
              <w:top w:w="0" w:type="dxa"/>
              <w:left w:w="40" w:type="dxa"/>
              <w:bottom w:w="0" w:type="dxa"/>
              <w:right w:w="40" w:type="dxa"/>
            </w:tcMar>
            <w:vAlign w:val="bottom"/>
          </w:tcPr>
          <w:p w14:paraId="1F5DB7F8" w14:textId="77777777" w:rsidR="00B25FC1" w:rsidRDefault="00B25FC1" w:rsidP="00B25FC1">
            <w:pPr>
              <w:widowControl w:val="0"/>
              <w:rPr>
                <w:b/>
                <w:sz w:val="20"/>
                <w:szCs w:val="20"/>
              </w:rPr>
            </w:pPr>
            <w:r>
              <w:rPr>
                <w:b/>
                <w:sz w:val="20"/>
                <w:szCs w:val="20"/>
              </w:rPr>
              <w:t>Composition of nutrient solutions used for irrigation</w:t>
            </w:r>
          </w:p>
        </w:tc>
        <w:tc>
          <w:tcPr>
            <w:tcW w:w="4230" w:type="dxa"/>
            <w:tcBorders>
              <w:left w:val="single" w:sz="6" w:space="0" w:color="999999"/>
            </w:tcBorders>
            <w:tcMar>
              <w:top w:w="0" w:type="dxa"/>
              <w:left w:w="40" w:type="dxa"/>
              <w:bottom w:w="0" w:type="dxa"/>
              <w:right w:w="40" w:type="dxa"/>
            </w:tcMar>
            <w:vAlign w:val="bottom"/>
          </w:tcPr>
          <w:p w14:paraId="6967733E" w14:textId="3BC4D6C2" w:rsidR="00B25FC1" w:rsidRDefault="00F96AB0" w:rsidP="00B25FC1">
            <w:pPr>
              <w:widowControl w:val="0"/>
              <w:rPr>
                <w:sz w:val="20"/>
                <w:szCs w:val="20"/>
              </w:rPr>
            </w:pPr>
            <w:r>
              <w:rPr>
                <w:sz w:val="20"/>
                <w:szCs w:val="20"/>
              </w:rPr>
              <w:t>COMMENT</w:t>
            </w:r>
            <w:proofErr w:type="gramStart"/>
            <w:r>
              <w:rPr>
                <w:sz w:val="20"/>
                <w:szCs w:val="20"/>
              </w:rPr>
              <w:t>2</w:t>
            </w:r>
            <w:r w:rsidR="00B25FC1">
              <w:rPr>
                <w:sz w:val="20"/>
                <w:szCs w:val="20"/>
              </w:rPr>
              <w:t xml:space="preserve"> :</w:t>
            </w:r>
            <w:proofErr w:type="gramEnd"/>
            <w:r w:rsidR="00B25FC1">
              <w:rPr>
                <w:sz w:val="20"/>
                <w:szCs w:val="20"/>
              </w:rPr>
              <w:t xml:space="preserve"> including micronutrients </w:t>
            </w:r>
          </w:p>
        </w:tc>
        <w:tc>
          <w:tcPr>
            <w:tcW w:w="4500" w:type="dxa"/>
            <w:tcBorders>
              <w:right w:val="single" w:sz="7" w:space="0" w:color="999999"/>
            </w:tcBorders>
            <w:tcMar>
              <w:top w:w="0" w:type="dxa"/>
              <w:left w:w="40" w:type="dxa"/>
              <w:bottom w:w="0" w:type="dxa"/>
              <w:right w:w="40" w:type="dxa"/>
            </w:tcMar>
            <w:vAlign w:val="bottom"/>
          </w:tcPr>
          <w:p w14:paraId="40BCFCAC" w14:textId="77777777" w:rsidR="00B25FC1" w:rsidRDefault="00B25FC1" w:rsidP="00B25FC1">
            <w:pPr>
              <w:widowControl w:val="0"/>
              <w:rPr>
                <w:sz w:val="20"/>
                <w:szCs w:val="20"/>
              </w:rPr>
            </w:pPr>
            <w:r>
              <w:rPr>
                <w:sz w:val="20"/>
                <w:szCs w:val="20"/>
              </w:rPr>
              <w:t>done</w:t>
            </w:r>
          </w:p>
        </w:tc>
        <w:tc>
          <w:tcPr>
            <w:tcW w:w="3525" w:type="dxa"/>
            <w:tcMar>
              <w:top w:w="0" w:type="dxa"/>
              <w:left w:w="40" w:type="dxa"/>
              <w:bottom w:w="0" w:type="dxa"/>
              <w:right w:w="40" w:type="dxa"/>
            </w:tcMar>
            <w:vAlign w:val="bottom"/>
          </w:tcPr>
          <w:p w14:paraId="2D362296"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10D98EA4" w14:textId="77777777" w:rsidR="00B25FC1" w:rsidRDefault="00B25FC1" w:rsidP="00B25FC1">
            <w:pPr>
              <w:widowControl w:val="0"/>
              <w:rPr>
                <w:sz w:val="20"/>
                <w:szCs w:val="20"/>
              </w:rPr>
            </w:pPr>
          </w:p>
        </w:tc>
      </w:tr>
      <w:tr w:rsidR="00B25FC1" w14:paraId="2933DAC7" w14:textId="77777777">
        <w:tc>
          <w:tcPr>
            <w:tcW w:w="2280" w:type="dxa"/>
            <w:tcBorders>
              <w:right w:val="single" w:sz="6" w:space="0" w:color="999999"/>
            </w:tcBorders>
            <w:tcMar>
              <w:top w:w="0" w:type="dxa"/>
              <w:left w:w="40" w:type="dxa"/>
              <w:bottom w:w="0" w:type="dxa"/>
              <w:right w:w="40" w:type="dxa"/>
            </w:tcMar>
            <w:vAlign w:val="bottom"/>
          </w:tcPr>
          <w:p w14:paraId="4A8536DC" w14:textId="77777777" w:rsidR="00B25FC1" w:rsidRDefault="00B25FC1" w:rsidP="00B25FC1">
            <w:pPr>
              <w:widowControl w:val="0"/>
              <w:rPr>
                <w:b/>
                <w:sz w:val="20"/>
                <w:szCs w:val="20"/>
              </w:rPr>
            </w:pPr>
            <w:r>
              <w:rPr>
                <w:b/>
                <w:sz w:val="20"/>
                <w:szCs w:val="20"/>
              </w:rPr>
              <w:t>Composition of the salts</w:t>
            </w:r>
          </w:p>
        </w:tc>
        <w:tc>
          <w:tcPr>
            <w:tcW w:w="4230" w:type="dxa"/>
            <w:tcBorders>
              <w:left w:val="single" w:sz="6" w:space="0" w:color="999999"/>
            </w:tcBorders>
            <w:tcMar>
              <w:top w:w="0" w:type="dxa"/>
              <w:left w:w="40" w:type="dxa"/>
              <w:bottom w:w="0" w:type="dxa"/>
              <w:right w:w="40" w:type="dxa"/>
            </w:tcMar>
            <w:vAlign w:val="bottom"/>
          </w:tcPr>
          <w:p w14:paraId="7396857D" w14:textId="6BCC81A0" w:rsidR="00B25FC1" w:rsidRDefault="00F96AB0" w:rsidP="00B25FC1">
            <w:pPr>
              <w:widowControl w:val="0"/>
              <w:rPr>
                <w:sz w:val="20"/>
                <w:szCs w:val="20"/>
              </w:rPr>
            </w:pPr>
            <w:r>
              <w:rPr>
                <w:sz w:val="20"/>
                <w:szCs w:val="20"/>
              </w:rPr>
              <w:t>COMMENT2</w:t>
            </w:r>
            <w:r w:rsidR="00B25FC1">
              <w:rPr>
                <w:sz w:val="20"/>
                <w:szCs w:val="20"/>
              </w:rPr>
              <w:t xml:space="preserve"> </w:t>
            </w:r>
            <w:r w:rsidR="00B25FC1">
              <w:rPr>
                <w:color w:val="333333"/>
                <w:sz w:val="20"/>
                <w:szCs w:val="20"/>
                <w:highlight w:val="white"/>
              </w:rPr>
              <w:t>What is different from the previous one?</w:t>
            </w:r>
          </w:p>
        </w:tc>
        <w:tc>
          <w:tcPr>
            <w:tcW w:w="4500" w:type="dxa"/>
            <w:tcBorders>
              <w:right w:val="single" w:sz="7" w:space="0" w:color="999999"/>
            </w:tcBorders>
            <w:tcMar>
              <w:top w:w="0" w:type="dxa"/>
              <w:left w:w="40" w:type="dxa"/>
              <w:bottom w:w="0" w:type="dxa"/>
              <w:right w:w="40" w:type="dxa"/>
            </w:tcMar>
            <w:vAlign w:val="bottom"/>
          </w:tcPr>
          <w:p w14:paraId="708BF801" w14:textId="77777777" w:rsidR="00B25FC1" w:rsidRDefault="00B25FC1" w:rsidP="00B25FC1">
            <w:pPr>
              <w:widowControl w:val="0"/>
              <w:rPr>
                <w:sz w:val="20"/>
                <w:szCs w:val="20"/>
              </w:rPr>
            </w:pPr>
            <w:r>
              <w:rPr>
                <w:sz w:val="20"/>
                <w:szCs w:val="20"/>
              </w:rPr>
              <w:t>Removed from appendix</w:t>
            </w:r>
          </w:p>
        </w:tc>
        <w:tc>
          <w:tcPr>
            <w:tcW w:w="3525" w:type="dxa"/>
            <w:tcMar>
              <w:top w:w="0" w:type="dxa"/>
              <w:left w:w="40" w:type="dxa"/>
              <w:bottom w:w="0" w:type="dxa"/>
              <w:right w:w="40" w:type="dxa"/>
            </w:tcMar>
            <w:vAlign w:val="bottom"/>
          </w:tcPr>
          <w:p w14:paraId="44B63846"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1D999D4A" w14:textId="77777777" w:rsidR="00B25FC1" w:rsidRDefault="00B25FC1" w:rsidP="00B25FC1">
            <w:pPr>
              <w:widowControl w:val="0"/>
              <w:rPr>
                <w:sz w:val="20"/>
                <w:szCs w:val="20"/>
              </w:rPr>
            </w:pPr>
          </w:p>
        </w:tc>
      </w:tr>
      <w:tr w:rsidR="00B25FC1" w14:paraId="05757B44" w14:textId="77777777">
        <w:tc>
          <w:tcPr>
            <w:tcW w:w="2280" w:type="dxa"/>
            <w:tcBorders>
              <w:bottom w:val="single" w:sz="6" w:space="0" w:color="999999"/>
              <w:right w:val="single" w:sz="6" w:space="0" w:color="999999"/>
            </w:tcBorders>
            <w:tcMar>
              <w:top w:w="0" w:type="dxa"/>
              <w:left w:w="40" w:type="dxa"/>
              <w:bottom w:w="0" w:type="dxa"/>
              <w:right w:w="40" w:type="dxa"/>
            </w:tcMar>
            <w:vAlign w:val="bottom"/>
          </w:tcPr>
          <w:p w14:paraId="455CD54A" w14:textId="77777777" w:rsidR="00B25FC1" w:rsidRDefault="00B25FC1" w:rsidP="00B25FC1">
            <w:pPr>
              <w:widowControl w:val="0"/>
              <w:rPr>
                <w:b/>
                <w:sz w:val="20"/>
                <w:szCs w:val="20"/>
              </w:rPr>
            </w:pPr>
            <w:r>
              <w:rPr>
                <w:b/>
                <w:sz w:val="20"/>
                <w:szCs w:val="20"/>
              </w:rPr>
              <w:t>Electrical conductivity</w:t>
            </w:r>
          </w:p>
        </w:tc>
        <w:tc>
          <w:tcPr>
            <w:tcW w:w="4230" w:type="dxa"/>
            <w:tcBorders>
              <w:left w:val="single" w:sz="6" w:space="0" w:color="999999"/>
            </w:tcBorders>
            <w:tcMar>
              <w:top w:w="0" w:type="dxa"/>
              <w:left w:w="40" w:type="dxa"/>
              <w:bottom w:w="0" w:type="dxa"/>
              <w:right w:w="40" w:type="dxa"/>
            </w:tcMar>
            <w:vAlign w:val="bottom"/>
          </w:tcPr>
          <w:p w14:paraId="156F5F49" w14:textId="4E3C93AF" w:rsidR="00B25FC1" w:rsidRDefault="00F96AB0" w:rsidP="00B25FC1">
            <w:pPr>
              <w:widowControl w:val="0"/>
              <w:rPr>
                <w:sz w:val="20"/>
                <w:szCs w:val="20"/>
              </w:rPr>
            </w:pPr>
            <w:r>
              <w:rPr>
                <w:sz w:val="20"/>
                <w:szCs w:val="20"/>
              </w:rPr>
              <w:t>COMMENT2</w:t>
            </w:r>
            <w:r w:rsidR="00B25FC1">
              <w:rPr>
                <w:sz w:val="20"/>
                <w:szCs w:val="20"/>
              </w:rPr>
              <w:t xml:space="preserve"> </w:t>
            </w:r>
            <w:r w:rsidR="00B25FC1">
              <w:rPr>
                <w:color w:val="333333"/>
                <w:sz w:val="20"/>
                <w:szCs w:val="20"/>
                <w:highlight w:val="white"/>
              </w:rPr>
              <w:t>Pretty vague</w:t>
            </w:r>
          </w:p>
        </w:tc>
        <w:tc>
          <w:tcPr>
            <w:tcW w:w="4500" w:type="dxa"/>
            <w:tcBorders>
              <w:right w:val="single" w:sz="7" w:space="0" w:color="999999"/>
            </w:tcBorders>
            <w:tcMar>
              <w:top w:w="0" w:type="dxa"/>
              <w:left w:w="40" w:type="dxa"/>
              <w:bottom w:w="0" w:type="dxa"/>
              <w:right w:w="40" w:type="dxa"/>
            </w:tcMar>
            <w:vAlign w:val="bottom"/>
          </w:tcPr>
          <w:p w14:paraId="6CA74078" w14:textId="77777777" w:rsidR="00B25FC1" w:rsidRDefault="00B25FC1" w:rsidP="00B25FC1">
            <w:pPr>
              <w:widowControl w:val="0"/>
              <w:rPr>
                <w:sz w:val="20"/>
                <w:szCs w:val="20"/>
              </w:rPr>
            </w:pPr>
            <w:r>
              <w:rPr>
                <w:sz w:val="20"/>
                <w:szCs w:val="20"/>
              </w:rPr>
              <w:t>To be improved in MIAPPE v2</w:t>
            </w:r>
          </w:p>
        </w:tc>
        <w:tc>
          <w:tcPr>
            <w:tcW w:w="3525" w:type="dxa"/>
            <w:tcMar>
              <w:top w:w="0" w:type="dxa"/>
              <w:left w:w="40" w:type="dxa"/>
              <w:bottom w:w="0" w:type="dxa"/>
              <w:right w:w="40" w:type="dxa"/>
            </w:tcMar>
            <w:vAlign w:val="bottom"/>
          </w:tcPr>
          <w:p w14:paraId="67612A56"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15A21111" w14:textId="77777777" w:rsidR="00B25FC1" w:rsidRDefault="00B25FC1" w:rsidP="00B25FC1">
            <w:pPr>
              <w:widowControl w:val="0"/>
              <w:rPr>
                <w:sz w:val="20"/>
                <w:szCs w:val="20"/>
              </w:rPr>
            </w:pPr>
          </w:p>
        </w:tc>
      </w:tr>
      <w:tr w:rsidR="00B25FC1" w14:paraId="1320EA68" w14:textId="77777777">
        <w:tc>
          <w:tcPr>
            <w:tcW w:w="14535" w:type="dxa"/>
            <w:gridSpan w:val="4"/>
            <w:tcBorders>
              <w:top w:val="single" w:sz="6" w:space="0" w:color="999999"/>
              <w:bottom w:val="single" w:sz="6" w:space="0" w:color="999999"/>
              <w:right w:val="single" w:sz="6" w:space="0" w:color="999999"/>
            </w:tcBorders>
            <w:shd w:val="clear" w:color="auto" w:fill="999999"/>
            <w:tcMar>
              <w:top w:w="0" w:type="dxa"/>
              <w:left w:w="40" w:type="dxa"/>
              <w:bottom w:w="0" w:type="dxa"/>
              <w:right w:w="40" w:type="dxa"/>
            </w:tcMar>
            <w:vAlign w:val="bottom"/>
          </w:tcPr>
          <w:p w14:paraId="07069B20" w14:textId="77777777" w:rsidR="00B25FC1" w:rsidRDefault="00B25FC1" w:rsidP="00B25FC1">
            <w:pPr>
              <w:widowControl w:val="0"/>
              <w:jc w:val="center"/>
              <w:rPr>
                <w:b/>
                <w:sz w:val="28"/>
                <w:szCs w:val="28"/>
              </w:rPr>
            </w:pPr>
            <w:r>
              <w:rPr>
                <w:b/>
                <w:sz w:val="28"/>
                <w:szCs w:val="28"/>
              </w:rPr>
              <w:t>Treatments [study]</w:t>
            </w:r>
          </w:p>
        </w:tc>
        <w:tc>
          <w:tcPr>
            <w:tcW w:w="2445" w:type="dxa"/>
            <w:tcBorders>
              <w:top w:val="single" w:sz="6" w:space="0" w:color="999999"/>
              <w:bottom w:val="single" w:sz="6" w:space="0" w:color="999999"/>
              <w:right w:val="single" w:sz="6" w:space="0" w:color="999999"/>
            </w:tcBorders>
            <w:shd w:val="clear" w:color="auto" w:fill="999999"/>
            <w:tcMar>
              <w:top w:w="0" w:type="dxa"/>
              <w:left w:w="40" w:type="dxa"/>
              <w:bottom w:w="0" w:type="dxa"/>
              <w:right w:w="40" w:type="dxa"/>
            </w:tcMar>
            <w:vAlign w:val="bottom"/>
          </w:tcPr>
          <w:p w14:paraId="2379CFAD" w14:textId="77777777" w:rsidR="00B25FC1" w:rsidRDefault="00B25FC1" w:rsidP="00B25FC1">
            <w:pPr>
              <w:widowControl w:val="0"/>
              <w:pBdr>
                <w:top w:val="nil"/>
                <w:left w:val="nil"/>
                <w:bottom w:val="nil"/>
                <w:right w:val="nil"/>
                <w:between w:val="nil"/>
              </w:pBdr>
              <w:rPr>
                <w:b/>
                <w:sz w:val="28"/>
                <w:szCs w:val="28"/>
              </w:rPr>
            </w:pPr>
          </w:p>
        </w:tc>
      </w:tr>
      <w:tr w:rsidR="00B25FC1" w14:paraId="3C1D9B21" w14:textId="77777777">
        <w:tc>
          <w:tcPr>
            <w:tcW w:w="2280" w:type="dxa"/>
            <w:tcBorders>
              <w:top w:val="single" w:sz="6" w:space="0" w:color="999999"/>
              <w:right w:val="single" w:sz="6" w:space="0" w:color="999999"/>
            </w:tcBorders>
            <w:tcMar>
              <w:top w:w="0" w:type="dxa"/>
              <w:left w:w="40" w:type="dxa"/>
              <w:bottom w:w="0" w:type="dxa"/>
              <w:right w:w="40" w:type="dxa"/>
            </w:tcMar>
            <w:vAlign w:val="bottom"/>
          </w:tcPr>
          <w:p w14:paraId="70CD40FD" w14:textId="77777777" w:rsidR="00B25FC1" w:rsidRDefault="00B25FC1" w:rsidP="00B25FC1">
            <w:pPr>
              <w:widowControl w:val="0"/>
              <w:rPr>
                <w:b/>
                <w:sz w:val="20"/>
                <w:szCs w:val="20"/>
              </w:rPr>
            </w:pPr>
            <w:r>
              <w:rPr>
                <w:b/>
                <w:sz w:val="20"/>
                <w:szCs w:val="20"/>
              </w:rPr>
              <w:t>Treatment name</w:t>
            </w:r>
          </w:p>
        </w:tc>
        <w:tc>
          <w:tcPr>
            <w:tcW w:w="4230" w:type="dxa"/>
            <w:tcBorders>
              <w:left w:val="single" w:sz="6" w:space="0" w:color="999999"/>
            </w:tcBorders>
            <w:tcMar>
              <w:top w:w="0" w:type="dxa"/>
              <w:left w:w="40" w:type="dxa"/>
              <w:bottom w:w="0" w:type="dxa"/>
              <w:right w:w="40" w:type="dxa"/>
            </w:tcMar>
            <w:vAlign w:val="bottom"/>
          </w:tcPr>
          <w:p w14:paraId="0D43265F" w14:textId="19C69435" w:rsidR="00B25FC1" w:rsidRDefault="00F96AB0" w:rsidP="00B25FC1">
            <w:pPr>
              <w:widowControl w:val="0"/>
              <w:rPr>
                <w:sz w:val="20"/>
                <w:szCs w:val="20"/>
              </w:rPr>
            </w:pPr>
            <w:r>
              <w:rPr>
                <w:color w:val="333333"/>
                <w:sz w:val="20"/>
                <w:szCs w:val="20"/>
                <w:highlight w:val="white"/>
              </w:rPr>
              <w:t>COMMENT2</w:t>
            </w:r>
            <w:r w:rsidR="00B25FC1">
              <w:rPr>
                <w:color w:val="333333"/>
                <w:sz w:val="20"/>
                <w:szCs w:val="20"/>
                <w:highlight w:val="white"/>
              </w:rPr>
              <w:t xml:space="preserve"> </w:t>
            </w:r>
            <w:proofErr w:type="gramStart"/>
            <w:r w:rsidR="00B25FC1">
              <w:rPr>
                <w:color w:val="333333"/>
                <w:sz w:val="20"/>
                <w:szCs w:val="20"/>
                <w:highlight w:val="white"/>
              </w:rPr>
              <w:t>But</w:t>
            </w:r>
            <w:proofErr w:type="gramEnd"/>
            <w:r w:rsidR="00B25FC1">
              <w:rPr>
                <w:color w:val="333333"/>
                <w:sz w:val="20"/>
                <w:szCs w:val="20"/>
                <w:highlight w:val="white"/>
              </w:rPr>
              <w:t xml:space="preserve"> not all the plants of a study may have the same treatment</w:t>
            </w:r>
          </w:p>
        </w:tc>
        <w:tc>
          <w:tcPr>
            <w:tcW w:w="4500" w:type="dxa"/>
            <w:tcBorders>
              <w:right w:val="single" w:sz="7" w:space="0" w:color="999999"/>
            </w:tcBorders>
            <w:tcMar>
              <w:top w:w="0" w:type="dxa"/>
              <w:left w:w="40" w:type="dxa"/>
              <w:bottom w:w="0" w:type="dxa"/>
              <w:right w:w="40" w:type="dxa"/>
            </w:tcMar>
            <w:vAlign w:val="bottom"/>
          </w:tcPr>
          <w:p w14:paraId="6423B2BF" w14:textId="77777777" w:rsidR="00B25FC1" w:rsidRDefault="00B25FC1" w:rsidP="00B25FC1">
            <w:pPr>
              <w:widowControl w:val="0"/>
              <w:rPr>
                <w:sz w:val="20"/>
                <w:szCs w:val="20"/>
              </w:rPr>
            </w:pPr>
            <w:r>
              <w:rPr>
                <w:sz w:val="20"/>
                <w:szCs w:val="20"/>
              </w:rPr>
              <w:t>The whole treatment/factor section has been clarified and refactored</w:t>
            </w:r>
          </w:p>
        </w:tc>
        <w:tc>
          <w:tcPr>
            <w:tcW w:w="3525" w:type="dxa"/>
            <w:tcMar>
              <w:top w:w="0" w:type="dxa"/>
              <w:left w:w="40" w:type="dxa"/>
              <w:bottom w:w="0" w:type="dxa"/>
              <w:right w:w="40" w:type="dxa"/>
            </w:tcMar>
            <w:vAlign w:val="bottom"/>
          </w:tcPr>
          <w:p w14:paraId="488D37FB" w14:textId="1B55FD91" w:rsidR="00B25FC1" w:rsidRDefault="00F96AB0" w:rsidP="00B25FC1">
            <w:pPr>
              <w:widowControl w:val="0"/>
              <w:rPr>
                <w:sz w:val="20"/>
                <w:szCs w:val="20"/>
              </w:rPr>
            </w:pPr>
            <w:r>
              <w:rPr>
                <w:sz w:val="20"/>
                <w:szCs w:val="20"/>
              </w:rPr>
              <w:t>COMMENT2</w:t>
            </w:r>
            <w:r w:rsidR="00B25FC1">
              <w:rPr>
                <w:sz w:val="20"/>
                <w:szCs w:val="20"/>
              </w:rPr>
              <w:t xml:space="preserve"> all comments by </w:t>
            </w:r>
            <w:r>
              <w:rPr>
                <w:sz w:val="20"/>
                <w:szCs w:val="20"/>
              </w:rPr>
              <w:t>COMMENT2</w:t>
            </w:r>
            <w:r w:rsidR="00B25FC1">
              <w:rPr>
                <w:sz w:val="20"/>
                <w:szCs w:val="20"/>
              </w:rPr>
              <w:t xml:space="preserve"> have been added in the appendix.</w:t>
            </w:r>
          </w:p>
        </w:tc>
        <w:tc>
          <w:tcPr>
            <w:tcW w:w="2445" w:type="dxa"/>
            <w:tcMar>
              <w:top w:w="0" w:type="dxa"/>
              <w:left w:w="40" w:type="dxa"/>
              <w:bottom w:w="0" w:type="dxa"/>
              <w:right w:w="40" w:type="dxa"/>
            </w:tcMar>
            <w:vAlign w:val="bottom"/>
          </w:tcPr>
          <w:p w14:paraId="6CA975EB" w14:textId="77777777" w:rsidR="00B25FC1" w:rsidRDefault="00B25FC1" w:rsidP="00B25FC1">
            <w:pPr>
              <w:widowControl w:val="0"/>
              <w:rPr>
                <w:sz w:val="20"/>
                <w:szCs w:val="20"/>
              </w:rPr>
            </w:pPr>
          </w:p>
        </w:tc>
      </w:tr>
      <w:tr w:rsidR="00B25FC1" w14:paraId="7815742C" w14:textId="77777777">
        <w:tc>
          <w:tcPr>
            <w:tcW w:w="2280" w:type="dxa"/>
            <w:tcBorders>
              <w:top w:val="single" w:sz="6" w:space="0" w:color="999999"/>
              <w:right w:val="single" w:sz="6" w:space="0" w:color="999999"/>
            </w:tcBorders>
            <w:tcMar>
              <w:top w:w="0" w:type="dxa"/>
              <w:left w:w="40" w:type="dxa"/>
              <w:bottom w:w="0" w:type="dxa"/>
              <w:right w:w="40" w:type="dxa"/>
            </w:tcMar>
            <w:vAlign w:val="bottom"/>
          </w:tcPr>
          <w:p w14:paraId="56D5040C" w14:textId="77777777" w:rsidR="00B25FC1" w:rsidRDefault="00B25FC1" w:rsidP="00B25FC1">
            <w:pPr>
              <w:widowControl w:val="0"/>
              <w:rPr>
                <w:b/>
                <w:sz w:val="20"/>
                <w:szCs w:val="20"/>
              </w:rPr>
            </w:pPr>
            <w:r>
              <w:rPr>
                <w:b/>
                <w:sz w:val="20"/>
                <w:szCs w:val="20"/>
              </w:rPr>
              <w:t>Treatment description</w:t>
            </w:r>
          </w:p>
        </w:tc>
        <w:tc>
          <w:tcPr>
            <w:tcW w:w="4230" w:type="dxa"/>
            <w:tcBorders>
              <w:left w:val="single" w:sz="6" w:space="0" w:color="999999"/>
            </w:tcBorders>
            <w:tcMar>
              <w:top w:w="0" w:type="dxa"/>
              <w:left w:w="40" w:type="dxa"/>
              <w:bottom w:w="0" w:type="dxa"/>
              <w:right w:w="40" w:type="dxa"/>
            </w:tcMar>
            <w:vAlign w:val="bottom"/>
          </w:tcPr>
          <w:p w14:paraId="45093001" w14:textId="7901FBB3" w:rsidR="00B25FC1" w:rsidRDefault="00F96AB0" w:rsidP="00B25FC1">
            <w:pPr>
              <w:widowControl w:val="0"/>
              <w:rPr>
                <w:sz w:val="20"/>
                <w:szCs w:val="20"/>
              </w:rPr>
            </w:pPr>
            <w:r>
              <w:rPr>
                <w:sz w:val="20"/>
                <w:szCs w:val="20"/>
              </w:rPr>
              <w:t>COMMENT3</w:t>
            </w:r>
            <w:r w:rsidR="00B25FC1">
              <w:rPr>
                <w:sz w:val="20"/>
                <w:szCs w:val="20"/>
              </w:rPr>
              <w:t xml:space="preserve"> remove the whole section and allow free text.</w:t>
            </w:r>
          </w:p>
        </w:tc>
        <w:tc>
          <w:tcPr>
            <w:tcW w:w="4500" w:type="dxa"/>
            <w:tcBorders>
              <w:right w:val="single" w:sz="7" w:space="0" w:color="999999"/>
            </w:tcBorders>
            <w:tcMar>
              <w:top w:w="0" w:type="dxa"/>
              <w:left w:w="40" w:type="dxa"/>
              <w:bottom w:w="0" w:type="dxa"/>
              <w:right w:w="40" w:type="dxa"/>
            </w:tcMar>
            <w:vAlign w:val="bottom"/>
          </w:tcPr>
          <w:p w14:paraId="0C836292" w14:textId="77777777" w:rsidR="00B25FC1" w:rsidRDefault="00B25FC1" w:rsidP="00B25FC1">
            <w:pPr>
              <w:widowControl w:val="0"/>
              <w:rPr>
                <w:sz w:val="20"/>
                <w:szCs w:val="20"/>
              </w:rPr>
            </w:pPr>
            <w:r>
              <w:rPr>
                <w:sz w:val="20"/>
                <w:szCs w:val="20"/>
              </w:rPr>
              <w:t xml:space="preserve">Replaced by </w:t>
            </w:r>
            <w:proofErr w:type="spellStart"/>
            <w:proofErr w:type="gramStart"/>
            <w:r>
              <w:rPr>
                <w:sz w:val="20"/>
                <w:szCs w:val="20"/>
              </w:rPr>
              <w:t>a</w:t>
            </w:r>
            <w:proofErr w:type="spellEnd"/>
            <w:proofErr w:type="gramEnd"/>
            <w:r>
              <w:rPr>
                <w:sz w:val="20"/>
                <w:szCs w:val="20"/>
              </w:rPr>
              <w:t xml:space="preserve"> Event and factor section for dated key value pairs. The free text section is mainly the </w:t>
            </w:r>
            <w:proofErr w:type="spellStart"/>
            <w:r>
              <w:rPr>
                <w:sz w:val="20"/>
                <w:szCs w:val="20"/>
              </w:rPr>
              <w:t>Study.description</w:t>
            </w:r>
            <w:proofErr w:type="spellEnd"/>
            <w:r>
              <w:rPr>
                <w:sz w:val="20"/>
                <w:szCs w:val="20"/>
              </w:rPr>
              <w:t xml:space="preserve">.  There is also the </w:t>
            </w:r>
            <w:proofErr w:type="spellStart"/>
            <w:proofErr w:type="gramStart"/>
            <w:r>
              <w:rPr>
                <w:sz w:val="20"/>
                <w:szCs w:val="20"/>
              </w:rPr>
              <w:t>factor.description</w:t>
            </w:r>
            <w:proofErr w:type="spellEnd"/>
            <w:proofErr w:type="gramEnd"/>
            <w:r>
              <w:rPr>
                <w:sz w:val="20"/>
                <w:szCs w:val="20"/>
              </w:rPr>
              <w:t xml:space="preserve"> for detailed description of the treatment/cultural practice protocol applied.</w:t>
            </w:r>
          </w:p>
        </w:tc>
        <w:tc>
          <w:tcPr>
            <w:tcW w:w="3525" w:type="dxa"/>
            <w:tcMar>
              <w:top w:w="0" w:type="dxa"/>
              <w:left w:w="40" w:type="dxa"/>
              <w:bottom w:w="0" w:type="dxa"/>
              <w:right w:w="40" w:type="dxa"/>
            </w:tcMar>
            <w:vAlign w:val="bottom"/>
          </w:tcPr>
          <w:p w14:paraId="2769241A" w14:textId="2F057979" w:rsidR="00B25FC1" w:rsidRDefault="00E82E3D" w:rsidP="00B25FC1">
            <w:pPr>
              <w:widowControl w:val="0"/>
              <w:rPr>
                <w:sz w:val="20"/>
                <w:szCs w:val="20"/>
              </w:rPr>
            </w:pPr>
            <w:r>
              <w:rPr>
                <w:sz w:val="20"/>
                <w:szCs w:val="20"/>
              </w:rPr>
              <w:t>COMMENT12</w:t>
            </w:r>
            <w:r w:rsidR="00B25FC1">
              <w:rPr>
                <w:sz w:val="20"/>
                <w:szCs w:val="20"/>
              </w:rPr>
              <w:t>:</w:t>
            </w:r>
          </w:p>
          <w:p w14:paraId="079AC19B" w14:textId="77777777" w:rsidR="00B25FC1" w:rsidRDefault="00B25FC1" w:rsidP="00B25FC1">
            <w:pPr>
              <w:widowControl w:val="0"/>
              <w:rPr>
                <w:sz w:val="20"/>
                <w:szCs w:val="20"/>
              </w:rPr>
            </w:pPr>
            <w:r>
              <w:rPr>
                <w:sz w:val="20"/>
                <w:szCs w:val="20"/>
              </w:rPr>
              <w:t xml:space="preserve">- We should not try to formalize the description of the treatments (see general comments above). As a checklist, MIAPPE should require "A comprehensive description of the treatments that were applied to the plants in order to stimulate changes that were the subject of the study" (or </w:t>
            </w:r>
            <w:r>
              <w:rPr>
                <w:sz w:val="20"/>
                <w:szCs w:val="20"/>
              </w:rPr>
              <w:lastRenderedPageBreak/>
              <w:t>something like that). Probably giving the list of (all? suggested?) possible treatments was not a good idea. Recommended formats may be "free text" or "literature reference" or "ontology annotation" (the latter is difficult to find).</w:t>
            </w:r>
          </w:p>
          <w:p w14:paraId="570207B6"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03EEB7FF" w14:textId="77777777" w:rsidR="00B25FC1" w:rsidRDefault="00B25FC1" w:rsidP="00B25FC1">
            <w:pPr>
              <w:widowControl w:val="0"/>
              <w:rPr>
                <w:sz w:val="20"/>
                <w:szCs w:val="20"/>
              </w:rPr>
            </w:pPr>
            <w:r>
              <w:rPr>
                <w:sz w:val="20"/>
                <w:szCs w:val="20"/>
              </w:rPr>
              <w:lastRenderedPageBreak/>
              <w:t>The refactor goes in that direction.</w:t>
            </w:r>
          </w:p>
        </w:tc>
      </w:tr>
      <w:tr w:rsidR="00B25FC1" w14:paraId="2F6BB5CB" w14:textId="77777777">
        <w:tc>
          <w:tcPr>
            <w:tcW w:w="14535" w:type="dxa"/>
            <w:gridSpan w:val="4"/>
            <w:tcBorders>
              <w:top w:val="single" w:sz="6" w:space="0" w:color="999999"/>
              <w:bottom w:val="single" w:sz="6" w:space="0" w:color="999999"/>
              <w:right w:val="single" w:sz="6" w:space="0" w:color="999999"/>
            </w:tcBorders>
            <w:shd w:val="clear" w:color="auto" w:fill="999999"/>
            <w:tcMar>
              <w:top w:w="0" w:type="dxa"/>
              <w:left w:w="40" w:type="dxa"/>
              <w:bottom w:w="0" w:type="dxa"/>
              <w:right w:w="40" w:type="dxa"/>
            </w:tcMar>
            <w:vAlign w:val="bottom"/>
          </w:tcPr>
          <w:p w14:paraId="6A16A136" w14:textId="77777777" w:rsidR="00B25FC1" w:rsidRDefault="00B25FC1" w:rsidP="00B25FC1">
            <w:pPr>
              <w:widowControl w:val="0"/>
              <w:jc w:val="center"/>
              <w:rPr>
                <w:b/>
                <w:sz w:val="28"/>
                <w:szCs w:val="28"/>
              </w:rPr>
            </w:pPr>
            <w:r>
              <w:rPr>
                <w:b/>
                <w:sz w:val="28"/>
                <w:szCs w:val="28"/>
              </w:rPr>
              <w:t>Time Factor [study, sample/observation unit]</w:t>
            </w:r>
          </w:p>
        </w:tc>
        <w:tc>
          <w:tcPr>
            <w:tcW w:w="2445" w:type="dxa"/>
            <w:tcBorders>
              <w:top w:val="single" w:sz="6" w:space="0" w:color="999999"/>
              <w:bottom w:val="single" w:sz="6" w:space="0" w:color="999999"/>
              <w:right w:val="single" w:sz="6" w:space="0" w:color="999999"/>
            </w:tcBorders>
            <w:shd w:val="clear" w:color="auto" w:fill="999999"/>
            <w:tcMar>
              <w:top w:w="0" w:type="dxa"/>
              <w:left w:w="40" w:type="dxa"/>
              <w:bottom w:w="0" w:type="dxa"/>
              <w:right w:w="40" w:type="dxa"/>
            </w:tcMar>
            <w:vAlign w:val="bottom"/>
          </w:tcPr>
          <w:p w14:paraId="01337DBF" w14:textId="77777777" w:rsidR="00B25FC1" w:rsidRDefault="00B25FC1" w:rsidP="00B25FC1">
            <w:pPr>
              <w:widowControl w:val="0"/>
              <w:pBdr>
                <w:top w:val="nil"/>
                <w:left w:val="nil"/>
                <w:bottom w:val="nil"/>
                <w:right w:val="nil"/>
                <w:between w:val="nil"/>
              </w:pBdr>
              <w:rPr>
                <w:b/>
                <w:sz w:val="28"/>
                <w:szCs w:val="28"/>
              </w:rPr>
            </w:pPr>
          </w:p>
        </w:tc>
      </w:tr>
      <w:tr w:rsidR="00B25FC1" w14:paraId="2D7CC30C" w14:textId="77777777">
        <w:tc>
          <w:tcPr>
            <w:tcW w:w="2280" w:type="dxa"/>
            <w:tcBorders>
              <w:top w:val="single" w:sz="6" w:space="0" w:color="999999"/>
              <w:right w:val="single" w:sz="6" w:space="0" w:color="999999"/>
            </w:tcBorders>
            <w:tcMar>
              <w:top w:w="0" w:type="dxa"/>
              <w:left w:w="40" w:type="dxa"/>
              <w:bottom w:w="0" w:type="dxa"/>
              <w:right w:w="40" w:type="dxa"/>
            </w:tcMar>
            <w:vAlign w:val="bottom"/>
          </w:tcPr>
          <w:p w14:paraId="522A096F" w14:textId="77777777" w:rsidR="00B25FC1" w:rsidRDefault="00B25FC1" w:rsidP="00B25FC1">
            <w:pPr>
              <w:widowControl w:val="0"/>
              <w:rPr>
                <w:b/>
                <w:sz w:val="20"/>
                <w:szCs w:val="20"/>
              </w:rPr>
            </w:pPr>
            <w:r>
              <w:rPr>
                <w:b/>
                <w:sz w:val="20"/>
                <w:szCs w:val="20"/>
              </w:rPr>
              <w:t>Time Factor ID</w:t>
            </w:r>
          </w:p>
        </w:tc>
        <w:tc>
          <w:tcPr>
            <w:tcW w:w="4230" w:type="dxa"/>
            <w:tcBorders>
              <w:left w:val="single" w:sz="6" w:space="0" w:color="999999"/>
            </w:tcBorders>
            <w:tcMar>
              <w:top w:w="0" w:type="dxa"/>
              <w:left w:w="40" w:type="dxa"/>
              <w:bottom w:w="0" w:type="dxa"/>
              <w:right w:w="40" w:type="dxa"/>
            </w:tcMar>
            <w:vAlign w:val="bottom"/>
          </w:tcPr>
          <w:p w14:paraId="31B8C0C1" w14:textId="225861F2" w:rsidR="00B25FC1" w:rsidRDefault="00F96AB0" w:rsidP="00B25FC1">
            <w:pPr>
              <w:widowControl w:val="0"/>
              <w:rPr>
                <w:sz w:val="18"/>
                <w:szCs w:val="18"/>
              </w:rPr>
            </w:pPr>
            <w:r>
              <w:rPr>
                <w:color w:val="333333"/>
                <w:sz w:val="20"/>
                <w:szCs w:val="20"/>
                <w:highlight w:val="white"/>
              </w:rPr>
              <w:t>COMMENT4</w:t>
            </w:r>
            <w:r w:rsidR="00B25FC1">
              <w:rPr>
                <w:color w:val="333333"/>
                <w:sz w:val="20"/>
                <w:szCs w:val="20"/>
                <w:highlight w:val="white"/>
              </w:rPr>
              <w:t xml:space="preserve"> Don't know what this should mean. In a phenotyping experiment we cover periods between days to months. What is a relevant date? Sowing date is listed already above.</w:t>
            </w:r>
          </w:p>
        </w:tc>
        <w:tc>
          <w:tcPr>
            <w:tcW w:w="4500" w:type="dxa"/>
            <w:tcBorders>
              <w:right w:val="single" w:sz="7" w:space="0" w:color="999999"/>
            </w:tcBorders>
            <w:tcMar>
              <w:top w:w="0" w:type="dxa"/>
              <w:left w:w="40" w:type="dxa"/>
              <w:bottom w:w="0" w:type="dxa"/>
              <w:right w:w="40" w:type="dxa"/>
            </w:tcMar>
            <w:vAlign w:val="bottom"/>
          </w:tcPr>
          <w:p w14:paraId="17C76A9B" w14:textId="77777777" w:rsidR="00B25FC1" w:rsidRDefault="00B25FC1" w:rsidP="00B25FC1">
            <w:pPr>
              <w:widowControl w:val="0"/>
              <w:rPr>
                <w:color w:val="333333"/>
                <w:sz w:val="20"/>
                <w:szCs w:val="20"/>
                <w:shd w:val="clear" w:color="auto" w:fill="F5F5F5"/>
              </w:rPr>
            </w:pPr>
            <w:r>
              <w:rPr>
                <w:sz w:val="28"/>
                <w:szCs w:val="28"/>
              </w:rPr>
              <w:t xml:space="preserve"> </w:t>
            </w:r>
            <w:r>
              <w:rPr>
                <w:color w:val="333333"/>
                <w:sz w:val="20"/>
                <w:szCs w:val="20"/>
                <w:shd w:val="clear" w:color="auto" w:fill="F5F5F5"/>
              </w:rPr>
              <w:t>time factor, as it is described in the crop ontology link, relates to the experimental design - date for sample/data collection or evaluation. To be deleted here??</w:t>
            </w:r>
          </w:p>
          <w:p w14:paraId="58518284" w14:textId="77777777" w:rsidR="00B25FC1" w:rsidRDefault="00B25FC1" w:rsidP="00B25FC1">
            <w:pPr>
              <w:widowControl w:val="0"/>
              <w:rPr>
                <w:color w:val="333333"/>
                <w:sz w:val="20"/>
                <w:szCs w:val="20"/>
                <w:shd w:val="clear" w:color="auto" w:fill="F5F5F5"/>
              </w:rPr>
            </w:pPr>
          </w:p>
          <w:p w14:paraId="4A08E35C" w14:textId="77777777" w:rsidR="00B25FC1" w:rsidRDefault="00B25FC1" w:rsidP="00B25FC1">
            <w:pPr>
              <w:widowControl w:val="0"/>
              <w:rPr>
                <w:color w:val="333333"/>
                <w:sz w:val="20"/>
                <w:szCs w:val="20"/>
                <w:shd w:val="clear" w:color="auto" w:fill="F5F5F5"/>
              </w:rPr>
            </w:pPr>
            <w:r>
              <w:rPr>
                <w:rFonts w:ascii="Arial Unicode MS" w:eastAsia="Arial Unicode MS" w:hAnsi="Arial Unicode MS" w:cs="Arial Unicode MS"/>
                <w:color w:val="333333"/>
                <w:sz w:val="20"/>
                <w:szCs w:val="20"/>
                <w:shd w:val="clear" w:color="auto" w:fill="F5F5F5"/>
              </w:rPr>
              <w:t>→ refactored into Event</w:t>
            </w:r>
          </w:p>
        </w:tc>
        <w:tc>
          <w:tcPr>
            <w:tcW w:w="3525" w:type="dxa"/>
            <w:tcMar>
              <w:top w:w="0" w:type="dxa"/>
              <w:left w:w="40" w:type="dxa"/>
              <w:bottom w:w="0" w:type="dxa"/>
              <w:right w:w="40" w:type="dxa"/>
            </w:tcMar>
            <w:vAlign w:val="bottom"/>
          </w:tcPr>
          <w:p w14:paraId="52071F5B" w14:textId="4B275597" w:rsidR="00B25FC1" w:rsidRDefault="00E82E3D" w:rsidP="00B25FC1">
            <w:pPr>
              <w:widowControl w:val="0"/>
              <w:rPr>
                <w:sz w:val="20"/>
                <w:szCs w:val="20"/>
              </w:rPr>
            </w:pPr>
            <w:r>
              <w:rPr>
                <w:sz w:val="20"/>
                <w:szCs w:val="20"/>
              </w:rPr>
              <w:t>COMMENT12</w:t>
            </w:r>
            <w:r w:rsidR="00B25FC1">
              <w:rPr>
                <w:sz w:val="20"/>
                <w:szCs w:val="20"/>
              </w:rPr>
              <w:t xml:space="preserve">: </w:t>
            </w:r>
            <w:r w:rsidR="00B25FC1">
              <w:rPr>
                <w:rFonts w:ascii="Calibri" w:eastAsia="Calibri" w:hAnsi="Calibri" w:cs="Calibri"/>
              </w:rPr>
              <w:t xml:space="preserve">Time factor: Unclear. </w:t>
            </w:r>
          </w:p>
        </w:tc>
        <w:tc>
          <w:tcPr>
            <w:tcW w:w="2445" w:type="dxa"/>
            <w:tcMar>
              <w:top w:w="0" w:type="dxa"/>
              <w:left w:w="40" w:type="dxa"/>
              <w:bottom w:w="0" w:type="dxa"/>
              <w:right w:w="40" w:type="dxa"/>
            </w:tcMar>
            <w:vAlign w:val="bottom"/>
          </w:tcPr>
          <w:p w14:paraId="764AC537" w14:textId="77777777" w:rsidR="00B25FC1" w:rsidRDefault="00B25FC1" w:rsidP="00B25FC1">
            <w:pPr>
              <w:widowControl w:val="0"/>
              <w:rPr>
                <w:sz w:val="20"/>
                <w:szCs w:val="20"/>
              </w:rPr>
            </w:pPr>
            <w:r>
              <w:rPr>
                <w:sz w:val="20"/>
                <w:szCs w:val="20"/>
              </w:rPr>
              <w:t>Answer: agreed, refactored in events</w:t>
            </w:r>
          </w:p>
        </w:tc>
      </w:tr>
      <w:tr w:rsidR="00B25FC1" w14:paraId="02091DB9" w14:textId="77777777">
        <w:tc>
          <w:tcPr>
            <w:tcW w:w="2280" w:type="dxa"/>
            <w:tcBorders>
              <w:top w:val="single" w:sz="6" w:space="0" w:color="999999"/>
              <w:right w:val="single" w:sz="6" w:space="0" w:color="999999"/>
            </w:tcBorders>
            <w:tcMar>
              <w:top w:w="0" w:type="dxa"/>
              <w:left w:w="40" w:type="dxa"/>
              <w:bottom w:w="0" w:type="dxa"/>
              <w:right w:w="40" w:type="dxa"/>
            </w:tcMar>
            <w:vAlign w:val="bottom"/>
          </w:tcPr>
          <w:p w14:paraId="265364C6" w14:textId="77777777" w:rsidR="00B25FC1" w:rsidRDefault="00B25FC1" w:rsidP="00B25FC1">
            <w:pPr>
              <w:widowControl w:val="0"/>
              <w:rPr>
                <w:b/>
                <w:sz w:val="20"/>
                <w:szCs w:val="20"/>
              </w:rPr>
            </w:pPr>
            <w:r>
              <w:rPr>
                <w:b/>
                <w:sz w:val="20"/>
                <w:szCs w:val="20"/>
              </w:rPr>
              <w:t>Time Factor description</w:t>
            </w:r>
          </w:p>
        </w:tc>
        <w:tc>
          <w:tcPr>
            <w:tcW w:w="423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684DC95B" w14:textId="77777777" w:rsidR="00B25FC1" w:rsidRDefault="00B25FC1" w:rsidP="00B25FC1">
            <w:pPr>
              <w:widowControl w:val="0"/>
              <w:rPr>
                <w:sz w:val="18"/>
                <w:szCs w:val="18"/>
              </w:rPr>
            </w:pPr>
          </w:p>
        </w:tc>
        <w:tc>
          <w:tcPr>
            <w:tcW w:w="4500" w:type="dxa"/>
            <w:tcBorders>
              <w:right w:val="single" w:sz="7" w:space="0" w:color="999999"/>
            </w:tcBorders>
            <w:tcMar>
              <w:top w:w="0" w:type="dxa"/>
              <w:left w:w="40" w:type="dxa"/>
              <w:bottom w:w="0" w:type="dxa"/>
              <w:right w:w="40" w:type="dxa"/>
            </w:tcMar>
            <w:vAlign w:val="bottom"/>
          </w:tcPr>
          <w:p w14:paraId="0B32A890"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3179637F"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18EAC80B" w14:textId="77777777" w:rsidR="00B25FC1" w:rsidRDefault="00B25FC1" w:rsidP="00B25FC1">
            <w:pPr>
              <w:widowControl w:val="0"/>
              <w:rPr>
                <w:sz w:val="20"/>
                <w:szCs w:val="20"/>
              </w:rPr>
            </w:pPr>
          </w:p>
        </w:tc>
      </w:tr>
      <w:tr w:rsidR="00B25FC1" w14:paraId="15D6A5B2" w14:textId="77777777">
        <w:tc>
          <w:tcPr>
            <w:tcW w:w="2280" w:type="dxa"/>
            <w:tcBorders>
              <w:top w:val="single" w:sz="6" w:space="0" w:color="999999"/>
              <w:right w:val="single" w:sz="6" w:space="0" w:color="999999"/>
            </w:tcBorders>
            <w:tcMar>
              <w:top w:w="0" w:type="dxa"/>
              <w:left w:w="40" w:type="dxa"/>
              <w:bottom w:w="0" w:type="dxa"/>
              <w:right w:w="40" w:type="dxa"/>
            </w:tcMar>
            <w:vAlign w:val="bottom"/>
          </w:tcPr>
          <w:p w14:paraId="32C5FFE0" w14:textId="77777777" w:rsidR="00B25FC1" w:rsidRDefault="00B25FC1" w:rsidP="00B25FC1">
            <w:pPr>
              <w:widowControl w:val="0"/>
              <w:rPr>
                <w:b/>
                <w:sz w:val="20"/>
                <w:szCs w:val="20"/>
              </w:rPr>
            </w:pPr>
            <w:r>
              <w:rPr>
                <w:b/>
                <w:sz w:val="20"/>
                <w:szCs w:val="20"/>
              </w:rPr>
              <w:t>Time Factor date</w:t>
            </w:r>
          </w:p>
        </w:tc>
        <w:tc>
          <w:tcPr>
            <w:tcW w:w="4230" w:type="dxa"/>
            <w:tcBorders>
              <w:left w:val="single" w:sz="6" w:space="0" w:color="999999"/>
            </w:tcBorders>
            <w:tcMar>
              <w:top w:w="0" w:type="dxa"/>
              <w:left w:w="40" w:type="dxa"/>
              <w:bottom w:w="0" w:type="dxa"/>
              <w:right w:w="40" w:type="dxa"/>
            </w:tcMar>
            <w:vAlign w:val="bottom"/>
          </w:tcPr>
          <w:p w14:paraId="70F5FAA8" w14:textId="77777777" w:rsidR="00B25FC1" w:rsidRDefault="00B25FC1" w:rsidP="00B25FC1">
            <w:pPr>
              <w:widowControl w:val="0"/>
              <w:rPr>
                <w:sz w:val="18"/>
                <w:szCs w:val="18"/>
              </w:rPr>
            </w:pPr>
          </w:p>
        </w:tc>
        <w:tc>
          <w:tcPr>
            <w:tcW w:w="4500" w:type="dxa"/>
            <w:tcBorders>
              <w:right w:val="single" w:sz="7" w:space="0" w:color="999999"/>
            </w:tcBorders>
            <w:tcMar>
              <w:top w:w="0" w:type="dxa"/>
              <w:left w:w="40" w:type="dxa"/>
              <w:bottom w:w="0" w:type="dxa"/>
              <w:right w:w="40" w:type="dxa"/>
            </w:tcMar>
            <w:vAlign w:val="bottom"/>
          </w:tcPr>
          <w:p w14:paraId="279DFE69"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7335D3E3"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730EB22F" w14:textId="77777777" w:rsidR="00B25FC1" w:rsidRDefault="00B25FC1" w:rsidP="00B25FC1">
            <w:pPr>
              <w:widowControl w:val="0"/>
              <w:rPr>
                <w:sz w:val="20"/>
                <w:szCs w:val="20"/>
              </w:rPr>
            </w:pPr>
          </w:p>
        </w:tc>
      </w:tr>
      <w:tr w:rsidR="00B25FC1" w14:paraId="4A818F08" w14:textId="77777777">
        <w:tc>
          <w:tcPr>
            <w:tcW w:w="2280" w:type="dxa"/>
            <w:tcBorders>
              <w:top w:val="single" w:sz="6" w:space="0" w:color="999999"/>
              <w:right w:val="single" w:sz="6" w:space="0" w:color="999999"/>
            </w:tcBorders>
            <w:tcMar>
              <w:top w:w="0" w:type="dxa"/>
              <w:left w:w="40" w:type="dxa"/>
              <w:bottom w:w="0" w:type="dxa"/>
              <w:right w:w="40" w:type="dxa"/>
            </w:tcMar>
            <w:vAlign w:val="bottom"/>
          </w:tcPr>
          <w:p w14:paraId="669F5170" w14:textId="77777777" w:rsidR="00B25FC1" w:rsidRDefault="00B25FC1" w:rsidP="00B25FC1">
            <w:pPr>
              <w:widowControl w:val="0"/>
              <w:rPr>
                <w:b/>
                <w:sz w:val="20"/>
                <w:szCs w:val="20"/>
              </w:rPr>
            </w:pPr>
            <w:proofErr w:type="spellStart"/>
            <w:r>
              <w:rPr>
                <w:b/>
                <w:sz w:val="20"/>
                <w:szCs w:val="20"/>
              </w:rPr>
              <w:t>observationUnitID</w:t>
            </w:r>
            <w:proofErr w:type="spellEnd"/>
          </w:p>
        </w:tc>
        <w:tc>
          <w:tcPr>
            <w:tcW w:w="4230" w:type="dxa"/>
            <w:tcBorders>
              <w:left w:val="single" w:sz="6" w:space="0" w:color="999999"/>
            </w:tcBorders>
            <w:tcMar>
              <w:top w:w="0" w:type="dxa"/>
              <w:left w:w="40" w:type="dxa"/>
              <w:bottom w:w="0" w:type="dxa"/>
              <w:right w:w="40" w:type="dxa"/>
            </w:tcMar>
            <w:vAlign w:val="bottom"/>
          </w:tcPr>
          <w:p w14:paraId="0904233D" w14:textId="77777777" w:rsidR="00B25FC1" w:rsidRDefault="00B25FC1" w:rsidP="00B25FC1">
            <w:pPr>
              <w:widowControl w:val="0"/>
              <w:rPr>
                <w:sz w:val="18"/>
                <w:szCs w:val="18"/>
              </w:rPr>
            </w:pPr>
          </w:p>
        </w:tc>
        <w:tc>
          <w:tcPr>
            <w:tcW w:w="4500" w:type="dxa"/>
            <w:tcBorders>
              <w:right w:val="single" w:sz="7" w:space="0" w:color="999999"/>
            </w:tcBorders>
            <w:tcMar>
              <w:top w:w="0" w:type="dxa"/>
              <w:left w:w="40" w:type="dxa"/>
              <w:bottom w:w="0" w:type="dxa"/>
              <w:right w:w="40" w:type="dxa"/>
            </w:tcMar>
            <w:vAlign w:val="bottom"/>
          </w:tcPr>
          <w:p w14:paraId="7EC87DB3"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6C8B321D"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330E6691" w14:textId="77777777" w:rsidR="00B25FC1" w:rsidRDefault="00B25FC1" w:rsidP="00B25FC1">
            <w:pPr>
              <w:widowControl w:val="0"/>
              <w:rPr>
                <w:sz w:val="20"/>
                <w:szCs w:val="20"/>
              </w:rPr>
            </w:pPr>
          </w:p>
        </w:tc>
      </w:tr>
      <w:tr w:rsidR="00B25FC1" w14:paraId="6407FEFA" w14:textId="77777777">
        <w:tc>
          <w:tcPr>
            <w:tcW w:w="2280" w:type="dxa"/>
            <w:tcBorders>
              <w:top w:val="single" w:sz="6" w:space="0" w:color="999999"/>
              <w:right w:val="single" w:sz="6" w:space="0" w:color="999999"/>
            </w:tcBorders>
            <w:tcMar>
              <w:top w:w="0" w:type="dxa"/>
              <w:left w:w="40" w:type="dxa"/>
              <w:bottom w:w="0" w:type="dxa"/>
              <w:right w:w="40" w:type="dxa"/>
            </w:tcMar>
            <w:vAlign w:val="bottom"/>
          </w:tcPr>
          <w:p w14:paraId="6759153F" w14:textId="77777777" w:rsidR="00B25FC1" w:rsidRDefault="00B25FC1" w:rsidP="00B25FC1">
            <w:pPr>
              <w:widowControl w:val="0"/>
              <w:rPr>
                <w:b/>
                <w:sz w:val="20"/>
                <w:szCs w:val="20"/>
              </w:rPr>
            </w:pPr>
            <w:proofErr w:type="spellStart"/>
            <w:r>
              <w:rPr>
                <w:b/>
                <w:sz w:val="20"/>
                <w:szCs w:val="20"/>
              </w:rPr>
              <w:t>studyId</w:t>
            </w:r>
            <w:proofErr w:type="spellEnd"/>
          </w:p>
        </w:tc>
        <w:tc>
          <w:tcPr>
            <w:tcW w:w="4230" w:type="dxa"/>
            <w:tcBorders>
              <w:left w:val="single" w:sz="6" w:space="0" w:color="999999"/>
            </w:tcBorders>
            <w:tcMar>
              <w:top w:w="0" w:type="dxa"/>
              <w:left w:w="40" w:type="dxa"/>
              <w:bottom w:w="0" w:type="dxa"/>
              <w:right w:w="40" w:type="dxa"/>
            </w:tcMar>
            <w:vAlign w:val="bottom"/>
          </w:tcPr>
          <w:p w14:paraId="5F910EF1" w14:textId="77777777" w:rsidR="00B25FC1" w:rsidRDefault="00B25FC1" w:rsidP="00B25FC1">
            <w:pPr>
              <w:widowControl w:val="0"/>
              <w:rPr>
                <w:sz w:val="18"/>
                <w:szCs w:val="18"/>
              </w:rPr>
            </w:pPr>
          </w:p>
        </w:tc>
        <w:tc>
          <w:tcPr>
            <w:tcW w:w="4500" w:type="dxa"/>
            <w:tcBorders>
              <w:right w:val="single" w:sz="7" w:space="0" w:color="999999"/>
            </w:tcBorders>
            <w:tcMar>
              <w:top w:w="0" w:type="dxa"/>
              <w:left w:w="40" w:type="dxa"/>
              <w:bottom w:w="0" w:type="dxa"/>
              <w:right w:w="40" w:type="dxa"/>
            </w:tcMar>
            <w:vAlign w:val="bottom"/>
          </w:tcPr>
          <w:p w14:paraId="5AF71375"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53B25C86"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7C946588" w14:textId="77777777" w:rsidR="00B25FC1" w:rsidRDefault="00B25FC1" w:rsidP="00B25FC1">
            <w:pPr>
              <w:widowControl w:val="0"/>
              <w:rPr>
                <w:sz w:val="20"/>
                <w:szCs w:val="20"/>
              </w:rPr>
            </w:pPr>
          </w:p>
        </w:tc>
      </w:tr>
      <w:tr w:rsidR="00B25FC1" w14:paraId="4BF133EB" w14:textId="77777777">
        <w:tc>
          <w:tcPr>
            <w:tcW w:w="2280" w:type="dxa"/>
            <w:tcBorders>
              <w:top w:val="single" w:sz="6" w:space="0" w:color="999999"/>
              <w:right w:val="single" w:sz="6" w:space="0" w:color="999999"/>
            </w:tcBorders>
            <w:tcMar>
              <w:top w:w="0" w:type="dxa"/>
              <w:left w:w="40" w:type="dxa"/>
              <w:bottom w:w="0" w:type="dxa"/>
              <w:right w:w="40" w:type="dxa"/>
            </w:tcMar>
            <w:vAlign w:val="bottom"/>
          </w:tcPr>
          <w:p w14:paraId="21CD9E4E" w14:textId="77777777" w:rsidR="00B25FC1" w:rsidRDefault="00B25FC1" w:rsidP="00B25FC1">
            <w:pPr>
              <w:widowControl w:val="0"/>
              <w:rPr>
                <w:b/>
                <w:sz w:val="20"/>
                <w:szCs w:val="20"/>
              </w:rPr>
            </w:pPr>
            <w:proofErr w:type="spellStart"/>
            <w:proofErr w:type="gramStart"/>
            <w:r>
              <w:rPr>
                <w:b/>
                <w:sz w:val="20"/>
                <w:szCs w:val="20"/>
              </w:rPr>
              <w:t>sampleId</w:t>
            </w:r>
            <w:proofErr w:type="spellEnd"/>
            <w:r>
              <w:rPr>
                <w:b/>
                <w:sz w:val="20"/>
                <w:szCs w:val="20"/>
              </w:rPr>
              <w:t xml:space="preserve"> ?</w:t>
            </w:r>
            <w:proofErr w:type="gramEnd"/>
          </w:p>
        </w:tc>
        <w:tc>
          <w:tcPr>
            <w:tcW w:w="4230" w:type="dxa"/>
            <w:tcBorders>
              <w:left w:val="single" w:sz="6" w:space="0" w:color="999999"/>
            </w:tcBorders>
            <w:tcMar>
              <w:top w:w="0" w:type="dxa"/>
              <w:left w:w="40" w:type="dxa"/>
              <w:bottom w:w="0" w:type="dxa"/>
              <w:right w:w="40" w:type="dxa"/>
            </w:tcMar>
            <w:vAlign w:val="bottom"/>
          </w:tcPr>
          <w:p w14:paraId="683ED5DF" w14:textId="77777777" w:rsidR="00B25FC1" w:rsidRDefault="00B25FC1" w:rsidP="00B25FC1">
            <w:pPr>
              <w:widowControl w:val="0"/>
              <w:rPr>
                <w:sz w:val="18"/>
                <w:szCs w:val="18"/>
              </w:rPr>
            </w:pPr>
          </w:p>
        </w:tc>
        <w:tc>
          <w:tcPr>
            <w:tcW w:w="4500" w:type="dxa"/>
            <w:tcBorders>
              <w:right w:val="single" w:sz="7" w:space="0" w:color="999999"/>
            </w:tcBorders>
            <w:tcMar>
              <w:top w:w="0" w:type="dxa"/>
              <w:left w:w="40" w:type="dxa"/>
              <w:bottom w:w="0" w:type="dxa"/>
              <w:right w:w="40" w:type="dxa"/>
            </w:tcMar>
            <w:vAlign w:val="bottom"/>
          </w:tcPr>
          <w:p w14:paraId="4D9FCD6A"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06982996"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16801D50" w14:textId="77777777" w:rsidR="00B25FC1" w:rsidRDefault="00B25FC1" w:rsidP="00B25FC1">
            <w:pPr>
              <w:widowControl w:val="0"/>
              <w:rPr>
                <w:sz w:val="20"/>
                <w:szCs w:val="20"/>
              </w:rPr>
            </w:pPr>
          </w:p>
        </w:tc>
      </w:tr>
      <w:tr w:rsidR="00B25FC1" w14:paraId="3439AC3D" w14:textId="77777777">
        <w:tc>
          <w:tcPr>
            <w:tcW w:w="14535" w:type="dxa"/>
            <w:gridSpan w:val="4"/>
            <w:tcBorders>
              <w:top w:val="single" w:sz="6" w:space="0" w:color="999999"/>
              <w:bottom w:val="single" w:sz="6" w:space="0" w:color="999999"/>
              <w:right w:val="single" w:sz="6" w:space="0" w:color="999999"/>
            </w:tcBorders>
            <w:shd w:val="clear" w:color="auto" w:fill="999999"/>
            <w:tcMar>
              <w:top w:w="0" w:type="dxa"/>
              <w:left w:w="40" w:type="dxa"/>
              <w:bottom w:w="0" w:type="dxa"/>
              <w:right w:w="40" w:type="dxa"/>
            </w:tcMar>
            <w:vAlign w:val="bottom"/>
          </w:tcPr>
          <w:p w14:paraId="7F619E80" w14:textId="77777777" w:rsidR="00B25FC1" w:rsidRDefault="00B25FC1" w:rsidP="00B25FC1">
            <w:pPr>
              <w:widowControl w:val="0"/>
              <w:jc w:val="center"/>
              <w:rPr>
                <w:b/>
                <w:sz w:val="28"/>
                <w:szCs w:val="28"/>
              </w:rPr>
            </w:pPr>
            <w:r>
              <w:rPr>
                <w:b/>
                <w:sz w:val="28"/>
                <w:szCs w:val="28"/>
              </w:rPr>
              <w:t>Experimental design [study]</w:t>
            </w:r>
          </w:p>
        </w:tc>
        <w:tc>
          <w:tcPr>
            <w:tcW w:w="2445" w:type="dxa"/>
            <w:tcBorders>
              <w:top w:val="single" w:sz="6" w:space="0" w:color="999999"/>
              <w:bottom w:val="single" w:sz="6" w:space="0" w:color="999999"/>
              <w:right w:val="single" w:sz="6" w:space="0" w:color="999999"/>
            </w:tcBorders>
            <w:shd w:val="clear" w:color="auto" w:fill="999999"/>
            <w:tcMar>
              <w:top w:w="0" w:type="dxa"/>
              <w:left w:w="40" w:type="dxa"/>
              <w:bottom w:w="0" w:type="dxa"/>
              <w:right w:w="40" w:type="dxa"/>
            </w:tcMar>
            <w:vAlign w:val="bottom"/>
          </w:tcPr>
          <w:p w14:paraId="5F0A966D" w14:textId="77777777" w:rsidR="00B25FC1" w:rsidRDefault="00B25FC1" w:rsidP="00B25FC1">
            <w:pPr>
              <w:widowControl w:val="0"/>
              <w:pBdr>
                <w:top w:val="nil"/>
                <w:left w:val="nil"/>
                <w:bottom w:val="nil"/>
                <w:right w:val="nil"/>
                <w:between w:val="nil"/>
              </w:pBdr>
              <w:rPr>
                <w:b/>
                <w:sz w:val="28"/>
                <w:szCs w:val="28"/>
              </w:rPr>
            </w:pPr>
          </w:p>
        </w:tc>
      </w:tr>
      <w:tr w:rsidR="00B25FC1" w14:paraId="4C43F5DC" w14:textId="77777777">
        <w:tc>
          <w:tcPr>
            <w:tcW w:w="228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2391756E" w14:textId="77777777" w:rsidR="00B25FC1" w:rsidRDefault="00B25FC1" w:rsidP="00B25FC1">
            <w:pPr>
              <w:rPr>
                <w:b/>
                <w:sz w:val="20"/>
                <w:szCs w:val="20"/>
              </w:rPr>
            </w:pPr>
            <w:bookmarkStart w:id="5" w:name="_30j0zll" w:colFirst="0" w:colLast="0"/>
            <w:bookmarkEnd w:id="5"/>
            <w:proofErr w:type="spellStart"/>
            <w:r>
              <w:rPr>
                <w:b/>
                <w:sz w:val="20"/>
                <w:szCs w:val="20"/>
              </w:rPr>
              <w:t>ObservationUnitID</w:t>
            </w:r>
            <w:proofErr w:type="spellEnd"/>
            <w:r>
              <w:rPr>
                <w:b/>
                <w:sz w:val="20"/>
                <w:szCs w:val="20"/>
              </w:rPr>
              <w:t>*</w:t>
            </w:r>
          </w:p>
        </w:tc>
        <w:tc>
          <w:tcPr>
            <w:tcW w:w="423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1E52CB90" w14:textId="349DFA62" w:rsidR="00B25FC1" w:rsidRDefault="00E82E3D" w:rsidP="00B25FC1">
            <w:pPr>
              <w:rPr>
                <w:sz w:val="18"/>
                <w:szCs w:val="18"/>
              </w:rPr>
            </w:pPr>
            <w:r>
              <w:rPr>
                <w:rFonts w:ascii="Calibri" w:eastAsia="Calibri" w:hAnsi="Calibri" w:cs="Calibri"/>
              </w:rPr>
              <w:t>COMMENT12</w:t>
            </w:r>
            <w:r w:rsidR="00B25FC1">
              <w:rPr>
                <w:rFonts w:ascii="Calibri" w:eastAsia="Calibri" w:hAnsi="Calibri" w:cs="Calibri"/>
              </w:rPr>
              <w:t>: The central concept of "</w:t>
            </w:r>
            <w:proofErr w:type="gramStart"/>
            <w:r w:rsidR="00B25FC1">
              <w:rPr>
                <w:rFonts w:ascii="Calibri" w:eastAsia="Calibri" w:hAnsi="Calibri" w:cs="Calibri"/>
              </w:rPr>
              <w:t>Experiment  description</w:t>
            </w:r>
            <w:proofErr w:type="gramEnd"/>
            <w:r w:rsidR="00B25FC1">
              <w:rPr>
                <w:rFonts w:ascii="Calibri" w:eastAsia="Calibri" w:hAnsi="Calibri" w:cs="Calibri"/>
              </w:rPr>
              <w:t xml:space="preserve">" is in fact "experimental unit", which is a term widely accepted in practical experimentation and also in the theory of experiment. Experimental </w:t>
            </w:r>
            <w:proofErr w:type="gramStart"/>
            <w:r w:rsidR="00B25FC1">
              <w:rPr>
                <w:rFonts w:ascii="Calibri" w:eastAsia="Calibri" w:hAnsi="Calibri" w:cs="Calibri"/>
              </w:rPr>
              <w:t>units</w:t>
            </w:r>
            <w:proofErr w:type="gramEnd"/>
            <w:r w:rsidR="00B25FC1">
              <w:rPr>
                <w:rFonts w:ascii="Calibri" w:eastAsia="Calibri" w:hAnsi="Calibri" w:cs="Calibri"/>
              </w:rPr>
              <w:t xml:space="preserve"> types are plot, pot, plant, etc. MIAPPE should not avoid using this term. “Experimental unit type/description” should be given as the first attribute in this section. </w:t>
            </w:r>
          </w:p>
        </w:tc>
        <w:tc>
          <w:tcPr>
            <w:tcW w:w="450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69581B8B" w14:textId="77777777" w:rsidR="00B25FC1" w:rsidRDefault="00B25FC1" w:rsidP="00B25FC1">
            <w:pPr>
              <w:rPr>
                <w:sz w:val="18"/>
                <w:szCs w:val="18"/>
              </w:rPr>
            </w:pPr>
            <w:r>
              <w:rPr>
                <w:sz w:val="18"/>
                <w:szCs w:val="18"/>
              </w:rPr>
              <w:t xml:space="preserve">Answer: </w:t>
            </w:r>
            <w:proofErr w:type="spellStart"/>
            <w:r>
              <w:rPr>
                <w:sz w:val="18"/>
                <w:szCs w:val="18"/>
              </w:rPr>
              <w:t>observationUnit</w:t>
            </w:r>
            <w:proofErr w:type="spellEnd"/>
            <w:r>
              <w:rPr>
                <w:sz w:val="18"/>
                <w:szCs w:val="18"/>
              </w:rPr>
              <w:t xml:space="preserve">, </w:t>
            </w:r>
            <w:proofErr w:type="spellStart"/>
            <w:r>
              <w:rPr>
                <w:sz w:val="18"/>
                <w:szCs w:val="18"/>
              </w:rPr>
              <w:t>experimentalUnit</w:t>
            </w:r>
            <w:proofErr w:type="spellEnd"/>
            <w:r>
              <w:rPr>
                <w:sz w:val="18"/>
                <w:szCs w:val="18"/>
              </w:rPr>
              <w:t xml:space="preserve">, scientific object, study subject are all synonyms accepted in different system and communities. It has been added as a synonym. We might try to push unification of the naming in </w:t>
            </w:r>
            <w:proofErr w:type="spellStart"/>
            <w:r>
              <w:rPr>
                <w:sz w:val="18"/>
                <w:szCs w:val="18"/>
              </w:rPr>
              <w:t>futur</w:t>
            </w:r>
            <w:proofErr w:type="spellEnd"/>
            <w:r>
              <w:rPr>
                <w:sz w:val="18"/>
                <w:szCs w:val="18"/>
              </w:rPr>
              <w:t xml:space="preserve"> revision of the </w:t>
            </w:r>
            <w:proofErr w:type="spellStart"/>
            <w:r>
              <w:rPr>
                <w:sz w:val="18"/>
                <w:szCs w:val="18"/>
              </w:rPr>
              <w:t>brapi</w:t>
            </w:r>
            <w:proofErr w:type="spellEnd"/>
            <w:r>
              <w:rPr>
                <w:sz w:val="18"/>
                <w:szCs w:val="18"/>
              </w:rPr>
              <w:t>.</w:t>
            </w:r>
          </w:p>
        </w:tc>
        <w:tc>
          <w:tcPr>
            <w:tcW w:w="3525" w:type="dxa"/>
            <w:tcMar>
              <w:top w:w="0" w:type="dxa"/>
              <w:left w:w="40" w:type="dxa"/>
              <w:bottom w:w="0" w:type="dxa"/>
              <w:right w:w="40" w:type="dxa"/>
            </w:tcMar>
            <w:vAlign w:val="bottom"/>
          </w:tcPr>
          <w:p w14:paraId="7425813B"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5DDB9730" w14:textId="77777777" w:rsidR="00B25FC1" w:rsidRDefault="00B25FC1" w:rsidP="00B25FC1">
            <w:pPr>
              <w:widowControl w:val="0"/>
              <w:rPr>
                <w:sz w:val="20"/>
                <w:szCs w:val="20"/>
              </w:rPr>
            </w:pPr>
          </w:p>
        </w:tc>
      </w:tr>
      <w:tr w:rsidR="00B25FC1" w14:paraId="014D554F" w14:textId="77777777">
        <w:tc>
          <w:tcPr>
            <w:tcW w:w="228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663BE890" w14:textId="77777777" w:rsidR="00B25FC1" w:rsidRDefault="00B25FC1" w:rsidP="00B25FC1">
            <w:pPr>
              <w:rPr>
                <w:b/>
                <w:sz w:val="20"/>
                <w:szCs w:val="20"/>
              </w:rPr>
            </w:pPr>
            <w:proofErr w:type="spellStart"/>
            <w:r>
              <w:rPr>
                <w:b/>
                <w:sz w:val="20"/>
                <w:szCs w:val="20"/>
              </w:rPr>
              <w:lastRenderedPageBreak/>
              <w:t>ObservationUnitType</w:t>
            </w:r>
            <w:proofErr w:type="spellEnd"/>
            <w:r>
              <w:rPr>
                <w:b/>
                <w:sz w:val="20"/>
                <w:szCs w:val="20"/>
              </w:rPr>
              <w:t>*</w:t>
            </w:r>
          </w:p>
        </w:tc>
        <w:tc>
          <w:tcPr>
            <w:tcW w:w="423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2355CEE1" w14:textId="77777777" w:rsidR="00B25FC1" w:rsidRDefault="00B25FC1" w:rsidP="00B25FC1">
            <w:pPr>
              <w:rPr>
                <w:sz w:val="18"/>
                <w:szCs w:val="18"/>
              </w:rPr>
            </w:pPr>
          </w:p>
        </w:tc>
        <w:tc>
          <w:tcPr>
            <w:tcW w:w="450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2DEE5D2A" w14:textId="77777777" w:rsidR="00B25FC1" w:rsidRDefault="00B25FC1" w:rsidP="00B25FC1">
            <w:pPr>
              <w:rPr>
                <w:sz w:val="18"/>
                <w:szCs w:val="18"/>
              </w:rPr>
            </w:pPr>
          </w:p>
        </w:tc>
        <w:tc>
          <w:tcPr>
            <w:tcW w:w="3525" w:type="dxa"/>
            <w:tcMar>
              <w:top w:w="0" w:type="dxa"/>
              <w:left w:w="40" w:type="dxa"/>
              <w:bottom w:w="0" w:type="dxa"/>
              <w:right w:w="40" w:type="dxa"/>
            </w:tcMar>
            <w:vAlign w:val="bottom"/>
          </w:tcPr>
          <w:p w14:paraId="2C78DC6A"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33ACA547" w14:textId="77777777" w:rsidR="00B25FC1" w:rsidRDefault="00B25FC1" w:rsidP="00B25FC1">
            <w:pPr>
              <w:widowControl w:val="0"/>
              <w:rPr>
                <w:sz w:val="20"/>
                <w:szCs w:val="20"/>
              </w:rPr>
            </w:pPr>
          </w:p>
        </w:tc>
      </w:tr>
      <w:tr w:rsidR="00B25FC1" w14:paraId="014E4913" w14:textId="77777777">
        <w:tc>
          <w:tcPr>
            <w:tcW w:w="228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0ECE7A3D" w14:textId="77777777" w:rsidR="00B25FC1" w:rsidRDefault="00B25FC1" w:rsidP="00B25FC1">
            <w:pPr>
              <w:widowControl w:val="0"/>
              <w:rPr>
                <w:b/>
                <w:sz w:val="20"/>
                <w:szCs w:val="20"/>
              </w:rPr>
            </w:pPr>
            <w:proofErr w:type="spellStart"/>
            <w:r>
              <w:rPr>
                <w:b/>
                <w:sz w:val="20"/>
                <w:szCs w:val="20"/>
              </w:rPr>
              <w:t>BiosampleID</w:t>
            </w:r>
            <w:proofErr w:type="spellEnd"/>
          </w:p>
        </w:tc>
        <w:tc>
          <w:tcPr>
            <w:tcW w:w="423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22343507" w14:textId="77777777" w:rsidR="00B25FC1" w:rsidRDefault="00B25FC1" w:rsidP="00B25FC1">
            <w:pPr>
              <w:widowControl w:val="0"/>
              <w:rPr>
                <w:sz w:val="18"/>
                <w:szCs w:val="18"/>
              </w:rPr>
            </w:pPr>
          </w:p>
        </w:tc>
        <w:tc>
          <w:tcPr>
            <w:tcW w:w="450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47E31BBB"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6EABB062"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4B9A80DC" w14:textId="77777777" w:rsidR="00B25FC1" w:rsidRDefault="00B25FC1" w:rsidP="00B25FC1">
            <w:pPr>
              <w:widowControl w:val="0"/>
              <w:rPr>
                <w:sz w:val="20"/>
                <w:szCs w:val="20"/>
              </w:rPr>
            </w:pPr>
          </w:p>
        </w:tc>
      </w:tr>
      <w:tr w:rsidR="00B25FC1" w14:paraId="4211797F" w14:textId="77777777">
        <w:tc>
          <w:tcPr>
            <w:tcW w:w="2280" w:type="dxa"/>
            <w:tcBorders>
              <w:top w:val="single" w:sz="6" w:space="0" w:color="999999"/>
              <w:right w:val="single" w:sz="6" w:space="0" w:color="999999"/>
            </w:tcBorders>
            <w:tcMar>
              <w:top w:w="0" w:type="dxa"/>
              <w:left w:w="40" w:type="dxa"/>
              <w:bottom w:w="0" w:type="dxa"/>
              <w:right w:w="40" w:type="dxa"/>
            </w:tcMar>
            <w:vAlign w:val="bottom"/>
          </w:tcPr>
          <w:p w14:paraId="33560684" w14:textId="77777777" w:rsidR="00B25FC1" w:rsidRDefault="00B25FC1" w:rsidP="00B25FC1">
            <w:pPr>
              <w:widowControl w:val="0"/>
              <w:rPr>
                <w:b/>
                <w:sz w:val="20"/>
                <w:szCs w:val="20"/>
              </w:rPr>
            </w:pPr>
            <w:r>
              <w:rPr>
                <w:b/>
                <w:sz w:val="20"/>
                <w:szCs w:val="20"/>
              </w:rPr>
              <w:t>Spatial coordinates: ID</w:t>
            </w:r>
          </w:p>
        </w:tc>
        <w:tc>
          <w:tcPr>
            <w:tcW w:w="4230" w:type="dxa"/>
            <w:tcBorders>
              <w:left w:val="single" w:sz="6" w:space="0" w:color="999999"/>
            </w:tcBorders>
            <w:tcMar>
              <w:top w:w="0" w:type="dxa"/>
              <w:left w:w="40" w:type="dxa"/>
              <w:bottom w:w="0" w:type="dxa"/>
              <w:right w:w="40" w:type="dxa"/>
            </w:tcMar>
            <w:vAlign w:val="bottom"/>
          </w:tcPr>
          <w:p w14:paraId="0644BAAB" w14:textId="19DDA38C" w:rsidR="00B25FC1" w:rsidRDefault="00F96AB0" w:rsidP="00B25FC1">
            <w:pPr>
              <w:widowControl w:val="0"/>
              <w:rPr>
                <w:sz w:val="18"/>
                <w:szCs w:val="18"/>
              </w:rPr>
            </w:pPr>
            <w:r>
              <w:rPr>
                <w:color w:val="333333"/>
                <w:sz w:val="20"/>
                <w:szCs w:val="20"/>
                <w:highlight w:val="white"/>
              </w:rPr>
              <w:t>COMMENT1</w:t>
            </w:r>
            <w:r w:rsidR="00B25FC1">
              <w:rPr>
                <w:color w:val="333333"/>
                <w:sz w:val="20"/>
                <w:szCs w:val="20"/>
                <w:highlight w:val="white"/>
              </w:rPr>
              <w:t xml:space="preserve">: should be a key-value pair to identify the type of geo location. e.g. relative plot location in field or position in greenhouse. But how to denote dynamic positions in </w:t>
            </w:r>
            <w:proofErr w:type="spellStart"/>
            <w:proofErr w:type="gramStart"/>
            <w:r w:rsidR="00B25FC1">
              <w:rPr>
                <w:color w:val="333333"/>
                <w:sz w:val="20"/>
                <w:szCs w:val="20"/>
                <w:highlight w:val="white"/>
              </w:rPr>
              <w:t>a</w:t>
            </w:r>
            <w:proofErr w:type="spellEnd"/>
            <w:proofErr w:type="gramEnd"/>
            <w:r w:rsidR="00B25FC1">
              <w:rPr>
                <w:color w:val="333333"/>
                <w:sz w:val="20"/>
                <w:szCs w:val="20"/>
                <w:highlight w:val="white"/>
              </w:rPr>
              <w:t xml:space="preserve"> automated greenhouse?</w:t>
            </w:r>
          </w:p>
        </w:tc>
        <w:tc>
          <w:tcPr>
            <w:tcW w:w="4500" w:type="dxa"/>
            <w:tcBorders>
              <w:right w:val="single" w:sz="7" w:space="0" w:color="999999"/>
            </w:tcBorders>
            <w:tcMar>
              <w:top w:w="0" w:type="dxa"/>
              <w:left w:w="40" w:type="dxa"/>
              <w:bottom w:w="0" w:type="dxa"/>
              <w:right w:w="40" w:type="dxa"/>
            </w:tcMar>
            <w:vAlign w:val="bottom"/>
          </w:tcPr>
          <w:p w14:paraId="15B9E064" w14:textId="77777777" w:rsidR="00B25FC1" w:rsidRDefault="00B25FC1" w:rsidP="00B25FC1">
            <w:pPr>
              <w:widowControl w:val="0"/>
              <w:rPr>
                <w:sz w:val="18"/>
                <w:szCs w:val="18"/>
              </w:rPr>
            </w:pPr>
            <w:r>
              <w:rPr>
                <w:sz w:val="18"/>
                <w:szCs w:val="18"/>
              </w:rPr>
              <w:t xml:space="preserve">Refactored as </w:t>
            </w:r>
            <w:proofErr w:type="spellStart"/>
            <w:r>
              <w:rPr>
                <w:sz w:val="18"/>
                <w:szCs w:val="18"/>
              </w:rPr>
              <w:t>ObservationUnit.</w:t>
            </w:r>
            <w:r>
              <w:rPr>
                <w:sz w:val="20"/>
                <w:szCs w:val="20"/>
                <w:highlight w:val="white"/>
              </w:rPr>
              <w:t>Spatial</w:t>
            </w:r>
            <w:proofErr w:type="spellEnd"/>
            <w:r>
              <w:rPr>
                <w:sz w:val="20"/>
                <w:szCs w:val="20"/>
                <w:highlight w:val="white"/>
              </w:rPr>
              <w:t xml:space="preserve"> distribution</w:t>
            </w:r>
          </w:p>
        </w:tc>
        <w:tc>
          <w:tcPr>
            <w:tcW w:w="3525" w:type="dxa"/>
            <w:tcMar>
              <w:top w:w="0" w:type="dxa"/>
              <w:left w:w="40" w:type="dxa"/>
              <w:bottom w:w="0" w:type="dxa"/>
              <w:right w:w="40" w:type="dxa"/>
            </w:tcMar>
            <w:vAlign w:val="bottom"/>
          </w:tcPr>
          <w:p w14:paraId="16E2293F"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7D550799" w14:textId="77777777" w:rsidR="00B25FC1" w:rsidRDefault="00B25FC1" w:rsidP="00B25FC1">
            <w:pPr>
              <w:widowControl w:val="0"/>
              <w:rPr>
                <w:sz w:val="20"/>
                <w:szCs w:val="20"/>
              </w:rPr>
            </w:pPr>
          </w:p>
        </w:tc>
      </w:tr>
      <w:tr w:rsidR="00B25FC1" w14:paraId="3BF6A9C7" w14:textId="77777777">
        <w:tc>
          <w:tcPr>
            <w:tcW w:w="2280" w:type="dxa"/>
            <w:tcBorders>
              <w:right w:val="single" w:sz="6" w:space="0" w:color="999999"/>
            </w:tcBorders>
            <w:tcMar>
              <w:top w:w="0" w:type="dxa"/>
              <w:left w:w="40" w:type="dxa"/>
              <w:bottom w:w="0" w:type="dxa"/>
              <w:right w:w="40" w:type="dxa"/>
            </w:tcMar>
            <w:vAlign w:val="bottom"/>
          </w:tcPr>
          <w:p w14:paraId="336ED794" w14:textId="77777777" w:rsidR="00B25FC1" w:rsidRDefault="00B25FC1" w:rsidP="00B25FC1">
            <w:pPr>
              <w:widowControl w:val="0"/>
              <w:rPr>
                <w:b/>
                <w:sz w:val="20"/>
                <w:szCs w:val="20"/>
              </w:rPr>
            </w:pPr>
            <w:r>
              <w:rPr>
                <w:b/>
                <w:sz w:val="20"/>
                <w:szCs w:val="20"/>
              </w:rPr>
              <w:t>Spatial coordinates: type</w:t>
            </w:r>
          </w:p>
        </w:tc>
        <w:tc>
          <w:tcPr>
            <w:tcW w:w="4230" w:type="dxa"/>
            <w:tcBorders>
              <w:left w:val="single" w:sz="6" w:space="0" w:color="999999"/>
            </w:tcBorders>
            <w:tcMar>
              <w:top w:w="0" w:type="dxa"/>
              <w:left w:w="40" w:type="dxa"/>
              <w:bottom w:w="0" w:type="dxa"/>
              <w:right w:w="40" w:type="dxa"/>
            </w:tcMar>
            <w:vAlign w:val="bottom"/>
          </w:tcPr>
          <w:p w14:paraId="3E510575" w14:textId="77777777" w:rsidR="00B25FC1" w:rsidRDefault="00B25FC1" w:rsidP="00B25FC1">
            <w:pPr>
              <w:widowControl w:val="0"/>
              <w:rPr>
                <w:sz w:val="18"/>
                <w:szCs w:val="18"/>
              </w:rPr>
            </w:pPr>
          </w:p>
        </w:tc>
        <w:tc>
          <w:tcPr>
            <w:tcW w:w="4500" w:type="dxa"/>
            <w:tcBorders>
              <w:right w:val="single" w:sz="7" w:space="0" w:color="999999"/>
            </w:tcBorders>
            <w:tcMar>
              <w:top w:w="0" w:type="dxa"/>
              <w:left w:w="40" w:type="dxa"/>
              <w:bottom w:w="0" w:type="dxa"/>
              <w:right w:w="40" w:type="dxa"/>
            </w:tcMar>
            <w:vAlign w:val="bottom"/>
          </w:tcPr>
          <w:p w14:paraId="454B384A"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71BB401A"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379721C1" w14:textId="77777777" w:rsidR="00B25FC1" w:rsidRDefault="00B25FC1" w:rsidP="00B25FC1">
            <w:pPr>
              <w:widowControl w:val="0"/>
              <w:rPr>
                <w:sz w:val="20"/>
                <w:szCs w:val="20"/>
              </w:rPr>
            </w:pPr>
          </w:p>
        </w:tc>
      </w:tr>
      <w:tr w:rsidR="00B25FC1" w14:paraId="52129C5B" w14:textId="77777777">
        <w:tc>
          <w:tcPr>
            <w:tcW w:w="2280" w:type="dxa"/>
            <w:tcBorders>
              <w:right w:val="single" w:sz="6" w:space="0" w:color="999999"/>
            </w:tcBorders>
            <w:tcMar>
              <w:top w:w="0" w:type="dxa"/>
              <w:left w:w="40" w:type="dxa"/>
              <w:bottom w:w="0" w:type="dxa"/>
              <w:right w:w="40" w:type="dxa"/>
            </w:tcMar>
            <w:vAlign w:val="bottom"/>
          </w:tcPr>
          <w:p w14:paraId="00DC07C5" w14:textId="77777777" w:rsidR="00B25FC1" w:rsidRDefault="00B25FC1" w:rsidP="00B25FC1">
            <w:pPr>
              <w:widowControl w:val="0"/>
              <w:rPr>
                <w:b/>
                <w:sz w:val="20"/>
                <w:szCs w:val="20"/>
              </w:rPr>
            </w:pPr>
            <w:r>
              <w:rPr>
                <w:b/>
                <w:sz w:val="20"/>
                <w:szCs w:val="20"/>
              </w:rPr>
              <w:t>Unit Spatial coordinates: unit</w:t>
            </w:r>
          </w:p>
        </w:tc>
        <w:tc>
          <w:tcPr>
            <w:tcW w:w="4230" w:type="dxa"/>
            <w:tcBorders>
              <w:left w:val="single" w:sz="6" w:space="0" w:color="999999"/>
            </w:tcBorders>
            <w:tcMar>
              <w:top w:w="0" w:type="dxa"/>
              <w:left w:w="40" w:type="dxa"/>
              <w:bottom w:w="0" w:type="dxa"/>
              <w:right w:w="40" w:type="dxa"/>
            </w:tcMar>
            <w:vAlign w:val="bottom"/>
          </w:tcPr>
          <w:p w14:paraId="1422C731" w14:textId="77777777" w:rsidR="00B25FC1" w:rsidRDefault="00B25FC1" w:rsidP="00B25FC1">
            <w:pPr>
              <w:widowControl w:val="0"/>
              <w:rPr>
                <w:sz w:val="18"/>
                <w:szCs w:val="18"/>
              </w:rPr>
            </w:pPr>
          </w:p>
        </w:tc>
        <w:tc>
          <w:tcPr>
            <w:tcW w:w="4500" w:type="dxa"/>
            <w:tcBorders>
              <w:right w:val="single" w:sz="7" w:space="0" w:color="999999"/>
            </w:tcBorders>
            <w:tcMar>
              <w:top w:w="0" w:type="dxa"/>
              <w:left w:w="40" w:type="dxa"/>
              <w:bottom w:w="0" w:type="dxa"/>
              <w:right w:w="40" w:type="dxa"/>
            </w:tcMar>
            <w:vAlign w:val="bottom"/>
          </w:tcPr>
          <w:p w14:paraId="1540663E"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629F036B"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09530C7C" w14:textId="77777777" w:rsidR="00B25FC1" w:rsidRDefault="00B25FC1" w:rsidP="00B25FC1">
            <w:pPr>
              <w:widowControl w:val="0"/>
              <w:rPr>
                <w:sz w:val="20"/>
                <w:szCs w:val="20"/>
              </w:rPr>
            </w:pPr>
          </w:p>
        </w:tc>
      </w:tr>
      <w:tr w:rsidR="00B25FC1" w14:paraId="1D637242" w14:textId="77777777">
        <w:tc>
          <w:tcPr>
            <w:tcW w:w="2280" w:type="dxa"/>
            <w:tcMar>
              <w:top w:w="0" w:type="dxa"/>
              <w:left w:w="40" w:type="dxa"/>
              <w:bottom w:w="0" w:type="dxa"/>
              <w:right w:w="40" w:type="dxa"/>
            </w:tcMar>
            <w:vAlign w:val="bottom"/>
          </w:tcPr>
          <w:p w14:paraId="2F052873" w14:textId="77777777" w:rsidR="00B25FC1" w:rsidRDefault="00B25FC1" w:rsidP="00B25FC1">
            <w:pPr>
              <w:widowControl w:val="0"/>
              <w:rPr>
                <w:b/>
                <w:sz w:val="20"/>
                <w:szCs w:val="20"/>
              </w:rPr>
            </w:pPr>
            <w:r>
              <w:rPr>
                <w:b/>
                <w:sz w:val="20"/>
                <w:szCs w:val="20"/>
              </w:rPr>
              <w:t>Experiment description*</w:t>
            </w:r>
          </w:p>
        </w:tc>
        <w:tc>
          <w:tcPr>
            <w:tcW w:w="4230" w:type="dxa"/>
            <w:tcMar>
              <w:top w:w="0" w:type="dxa"/>
              <w:left w:w="40" w:type="dxa"/>
              <w:bottom w:w="0" w:type="dxa"/>
              <w:right w:w="40" w:type="dxa"/>
            </w:tcMar>
            <w:vAlign w:val="bottom"/>
          </w:tcPr>
          <w:p w14:paraId="73ED9200" w14:textId="77777777" w:rsidR="00B25FC1" w:rsidRDefault="00B25FC1" w:rsidP="00B25FC1">
            <w:pPr>
              <w:widowControl w:val="0"/>
              <w:rPr>
                <w:sz w:val="18"/>
                <w:szCs w:val="18"/>
              </w:rPr>
            </w:pPr>
          </w:p>
        </w:tc>
        <w:tc>
          <w:tcPr>
            <w:tcW w:w="4500" w:type="dxa"/>
            <w:tcBorders>
              <w:right w:val="single" w:sz="7" w:space="0" w:color="999999"/>
            </w:tcBorders>
            <w:tcMar>
              <w:top w:w="0" w:type="dxa"/>
              <w:left w:w="40" w:type="dxa"/>
              <w:bottom w:w="0" w:type="dxa"/>
              <w:right w:w="40" w:type="dxa"/>
            </w:tcMar>
            <w:vAlign w:val="bottom"/>
          </w:tcPr>
          <w:p w14:paraId="7C06FC1D"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3302D6F4"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0EFD1035" w14:textId="77777777" w:rsidR="00B25FC1" w:rsidRDefault="00B25FC1" w:rsidP="00B25FC1">
            <w:pPr>
              <w:widowControl w:val="0"/>
              <w:rPr>
                <w:sz w:val="20"/>
                <w:szCs w:val="20"/>
              </w:rPr>
            </w:pPr>
          </w:p>
        </w:tc>
      </w:tr>
      <w:tr w:rsidR="00B25FC1" w14:paraId="24DB996A" w14:textId="77777777">
        <w:tc>
          <w:tcPr>
            <w:tcW w:w="2280" w:type="dxa"/>
            <w:tcBorders>
              <w:right w:val="single" w:sz="6" w:space="0" w:color="999999"/>
            </w:tcBorders>
            <w:tcMar>
              <w:top w:w="0" w:type="dxa"/>
              <w:left w:w="40" w:type="dxa"/>
              <w:bottom w:w="0" w:type="dxa"/>
              <w:right w:w="40" w:type="dxa"/>
            </w:tcMar>
            <w:vAlign w:val="bottom"/>
          </w:tcPr>
          <w:p w14:paraId="0B231FE0" w14:textId="77777777" w:rsidR="00B25FC1" w:rsidRDefault="00B25FC1" w:rsidP="00B25FC1">
            <w:pPr>
              <w:widowControl w:val="0"/>
              <w:rPr>
                <w:b/>
                <w:sz w:val="20"/>
                <w:szCs w:val="20"/>
              </w:rPr>
            </w:pPr>
            <w:r>
              <w:rPr>
                <w:b/>
                <w:sz w:val="20"/>
                <w:szCs w:val="20"/>
              </w:rPr>
              <w:t>Observation unit biological material</w:t>
            </w:r>
          </w:p>
        </w:tc>
        <w:tc>
          <w:tcPr>
            <w:tcW w:w="4230" w:type="dxa"/>
            <w:tcBorders>
              <w:left w:val="single" w:sz="6" w:space="0" w:color="999999"/>
            </w:tcBorders>
            <w:tcMar>
              <w:top w:w="0" w:type="dxa"/>
              <w:left w:w="40" w:type="dxa"/>
              <w:bottom w:w="0" w:type="dxa"/>
              <w:right w:w="40" w:type="dxa"/>
            </w:tcMar>
            <w:vAlign w:val="bottom"/>
          </w:tcPr>
          <w:p w14:paraId="5D8A9C4E" w14:textId="77777777" w:rsidR="00B25FC1" w:rsidRDefault="00B25FC1" w:rsidP="00B25FC1">
            <w:pPr>
              <w:widowControl w:val="0"/>
              <w:rPr>
                <w:sz w:val="18"/>
                <w:szCs w:val="18"/>
              </w:rPr>
            </w:pPr>
          </w:p>
        </w:tc>
        <w:tc>
          <w:tcPr>
            <w:tcW w:w="4500" w:type="dxa"/>
            <w:tcBorders>
              <w:right w:val="single" w:sz="7" w:space="0" w:color="999999"/>
            </w:tcBorders>
            <w:tcMar>
              <w:top w:w="0" w:type="dxa"/>
              <w:left w:w="40" w:type="dxa"/>
              <w:bottom w:w="0" w:type="dxa"/>
              <w:right w:w="40" w:type="dxa"/>
            </w:tcMar>
            <w:vAlign w:val="bottom"/>
          </w:tcPr>
          <w:p w14:paraId="299B4490"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44A21530"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1913BA37" w14:textId="77777777" w:rsidR="00B25FC1" w:rsidRDefault="00B25FC1" w:rsidP="00B25FC1">
            <w:pPr>
              <w:widowControl w:val="0"/>
              <w:rPr>
                <w:sz w:val="20"/>
                <w:szCs w:val="20"/>
              </w:rPr>
            </w:pPr>
          </w:p>
        </w:tc>
      </w:tr>
      <w:tr w:rsidR="00B25FC1" w14:paraId="069ADBEE" w14:textId="77777777">
        <w:tc>
          <w:tcPr>
            <w:tcW w:w="2280" w:type="dxa"/>
            <w:tcBorders>
              <w:right w:val="single" w:sz="6" w:space="0" w:color="999999"/>
            </w:tcBorders>
            <w:tcMar>
              <w:top w:w="0" w:type="dxa"/>
              <w:left w:w="40" w:type="dxa"/>
              <w:bottom w:w="0" w:type="dxa"/>
              <w:right w:w="40" w:type="dxa"/>
            </w:tcMar>
            <w:vAlign w:val="bottom"/>
          </w:tcPr>
          <w:p w14:paraId="17992B49" w14:textId="77777777" w:rsidR="00B25FC1" w:rsidRDefault="00B25FC1" w:rsidP="00B25FC1">
            <w:pPr>
              <w:widowControl w:val="0"/>
              <w:rPr>
                <w:b/>
                <w:sz w:val="20"/>
                <w:szCs w:val="20"/>
              </w:rPr>
            </w:pPr>
            <w:r>
              <w:rPr>
                <w:b/>
                <w:sz w:val="20"/>
                <w:szCs w:val="20"/>
              </w:rPr>
              <w:t>Observation unit treatments</w:t>
            </w:r>
          </w:p>
        </w:tc>
        <w:tc>
          <w:tcPr>
            <w:tcW w:w="4230" w:type="dxa"/>
            <w:tcBorders>
              <w:left w:val="single" w:sz="6" w:space="0" w:color="999999"/>
            </w:tcBorders>
            <w:tcMar>
              <w:top w:w="0" w:type="dxa"/>
              <w:left w:w="40" w:type="dxa"/>
              <w:bottom w:w="0" w:type="dxa"/>
              <w:right w:w="40" w:type="dxa"/>
            </w:tcMar>
            <w:vAlign w:val="bottom"/>
          </w:tcPr>
          <w:p w14:paraId="6A1E56B3" w14:textId="77777777" w:rsidR="00B25FC1" w:rsidRDefault="00B25FC1" w:rsidP="00B25FC1">
            <w:pPr>
              <w:widowControl w:val="0"/>
              <w:rPr>
                <w:sz w:val="18"/>
                <w:szCs w:val="18"/>
              </w:rPr>
            </w:pPr>
          </w:p>
        </w:tc>
        <w:tc>
          <w:tcPr>
            <w:tcW w:w="4500" w:type="dxa"/>
            <w:tcBorders>
              <w:right w:val="single" w:sz="7" w:space="0" w:color="999999"/>
            </w:tcBorders>
            <w:tcMar>
              <w:top w:w="0" w:type="dxa"/>
              <w:left w:w="40" w:type="dxa"/>
              <w:bottom w:w="0" w:type="dxa"/>
              <w:right w:w="40" w:type="dxa"/>
            </w:tcMar>
            <w:vAlign w:val="bottom"/>
          </w:tcPr>
          <w:p w14:paraId="28F1004C"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40A53355"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1CAF27E9" w14:textId="77777777" w:rsidR="00B25FC1" w:rsidRDefault="00B25FC1" w:rsidP="00B25FC1">
            <w:pPr>
              <w:widowControl w:val="0"/>
              <w:rPr>
                <w:sz w:val="20"/>
                <w:szCs w:val="20"/>
              </w:rPr>
            </w:pPr>
          </w:p>
        </w:tc>
      </w:tr>
      <w:tr w:rsidR="00B25FC1" w14:paraId="72CD430A" w14:textId="77777777">
        <w:tc>
          <w:tcPr>
            <w:tcW w:w="2280" w:type="dxa"/>
            <w:tcBorders>
              <w:right w:val="single" w:sz="6" w:space="0" w:color="999999"/>
            </w:tcBorders>
            <w:tcMar>
              <w:top w:w="0" w:type="dxa"/>
              <w:left w:w="40" w:type="dxa"/>
              <w:bottom w:w="0" w:type="dxa"/>
              <w:right w:w="40" w:type="dxa"/>
            </w:tcMar>
            <w:vAlign w:val="bottom"/>
          </w:tcPr>
          <w:p w14:paraId="7DF3FB78" w14:textId="77777777" w:rsidR="00B25FC1" w:rsidRDefault="00B25FC1" w:rsidP="00B25FC1">
            <w:pPr>
              <w:widowControl w:val="0"/>
              <w:rPr>
                <w:b/>
                <w:sz w:val="20"/>
                <w:szCs w:val="20"/>
              </w:rPr>
            </w:pPr>
            <w:r>
              <w:rPr>
                <w:b/>
                <w:sz w:val="20"/>
                <w:szCs w:val="20"/>
              </w:rPr>
              <w:t>Replication - Technical replication ID</w:t>
            </w:r>
          </w:p>
        </w:tc>
        <w:tc>
          <w:tcPr>
            <w:tcW w:w="4230" w:type="dxa"/>
            <w:tcBorders>
              <w:left w:val="single" w:sz="6" w:space="0" w:color="999999"/>
            </w:tcBorders>
            <w:tcMar>
              <w:top w:w="0" w:type="dxa"/>
              <w:left w:w="40" w:type="dxa"/>
              <w:bottom w:w="0" w:type="dxa"/>
              <w:right w:w="40" w:type="dxa"/>
            </w:tcMar>
            <w:vAlign w:val="bottom"/>
          </w:tcPr>
          <w:p w14:paraId="14032BC6" w14:textId="01ED5147" w:rsidR="00B25FC1" w:rsidRDefault="00E82E3D" w:rsidP="00B25FC1">
            <w:pPr>
              <w:widowControl w:val="0"/>
              <w:rPr>
                <w:sz w:val="18"/>
                <w:szCs w:val="18"/>
              </w:rPr>
            </w:pPr>
            <w:r>
              <w:rPr>
                <w:sz w:val="18"/>
                <w:szCs w:val="18"/>
              </w:rPr>
              <w:t>COMMENT12</w:t>
            </w:r>
            <w:r w:rsidR="00B25FC1">
              <w:rPr>
                <w:sz w:val="18"/>
                <w:szCs w:val="18"/>
              </w:rPr>
              <w:t xml:space="preserve">: </w:t>
            </w:r>
            <w:r w:rsidR="00B25FC1">
              <w:rPr>
                <w:rFonts w:ascii="Calibri" w:eastAsia="Calibri" w:hAnsi="Calibri" w:cs="Calibri"/>
              </w:rPr>
              <w:t xml:space="preserve">Whether some information or block is repeated (duplicated) for "each accession in the study" is the matter of format or schema, not of recommendations. In the MIAPPE mapping to ISA-Tab the information is repeated. In </w:t>
            </w:r>
            <w:proofErr w:type="gramStart"/>
            <w:r w:rsidR="00B25FC1">
              <w:rPr>
                <w:rFonts w:ascii="Calibri" w:eastAsia="Calibri" w:hAnsi="Calibri" w:cs="Calibri"/>
              </w:rPr>
              <w:t>a</w:t>
            </w:r>
            <w:proofErr w:type="gramEnd"/>
            <w:r w:rsidR="00B25FC1">
              <w:rPr>
                <w:rFonts w:ascii="Calibri" w:eastAsia="Calibri" w:hAnsi="Calibri" w:cs="Calibri"/>
              </w:rPr>
              <w:t xml:space="preserve"> RDF model this may not be necessary. The point is that the required information must be clear for all </w:t>
            </w:r>
            <w:proofErr w:type="spellStart"/>
            <w:r w:rsidR="00B25FC1">
              <w:rPr>
                <w:rFonts w:ascii="Calibri" w:eastAsia="Calibri" w:hAnsi="Calibri" w:cs="Calibri"/>
              </w:rPr>
              <w:t>biosources</w:t>
            </w:r>
            <w:proofErr w:type="spellEnd"/>
            <w:r w:rsidR="00B25FC1">
              <w:rPr>
                <w:rFonts w:ascii="Calibri" w:eastAsia="Calibri" w:hAnsi="Calibri" w:cs="Calibri"/>
              </w:rPr>
              <w:t>, samples etc.</w:t>
            </w:r>
          </w:p>
        </w:tc>
        <w:tc>
          <w:tcPr>
            <w:tcW w:w="4500" w:type="dxa"/>
            <w:tcBorders>
              <w:right w:val="single" w:sz="7" w:space="0" w:color="999999"/>
            </w:tcBorders>
            <w:tcMar>
              <w:top w:w="0" w:type="dxa"/>
              <w:left w:w="40" w:type="dxa"/>
              <w:bottom w:w="0" w:type="dxa"/>
              <w:right w:w="40" w:type="dxa"/>
            </w:tcMar>
            <w:vAlign w:val="bottom"/>
          </w:tcPr>
          <w:p w14:paraId="58B30419" w14:textId="77777777" w:rsidR="00B25FC1" w:rsidRDefault="00B25FC1" w:rsidP="00B25FC1">
            <w:pPr>
              <w:widowControl w:val="0"/>
              <w:rPr>
                <w:sz w:val="18"/>
                <w:szCs w:val="18"/>
              </w:rPr>
            </w:pPr>
            <w:proofErr w:type="gramStart"/>
            <w:r>
              <w:rPr>
                <w:sz w:val="18"/>
                <w:szCs w:val="18"/>
              </w:rPr>
              <w:t>Answer :</w:t>
            </w:r>
            <w:proofErr w:type="gramEnd"/>
            <w:r>
              <w:rPr>
                <w:sz w:val="18"/>
                <w:szCs w:val="18"/>
              </w:rPr>
              <w:t xml:space="preserve"> it is important to know if those are mean values or plot values. Likewise, the degree of repetition must be explained to first be able the level of elaboration of the dataset and second be able to reuse it. It seems therefore to be an important point.</w:t>
            </w:r>
          </w:p>
        </w:tc>
        <w:tc>
          <w:tcPr>
            <w:tcW w:w="3525" w:type="dxa"/>
            <w:tcMar>
              <w:top w:w="0" w:type="dxa"/>
              <w:left w:w="40" w:type="dxa"/>
              <w:bottom w:w="0" w:type="dxa"/>
              <w:right w:w="40" w:type="dxa"/>
            </w:tcMar>
            <w:vAlign w:val="bottom"/>
          </w:tcPr>
          <w:p w14:paraId="66B1239F"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34B08439" w14:textId="77777777" w:rsidR="00B25FC1" w:rsidRDefault="00B25FC1" w:rsidP="00B25FC1">
            <w:pPr>
              <w:widowControl w:val="0"/>
              <w:rPr>
                <w:sz w:val="20"/>
                <w:szCs w:val="20"/>
              </w:rPr>
            </w:pPr>
          </w:p>
        </w:tc>
      </w:tr>
      <w:tr w:rsidR="00B25FC1" w14:paraId="54EBD8F5" w14:textId="77777777">
        <w:tc>
          <w:tcPr>
            <w:tcW w:w="2280" w:type="dxa"/>
            <w:tcMar>
              <w:top w:w="0" w:type="dxa"/>
              <w:left w:w="40" w:type="dxa"/>
              <w:bottom w:w="0" w:type="dxa"/>
              <w:right w:w="40" w:type="dxa"/>
            </w:tcMar>
            <w:vAlign w:val="bottom"/>
          </w:tcPr>
          <w:p w14:paraId="4791C9A6" w14:textId="77777777" w:rsidR="00B25FC1" w:rsidRDefault="00B25FC1" w:rsidP="00B25FC1">
            <w:pPr>
              <w:widowControl w:val="0"/>
              <w:rPr>
                <w:b/>
                <w:sz w:val="20"/>
                <w:szCs w:val="20"/>
              </w:rPr>
            </w:pPr>
            <w:r>
              <w:rPr>
                <w:b/>
                <w:sz w:val="20"/>
                <w:szCs w:val="20"/>
              </w:rPr>
              <w:t>Replication - technical replication level hierarchy</w:t>
            </w:r>
          </w:p>
        </w:tc>
        <w:tc>
          <w:tcPr>
            <w:tcW w:w="4230" w:type="dxa"/>
            <w:tcMar>
              <w:top w:w="0" w:type="dxa"/>
              <w:left w:w="40" w:type="dxa"/>
              <w:bottom w:w="0" w:type="dxa"/>
              <w:right w:w="40" w:type="dxa"/>
            </w:tcMar>
            <w:vAlign w:val="bottom"/>
          </w:tcPr>
          <w:p w14:paraId="3EF1B840" w14:textId="12358A61" w:rsidR="00B25FC1" w:rsidRDefault="00E82E3D" w:rsidP="00B25FC1">
            <w:pPr>
              <w:widowControl w:val="0"/>
              <w:rPr>
                <w:sz w:val="18"/>
                <w:szCs w:val="18"/>
              </w:rPr>
            </w:pPr>
            <w:r>
              <w:rPr>
                <w:sz w:val="18"/>
                <w:szCs w:val="18"/>
              </w:rPr>
              <w:t>COMMENT12</w:t>
            </w:r>
            <w:r w:rsidR="00B25FC1">
              <w:rPr>
                <w:sz w:val="18"/>
                <w:szCs w:val="18"/>
              </w:rPr>
              <w:t xml:space="preserve">: </w:t>
            </w:r>
            <w:r w:rsidR="00B25FC1">
              <w:rPr>
                <w:rFonts w:ascii="Calibri" w:eastAsia="Calibri" w:hAnsi="Calibri" w:cs="Calibri"/>
              </w:rPr>
              <w:t xml:space="preserve">MIAPPE 1 did not solve the problem of description for observational studies. MIAPPE 1.1 does </w:t>
            </w:r>
            <w:proofErr w:type="gramStart"/>
            <w:r w:rsidR="00B25FC1">
              <w:rPr>
                <w:rFonts w:ascii="Calibri" w:eastAsia="Calibri" w:hAnsi="Calibri" w:cs="Calibri"/>
              </w:rPr>
              <w:t>something, but</w:t>
            </w:r>
            <w:proofErr w:type="gramEnd"/>
            <w:r w:rsidR="00B25FC1">
              <w:rPr>
                <w:rFonts w:ascii="Calibri" w:eastAsia="Calibri" w:hAnsi="Calibri" w:cs="Calibri"/>
              </w:rPr>
              <w:t xml:space="preserve"> is rather limited to trees. What about other species?</w:t>
            </w:r>
          </w:p>
        </w:tc>
        <w:tc>
          <w:tcPr>
            <w:tcW w:w="4500" w:type="dxa"/>
            <w:tcBorders>
              <w:right w:val="single" w:sz="7" w:space="0" w:color="999999"/>
            </w:tcBorders>
            <w:tcMar>
              <w:top w:w="0" w:type="dxa"/>
              <w:left w:w="40" w:type="dxa"/>
              <w:bottom w:w="0" w:type="dxa"/>
              <w:right w:w="40" w:type="dxa"/>
            </w:tcMar>
            <w:vAlign w:val="bottom"/>
          </w:tcPr>
          <w:p w14:paraId="5A364C03" w14:textId="77777777" w:rsidR="00B25FC1" w:rsidRDefault="00B25FC1" w:rsidP="00B25FC1">
            <w:pPr>
              <w:widowControl w:val="0"/>
              <w:rPr>
                <w:sz w:val="18"/>
                <w:szCs w:val="18"/>
              </w:rPr>
            </w:pPr>
            <w:r>
              <w:rPr>
                <w:sz w:val="18"/>
                <w:szCs w:val="18"/>
              </w:rPr>
              <w:t xml:space="preserve">Answer: it was more a formulation problem. Reference to tree </w:t>
            </w:r>
            <w:proofErr w:type="spellStart"/>
            <w:r>
              <w:rPr>
                <w:sz w:val="18"/>
                <w:szCs w:val="18"/>
              </w:rPr>
              <w:t>specificites</w:t>
            </w:r>
            <w:proofErr w:type="spellEnd"/>
            <w:r>
              <w:rPr>
                <w:sz w:val="18"/>
                <w:szCs w:val="18"/>
              </w:rPr>
              <w:t xml:space="preserve"> have been removed and it should </w:t>
            </w:r>
            <w:proofErr w:type="spellStart"/>
            <w:r>
              <w:rPr>
                <w:sz w:val="18"/>
                <w:szCs w:val="18"/>
              </w:rPr>
              <w:t>beclearer</w:t>
            </w:r>
            <w:proofErr w:type="spellEnd"/>
            <w:r>
              <w:rPr>
                <w:sz w:val="18"/>
                <w:szCs w:val="18"/>
              </w:rPr>
              <w:t xml:space="preserve"> now.</w:t>
            </w:r>
          </w:p>
        </w:tc>
        <w:tc>
          <w:tcPr>
            <w:tcW w:w="3525" w:type="dxa"/>
            <w:tcMar>
              <w:top w:w="0" w:type="dxa"/>
              <w:left w:w="40" w:type="dxa"/>
              <w:bottom w:w="0" w:type="dxa"/>
              <w:right w:w="40" w:type="dxa"/>
            </w:tcMar>
            <w:vAlign w:val="bottom"/>
          </w:tcPr>
          <w:p w14:paraId="700EE3FB"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064D0CAC" w14:textId="77777777" w:rsidR="00B25FC1" w:rsidRDefault="00B25FC1" w:rsidP="00B25FC1">
            <w:pPr>
              <w:widowControl w:val="0"/>
              <w:rPr>
                <w:sz w:val="20"/>
                <w:szCs w:val="20"/>
              </w:rPr>
            </w:pPr>
          </w:p>
        </w:tc>
      </w:tr>
      <w:tr w:rsidR="00B25FC1" w14:paraId="040B23A7" w14:textId="77777777">
        <w:tc>
          <w:tcPr>
            <w:tcW w:w="2280" w:type="dxa"/>
            <w:tcBorders>
              <w:bottom w:val="single" w:sz="6" w:space="0" w:color="999999"/>
              <w:right w:val="single" w:sz="6" w:space="0" w:color="999999"/>
            </w:tcBorders>
            <w:tcMar>
              <w:top w:w="0" w:type="dxa"/>
              <w:left w:w="40" w:type="dxa"/>
              <w:bottom w:w="0" w:type="dxa"/>
              <w:right w:w="40" w:type="dxa"/>
            </w:tcMar>
            <w:vAlign w:val="bottom"/>
          </w:tcPr>
          <w:p w14:paraId="76EF0ADD" w14:textId="77777777" w:rsidR="00B25FC1" w:rsidRDefault="00B25FC1" w:rsidP="00B25FC1">
            <w:pPr>
              <w:widowControl w:val="0"/>
              <w:rPr>
                <w:b/>
                <w:sz w:val="20"/>
                <w:szCs w:val="20"/>
              </w:rPr>
            </w:pPr>
            <w:r>
              <w:rPr>
                <w:b/>
                <w:sz w:val="20"/>
                <w:szCs w:val="20"/>
              </w:rPr>
              <w:t xml:space="preserve">Type of statistical </w:t>
            </w:r>
            <w:r>
              <w:rPr>
                <w:b/>
                <w:sz w:val="20"/>
                <w:szCs w:val="20"/>
              </w:rPr>
              <w:lastRenderedPageBreak/>
              <w:t>design*</w:t>
            </w:r>
          </w:p>
        </w:tc>
        <w:tc>
          <w:tcPr>
            <w:tcW w:w="4230" w:type="dxa"/>
            <w:tcMar>
              <w:top w:w="0" w:type="dxa"/>
              <w:left w:w="40" w:type="dxa"/>
              <w:bottom w:w="0" w:type="dxa"/>
              <w:right w:w="40" w:type="dxa"/>
            </w:tcMar>
            <w:vAlign w:val="bottom"/>
          </w:tcPr>
          <w:p w14:paraId="4B80B4A6" w14:textId="08A964BE" w:rsidR="00B25FC1" w:rsidRDefault="007E57EE" w:rsidP="00B25FC1">
            <w:pPr>
              <w:widowControl w:val="0"/>
              <w:rPr>
                <w:sz w:val="18"/>
                <w:szCs w:val="18"/>
              </w:rPr>
            </w:pPr>
            <w:r>
              <w:rPr>
                <w:color w:val="333333"/>
                <w:sz w:val="20"/>
                <w:szCs w:val="20"/>
                <w:highlight w:val="white"/>
              </w:rPr>
              <w:lastRenderedPageBreak/>
              <w:t>COMMENT5</w:t>
            </w:r>
            <w:r w:rsidR="00B25FC1">
              <w:rPr>
                <w:color w:val="333333"/>
                <w:sz w:val="20"/>
                <w:szCs w:val="20"/>
                <w:highlight w:val="white"/>
              </w:rPr>
              <w:t xml:space="preserve"> should be set as mandatory. </w:t>
            </w:r>
            <w:r w:rsidR="00B25FC1">
              <w:rPr>
                <w:color w:val="333333"/>
                <w:sz w:val="20"/>
                <w:szCs w:val="20"/>
                <w:highlight w:val="white"/>
              </w:rPr>
              <w:lastRenderedPageBreak/>
              <w:t>Furthermore, a suggestion to add another element: "Proposed statistical model for data analysis"</w:t>
            </w:r>
          </w:p>
        </w:tc>
        <w:tc>
          <w:tcPr>
            <w:tcW w:w="4500" w:type="dxa"/>
            <w:tcBorders>
              <w:right w:val="single" w:sz="7" w:space="0" w:color="999999"/>
            </w:tcBorders>
            <w:tcMar>
              <w:top w:w="0" w:type="dxa"/>
              <w:left w:w="40" w:type="dxa"/>
              <w:bottom w:w="0" w:type="dxa"/>
              <w:right w:w="40" w:type="dxa"/>
            </w:tcMar>
            <w:vAlign w:val="bottom"/>
          </w:tcPr>
          <w:p w14:paraId="239F2198" w14:textId="77777777" w:rsidR="00B25FC1" w:rsidRDefault="00B25FC1" w:rsidP="00B25FC1">
            <w:pPr>
              <w:widowControl w:val="0"/>
              <w:rPr>
                <w:sz w:val="18"/>
                <w:szCs w:val="18"/>
              </w:rPr>
            </w:pPr>
            <w:r>
              <w:rPr>
                <w:sz w:val="18"/>
                <w:szCs w:val="18"/>
              </w:rPr>
              <w:lastRenderedPageBreak/>
              <w:t xml:space="preserve">It depends of the type of study. Not relevant in some </w:t>
            </w:r>
            <w:r>
              <w:rPr>
                <w:sz w:val="18"/>
                <w:szCs w:val="18"/>
              </w:rPr>
              <w:lastRenderedPageBreak/>
              <w:t xml:space="preserve">case like greenhouses. The proposed statistical model goes beyond the scope of </w:t>
            </w:r>
            <w:proofErr w:type="gramStart"/>
            <w:r>
              <w:rPr>
                <w:sz w:val="18"/>
                <w:szCs w:val="18"/>
              </w:rPr>
              <w:t>MIAPPE, but</w:t>
            </w:r>
            <w:proofErr w:type="gramEnd"/>
            <w:r>
              <w:rPr>
                <w:sz w:val="18"/>
                <w:szCs w:val="18"/>
              </w:rPr>
              <w:t xml:space="preserve"> can be added in the general description of the study.</w:t>
            </w:r>
          </w:p>
        </w:tc>
        <w:tc>
          <w:tcPr>
            <w:tcW w:w="3525" w:type="dxa"/>
            <w:tcMar>
              <w:top w:w="0" w:type="dxa"/>
              <w:left w:w="40" w:type="dxa"/>
              <w:bottom w:w="0" w:type="dxa"/>
              <w:right w:w="40" w:type="dxa"/>
            </w:tcMar>
            <w:vAlign w:val="bottom"/>
          </w:tcPr>
          <w:p w14:paraId="2AD87D2A"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4E468FE5" w14:textId="77777777" w:rsidR="00B25FC1" w:rsidRDefault="00B25FC1" w:rsidP="00B25FC1">
            <w:pPr>
              <w:widowControl w:val="0"/>
              <w:rPr>
                <w:sz w:val="20"/>
                <w:szCs w:val="20"/>
              </w:rPr>
            </w:pPr>
          </w:p>
        </w:tc>
      </w:tr>
      <w:tr w:rsidR="00B25FC1" w14:paraId="31CE90F7" w14:textId="77777777">
        <w:trPr>
          <w:trHeight w:val="280"/>
        </w:trPr>
        <w:tc>
          <w:tcPr>
            <w:tcW w:w="14535" w:type="dxa"/>
            <w:gridSpan w:val="4"/>
            <w:tcBorders>
              <w:top w:val="single" w:sz="6" w:space="0" w:color="999999"/>
              <w:bottom w:val="single" w:sz="6" w:space="0" w:color="999999"/>
              <w:right w:val="single" w:sz="6" w:space="0" w:color="999999"/>
            </w:tcBorders>
            <w:shd w:val="clear" w:color="auto" w:fill="999999"/>
            <w:tcMar>
              <w:top w:w="0" w:type="dxa"/>
              <w:left w:w="40" w:type="dxa"/>
              <w:bottom w:w="0" w:type="dxa"/>
              <w:right w:w="40" w:type="dxa"/>
            </w:tcMar>
            <w:vAlign w:val="bottom"/>
          </w:tcPr>
          <w:p w14:paraId="3A6380E1" w14:textId="77777777" w:rsidR="00B25FC1" w:rsidRDefault="00B25FC1" w:rsidP="00B25FC1">
            <w:pPr>
              <w:widowControl w:val="0"/>
              <w:pBdr>
                <w:top w:val="nil"/>
                <w:left w:val="nil"/>
                <w:bottom w:val="nil"/>
                <w:right w:val="nil"/>
                <w:between w:val="nil"/>
              </w:pBdr>
              <w:jc w:val="center"/>
              <w:rPr>
                <w:b/>
                <w:color w:val="000000"/>
                <w:sz w:val="28"/>
                <w:szCs w:val="28"/>
              </w:rPr>
            </w:pPr>
            <w:r>
              <w:rPr>
                <w:b/>
                <w:color w:val="000000"/>
                <w:sz w:val="28"/>
                <w:szCs w:val="28"/>
              </w:rPr>
              <w:t>Sample collection, processing, management [study]</w:t>
            </w:r>
          </w:p>
        </w:tc>
        <w:tc>
          <w:tcPr>
            <w:tcW w:w="2445" w:type="dxa"/>
            <w:tcBorders>
              <w:top w:val="single" w:sz="6" w:space="0" w:color="999999"/>
              <w:bottom w:val="single" w:sz="6" w:space="0" w:color="999999"/>
              <w:right w:val="single" w:sz="6" w:space="0" w:color="999999"/>
            </w:tcBorders>
            <w:shd w:val="clear" w:color="auto" w:fill="999999"/>
            <w:tcMar>
              <w:top w:w="0" w:type="dxa"/>
              <w:left w:w="40" w:type="dxa"/>
              <w:bottom w:w="0" w:type="dxa"/>
              <w:right w:w="40" w:type="dxa"/>
            </w:tcMar>
            <w:vAlign w:val="bottom"/>
          </w:tcPr>
          <w:p w14:paraId="16540EF5" w14:textId="77777777" w:rsidR="00B25FC1" w:rsidRDefault="00B25FC1" w:rsidP="00B25FC1">
            <w:pPr>
              <w:widowControl w:val="0"/>
              <w:pBdr>
                <w:top w:val="nil"/>
                <w:left w:val="nil"/>
                <w:bottom w:val="nil"/>
                <w:right w:val="nil"/>
                <w:between w:val="nil"/>
              </w:pBdr>
              <w:rPr>
                <w:rFonts w:ascii="Calibri" w:eastAsia="Calibri" w:hAnsi="Calibri" w:cs="Calibri"/>
                <w:sz w:val="24"/>
                <w:szCs w:val="24"/>
              </w:rPr>
            </w:pPr>
          </w:p>
        </w:tc>
      </w:tr>
      <w:tr w:rsidR="00B25FC1" w14:paraId="5B1DA63D" w14:textId="77777777">
        <w:tc>
          <w:tcPr>
            <w:tcW w:w="2280" w:type="dxa"/>
            <w:tcMar>
              <w:top w:w="0" w:type="dxa"/>
              <w:left w:w="40" w:type="dxa"/>
              <w:bottom w:w="0" w:type="dxa"/>
              <w:right w:w="40" w:type="dxa"/>
            </w:tcMar>
            <w:vAlign w:val="bottom"/>
          </w:tcPr>
          <w:p w14:paraId="5C9C23E7" w14:textId="77777777" w:rsidR="00B25FC1" w:rsidRDefault="00B25FC1" w:rsidP="00B25FC1">
            <w:pPr>
              <w:widowControl w:val="0"/>
              <w:rPr>
                <w:b/>
                <w:sz w:val="20"/>
                <w:szCs w:val="20"/>
              </w:rPr>
            </w:pPr>
            <w:r>
              <w:rPr>
                <w:b/>
                <w:sz w:val="20"/>
                <w:szCs w:val="20"/>
              </w:rPr>
              <w:t>Plant structure development stage</w:t>
            </w:r>
          </w:p>
        </w:tc>
        <w:tc>
          <w:tcPr>
            <w:tcW w:w="4230" w:type="dxa"/>
            <w:tcMar>
              <w:top w:w="0" w:type="dxa"/>
              <w:left w:w="40" w:type="dxa"/>
              <w:bottom w:w="0" w:type="dxa"/>
              <w:right w:w="40" w:type="dxa"/>
            </w:tcMar>
            <w:vAlign w:val="bottom"/>
          </w:tcPr>
          <w:p w14:paraId="6D1A3C64" w14:textId="58795C03" w:rsidR="00B25FC1" w:rsidRDefault="00F96AB0" w:rsidP="00B25FC1">
            <w:pPr>
              <w:widowControl w:val="0"/>
              <w:rPr>
                <w:sz w:val="18"/>
                <w:szCs w:val="18"/>
              </w:rPr>
            </w:pPr>
            <w:r>
              <w:rPr>
                <w:color w:val="333333"/>
                <w:sz w:val="20"/>
                <w:szCs w:val="20"/>
                <w:highlight w:val="white"/>
              </w:rPr>
              <w:t>COMMENT4</w:t>
            </w:r>
            <w:r w:rsidR="00B25FC1">
              <w:rPr>
                <w:color w:val="333333"/>
                <w:sz w:val="20"/>
                <w:szCs w:val="20"/>
                <w:highlight w:val="white"/>
              </w:rPr>
              <w:t xml:space="preserve"> Automated systems usually shuffle plants over time. Would be nice to have a check option for this. In case shuffling is applied, exact definition of positions </w:t>
            </w:r>
            <w:proofErr w:type="spellStart"/>
            <w:r w:rsidR="00B25FC1">
              <w:rPr>
                <w:color w:val="333333"/>
                <w:sz w:val="20"/>
                <w:szCs w:val="20"/>
                <w:highlight w:val="white"/>
              </w:rPr>
              <w:t>doens't</w:t>
            </w:r>
            <w:proofErr w:type="spellEnd"/>
            <w:r w:rsidR="00B25FC1">
              <w:rPr>
                <w:color w:val="333333"/>
                <w:sz w:val="20"/>
                <w:szCs w:val="20"/>
                <w:highlight w:val="white"/>
              </w:rPr>
              <w:t xml:space="preserve"> make sense.</w:t>
            </w:r>
          </w:p>
        </w:tc>
        <w:tc>
          <w:tcPr>
            <w:tcW w:w="4500" w:type="dxa"/>
            <w:tcBorders>
              <w:right w:val="single" w:sz="7" w:space="0" w:color="999999"/>
            </w:tcBorders>
            <w:tcMar>
              <w:top w:w="0" w:type="dxa"/>
              <w:left w:w="40" w:type="dxa"/>
              <w:bottom w:w="0" w:type="dxa"/>
              <w:right w:w="40" w:type="dxa"/>
            </w:tcMar>
            <w:vAlign w:val="bottom"/>
          </w:tcPr>
          <w:p w14:paraId="228BC29D" w14:textId="77777777" w:rsidR="00B25FC1" w:rsidRDefault="00B25FC1" w:rsidP="00B25FC1">
            <w:pPr>
              <w:widowControl w:val="0"/>
              <w:rPr>
                <w:sz w:val="18"/>
                <w:szCs w:val="18"/>
              </w:rPr>
            </w:pPr>
            <w:r>
              <w:rPr>
                <w:sz w:val="18"/>
                <w:szCs w:val="18"/>
              </w:rPr>
              <w:t xml:space="preserve">Leaving Observation unit empty seems sufficient. Plus possibly adding automatic shuffling in </w:t>
            </w:r>
            <w:proofErr w:type="spellStart"/>
            <w:proofErr w:type="gramStart"/>
            <w:r>
              <w:rPr>
                <w:sz w:val="18"/>
                <w:szCs w:val="18"/>
              </w:rPr>
              <w:t>study.description</w:t>
            </w:r>
            <w:proofErr w:type="spellEnd"/>
            <w:proofErr w:type="gramEnd"/>
            <w:r>
              <w:rPr>
                <w:sz w:val="18"/>
                <w:szCs w:val="18"/>
              </w:rPr>
              <w:t xml:space="preserve">. </w:t>
            </w:r>
          </w:p>
        </w:tc>
        <w:tc>
          <w:tcPr>
            <w:tcW w:w="3525" w:type="dxa"/>
            <w:tcMar>
              <w:top w:w="0" w:type="dxa"/>
              <w:left w:w="40" w:type="dxa"/>
              <w:bottom w:w="0" w:type="dxa"/>
              <w:right w:w="40" w:type="dxa"/>
            </w:tcMar>
            <w:vAlign w:val="bottom"/>
          </w:tcPr>
          <w:p w14:paraId="66B5C54B"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665EBA4A" w14:textId="77777777" w:rsidR="00B25FC1" w:rsidRDefault="00B25FC1" w:rsidP="00B25FC1">
            <w:pPr>
              <w:widowControl w:val="0"/>
              <w:rPr>
                <w:sz w:val="20"/>
                <w:szCs w:val="20"/>
              </w:rPr>
            </w:pPr>
          </w:p>
        </w:tc>
      </w:tr>
      <w:tr w:rsidR="00B25FC1" w14:paraId="6DD1CB89" w14:textId="77777777">
        <w:tc>
          <w:tcPr>
            <w:tcW w:w="2280" w:type="dxa"/>
            <w:tcBorders>
              <w:bottom w:val="single" w:sz="6" w:space="0" w:color="999999"/>
              <w:right w:val="single" w:sz="6" w:space="0" w:color="999999"/>
            </w:tcBorders>
            <w:tcMar>
              <w:top w:w="0" w:type="dxa"/>
              <w:left w:w="40" w:type="dxa"/>
              <w:bottom w:w="0" w:type="dxa"/>
              <w:right w:w="40" w:type="dxa"/>
            </w:tcMar>
            <w:vAlign w:val="bottom"/>
          </w:tcPr>
          <w:p w14:paraId="1B7F4795" w14:textId="77777777" w:rsidR="00B25FC1" w:rsidRDefault="00B25FC1" w:rsidP="00B25FC1">
            <w:pPr>
              <w:widowControl w:val="0"/>
              <w:rPr>
                <w:b/>
                <w:sz w:val="20"/>
                <w:szCs w:val="20"/>
              </w:rPr>
            </w:pPr>
            <w:r>
              <w:rPr>
                <w:b/>
                <w:sz w:val="20"/>
                <w:szCs w:val="20"/>
              </w:rPr>
              <w:t>Plant anatomical entity</w:t>
            </w:r>
          </w:p>
        </w:tc>
        <w:tc>
          <w:tcPr>
            <w:tcW w:w="4230" w:type="dxa"/>
            <w:tcBorders>
              <w:left w:val="single" w:sz="6" w:space="0" w:color="999999"/>
            </w:tcBorders>
            <w:tcMar>
              <w:top w:w="0" w:type="dxa"/>
              <w:left w:w="40" w:type="dxa"/>
              <w:bottom w:w="0" w:type="dxa"/>
              <w:right w:w="40" w:type="dxa"/>
            </w:tcMar>
            <w:vAlign w:val="bottom"/>
          </w:tcPr>
          <w:p w14:paraId="7CE9D54C" w14:textId="77777777" w:rsidR="00B25FC1" w:rsidRDefault="00B25FC1" w:rsidP="00B25FC1">
            <w:pPr>
              <w:widowControl w:val="0"/>
              <w:rPr>
                <w:color w:val="333333"/>
                <w:sz w:val="20"/>
                <w:szCs w:val="20"/>
                <w:highlight w:val="white"/>
              </w:rPr>
            </w:pPr>
            <w:r>
              <w:rPr>
                <w:color w:val="333333"/>
                <w:sz w:val="20"/>
                <w:szCs w:val="20"/>
                <w:highlight w:val="white"/>
              </w:rPr>
              <w:t>Does this include non-invasive image acquisition?</w:t>
            </w:r>
          </w:p>
          <w:p w14:paraId="31A8D153" w14:textId="77777777" w:rsidR="00B25FC1" w:rsidRDefault="00B25FC1" w:rsidP="00B25FC1">
            <w:pPr>
              <w:widowControl w:val="0"/>
              <w:rPr>
                <w:sz w:val="18"/>
                <w:szCs w:val="18"/>
              </w:rPr>
            </w:pPr>
            <w:r>
              <w:rPr>
                <w:color w:val="333333"/>
                <w:sz w:val="20"/>
                <w:szCs w:val="20"/>
                <w:highlight w:val="white"/>
              </w:rPr>
              <w:t>How to represent daily imaging events?</w:t>
            </w:r>
          </w:p>
        </w:tc>
        <w:tc>
          <w:tcPr>
            <w:tcW w:w="4500" w:type="dxa"/>
            <w:tcBorders>
              <w:right w:val="single" w:sz="7" w:space="0" w:color="999999"/>
            </w:tcBorders>
            <w:tcMar>
              <w:top w:w="0" w:type="dxa"/>
              <w:left w:w="40" w:type="dxa"/>
              <w:bottom w:w="0" w:type="dxa"/>
              <w:right w:w="40" w:type="dxa"/>
            </w:tcMar>
            <w:vAlign w:val="bottom"/>
          </w:tcPr>
          <w:p w14:paraId="34733BCA" w14:textId="77777777" w:rsidR="00B25FC1" w:rsidRDefault="00B25FC1" w:rsidP="00B25FC1">
            <w:pPr>
              <w:widowControl w:val="0"/>
              <w:rPr>
                <w:sz w:val="18"/>
                <w:szCs w:val="18"/>
              </w:rPr>
            </w:pPr>
            <w:r>
              <w:rPr>
                <w:color w:val="333333"/>
                <w:sz w:val="20"/>
                <w:szCs w:val="20"/>
                <w:shd w:val="clear" w:color="auto" w:fill="F5F5F5"/>
              </w:rPr>
              <w:t>Imaging is handled as data file. Daily imaging is obtained through the assay and the time series fields.</w:t>
            </w:r>
          </w:p>
        </w:tc>
        <w:tc>
          <w:tcPr>
            <w:tcW w:w="3525" w:type="dxa"/>
            <w:tcMar>
              <w:top w:w="0" w:type="dxa"/>
              <w:left w:w="40" w:type="dxa"/>
              <w:bottom w:w="0" w:type="dxa"/>
              <w:right w:w="40" w:type="dxa"/>
            </w:tcMar>
            <w:vAlign w:val="bottom"/>
          </w:tcPr>
          <w:p w14:paraId="43C977AB"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2300B94F" w14:textId="77777777" w:rsidR="00B25FC1" w:rsidRDefault="00B25FC1" w:rsidP="00B25FC1">
            <w:pPr>
              <w:widowControl w:val="0"/>
              <w:rPr>
                <w:sz w:val="20"/>
                <w:szCs w:val="20"/>
              </w:rPr>
            </w:pPr>
          </w:p>
        </w:tc>
      </w:tr>
      <w:tr w:rsidR="00B25FC1" w14:paraId="2A5CF489" w14:textId="77777777">
        <w:tc>
          <w:tcPr>
            <w:tcW w:w="2280" w:type="dxa"/>
            <w:tcBorders>
              <w:bottom w:val="single" w:sz="6" w:space="0" w:color="999999"/>
              <w:right w:val="single" w:sz="6" w:space="0" w:color="999999"/>
            </w:tcBorders>
            <w:tcMar>
              <w:top w:w="0" w:type="dxa"/>
              <w:left w:w="40" w:type="dxa"/>
              <w:bottom w:w="0" w:type="dxa"/>
              <w:right w:w="40" w:type="dxa"/>
            </w:tcMar>
            <w:vAlign w:val="bottom"/>
          </w:tcPr>
          <w:p w14:paraId="247A3DAF" w14:textId="77777777" w:rsidR="00B25FC1" w:rsidRDefault="00B25FC1" w:rsidP="00B25FC1">
            <w:pPr>
              <w:widowControl w:val="0"/>
              <w:rPr>
                <w:b/>
                <w:sz w:val="20"/>
                <w:szCs w:val="20"/>
              </w:rPr>
            </w:pPr>
            <w:r>
              <w:rPr>
                <w:b/>
                <w:sz w:val="20"/>
                <w:szCs w:val="20"/>
              </w:rPr>
              <w:t>Sample description</w:t>
            </w:r>
          </w:p>
        </w:tc>
        <w:tc>
          <w:tcPr>
            <w:tcW w:w="4230" w:type="dxa"/>
            <w:tcBorders>
              <w:left w:val="single" w:sz="6" w:space="0" w:color="999999"/>
            </w:tcBorders>
            <w:tcMar>
              <w:top w:w="0" w:type="dxa"/>
              <w:left w:w="40" w:type="dxa"/>
              <w:bottom w:w="0" w:type="dxa"/>
              <w:right w:w="40" w:type="dxa"/>
            </w:tcMar>
            <w:vAlign w:val="bottom"/>
          </w:tcPr>
          <w:p w14:paraId="009D203F" w14:textId="58BA5501" w:rsidR="00B25FC1" w:rsidRDefault="00F96AB0" w:rsidP="00B25FC1">
            <w:pPr>
              <w:widowControl w:val="0"/>
              <w:rPr>
                <w:sz w:val="18"/>
                <w:szCs w:val="18"/>
              </w:rPr>
            </w:pPr>
            <w:r>
              <w:rPr>
                <w:sz w:val="18"/>
                <w:szCs w:val="18"/>
              </w:rPr>
              <w:t>COMMENT2</w:t>
            </w:r>
            <w:r w:rsidR="00B25FC1">
              <w:rPr>
                <w:sz w:val="18"/>
                <w:szCs w:val="18"/>
              </w:rPr>
              <w:t xml:space="preserve"> O</w:t>
            </w:r>
            <w:r w:rsidR="00B25FC1">
              <w:rPr>
                <w:b/>
                <w:sz w:val="20"/>
                <w:szCs w:val="20"/>
              </w:rPr>
              <w:t>xygenation status of sample</w:t>
            </w:r>
            <w:r w:rsidR="00B25FC1">
              <w:rPr>
                <w:sz w:val="18"/>
                <w:szCs w:val="18"/>
              </w:rPr>
              <w:t xml:space="preserve"> field was </w:t>
            </w:r>
            <w:proofErr w:type="spellStart"/>
            <w:r w:rsidR="00B25FC1">
              <w:rPr>
                <w:sz w:val="18"/>
                <w:szCs w:val="18"/>
              </w:rPr>
              <w:t>uncleare</w:t>
            </w:r>
            <w:proofErr w:type="spellEnd"/>
            <w:r w:rsidR="00B25FC1">
              <w:rPr>
                <w:sz w:val="18"/>
                <w:szCs w:val="18"/>
              </w:rPr>
              <w:t xml:space="preserve">. </w:t>
            </w:r>
          </w:p>
        </w:tc>
        <w:tc>
          <w:tcPr>
            <w:tcW w:w="4500" w:type="dxa"/>
            <w:tcBorders>
              <w:right w:val="single" w:sz="7" w:space="0" w:color="999999"/>
            </w:tcBorders>
            <w:tcMar>
              <w:top w:w="0" w:type="dxa"/>
              <w:left w:w="40" w:type="dxa"/>
              <w:bottom w:w="0" w:type="dxa"/>
              <w:right w:w="40" w:type="dxa"/>
            </w:tcMar>
            <w:vAlign w:val="bottom"/>
          </w:tcPr>
          <w:p w14:paraId="26EAB0CF" w14:textId="77777777" w:rsidR="00B25FC1" w:rsidRDefault="00B25FC1" w:rsidP="00B25FC1">
            <w:pPr>
              <w:widowControl w:val="0"/>
              <w:rPr>
                <w:sz w:val="18"/>
                <w:szCs w:val="18"/>
              </w:rPr>
            </w:pPr>
            <w:r>
              <w:rPr>
                <w:sz w:val="18"/>
                <w:szCs w:val="18"/>
              </w:rPr>
              <w:t>Answer: The sample processing has been left solely in MIAME. This field has been removed.</w:t>
            </w:r>
          </w:p>
          <w:p w14:paraId="148DB737"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1BBA78EF"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5BBE30A4" w14:textId="77777777" w:rsidR="00B25FC1" w:rsidRDefault="00B25FC1" w:rsidP="00B25FC1">
            <w:pPr>
              <w:widowControl w:val="0"/>
              <w:rPr>
                <w:sz w:val="20"/>
                <w:szCs w:val="20"/>
              </w:rPr>
            </w:pPr>
          </w:p>
        </w:tc>
      </w:tr>
      <w:tr w:rsidR="00B25FC1" w14:paraId="3DB105E4" w14:textId="77777777">
        <w:tc>
          <w:tcPr>
            <w:tcW w:w="2280" w:type="dxa"/>
            <w:tcBorders>
              <w:top w:val="single" w:sz="6" w:space="0" w:color="999999"/>
              <w:left w:val="single" w:sz="6" w:space="0" w:color="999999"/>
              <w:bottom w:val="single" w:sz="6" w:space="0" w:color="999999"/>
              <w:right w:val="single" w:sz="6" w:space="0" w:color="999999"/>
            </w:tcBorders>
            <w:tcMar>
              <w:top w:w="0" w:type="dxa"/>
              <w:left w:w="40" w:type="dxa"/>
              <w:bottom w:w="0" w:type="dxa"/>
              <w:right w:w="40" w:type="dxa"/>
            </w:tcMar>
            <w:vAlign w:val="bottom"/>
          </w:tcPr>
          <w:p w14:paraId="4B1DEB9C" w14:textId="77777777" w:rsidR="00B25FC1" w:rsidRDefault="00B25FC1" w:rsidP="00B25FC1">
            <w:pPr>
              <w:widowControl w:val="0"/>
              <w:rPr>
                <w:b/>
                <w:sz w:val="20"/>
                <w:szCs w:val="20"/>
              </w:rPr>
            </w:pPr>
            <w:r>
              <w:rPr>
                <w:b/>
                <w:sz w:val="20"/>
                <w:szCs w:val="20"/>
              </w:rPr>
              <w:t>Sampling time factors</w:t>
            </w:r>
          </w:p>
        </w:tc>
        <w:tc>
          <w:tcPr>
            <w:tcW w:w="4230" w:type="dxa"/>
            <w:tcBorders>
              <w:left w:val="single" w:sz="6" w:space="0" w:color="999999"/>
            </w:tcBorders>
            <w:tcMar>
              <w:top w:w="0" w:type="dxa"/>
              <w:left w:w="40" w:type="dxa"/>
              <w:bottom w:w="0" w:type="dxa"/>
              <w:right w:w="40" w:type="dxa"/>
            </w:tcMar>
            <w:vAlign w:val="bottom"/>
          </w:tcPr>
          <w:p w14:paraId="55E49038" w14:textId="132C4254" w:rsidR="00B25FC1" w:rsidRDefault="00E82E3D" w:rsidP="00B25FC1">
            <w:pPr>
              <w:widowControl w:val="0"/>
              <w:rPr>
                <w:sz w:val="18"/>
                <w:szCs w:val="18"/>
              </w:rPr>
            </w:pPr>
            <w:r>
              <w:rPr>
                <w:sz w:val="18"/>
                <w:szCs w:val="18"/>
              </w:rPr>
              <w:t>COMMENT10</w:t>
            </w:r>
            <w:r w:rsidR="00B25FC1">
              <w:rPr>
                <w:sz w:val="18"/>
                <w:szCs w:val="18"/>
              </w:rPr>
              <w:t xml:space="preserve">: </w:t>
            </w:r>
            <w:proofErr w:type="spellStart"/>
            <w:proofErr w:type="gramStart"/>
            <w:r w:rsidR="00B25FC1">
              <w:rPr>
                <w:sz w:val="18"/>
                <w:szCs w:val="18"/>
              </w:rPr>
              <w:t>biosource.timeFactor</w:t>
            </w:r>
            <w:proofErr w:type="spellEnd"/>
            <w:proofErr w:type="gramEnd"/>
            <w:r w:rsidR="00B25FC1">
              <w:rPr>
                <w:sz w:val="18"/>
                <w:szCs w:val="18"/>
              </w:rPr>
              <w:t>/</w:t>
            </w:r>
            <w:proofErr w:type="spellStart"/>
            <w:r w:rsidR="00B25FC1">
              <w:rPr>
                <w:sz w:val="18"/>
                <w:szCs w:val="18"/>
              </w:rPr>
              <w:t>lifeStage</w:t>
            </w:r>
            <w:proofErr w:type="spellEnd"/>
            <w:r w:rsidR="00B25FC1">
              <w:rPr>
                <w:sz w:val="18"/>
                <w:szCs w:val="18"/>
              </w:rPr>
              <w:t xml:space="preserve">/treatment: </w:t>
            </w:r>
            <w:r w:rsidR="00B25FC1">
              <w:rPr>
                <w:rFonts w:ascii="Calibri" w:eastAsia="Calibri" w:hAnsi="Calibri" w:cs="Calibri"/>
              </w:rPr>
              <w:t>this could certainly be multiple dates/times, ambiguous</w:t>
            </w:r>
          </w:p>
        </w:tc>
        <w:tc>
          <w:tcPr>
            <w:tcW w:w="4500" w:type="dxa"/>
            <w:tcBorders>
              <w:right w:val="single" w:sz="7" w:space="0" w:color="999999"/>
            </w:tcBorders>
            <w:tcMar>
              <w:top w:w="0" w:type="dxa"/>
              <w:left w:w="40" w:type="dxa"/>
              <w:bottom w:w="0" w:type="dxa"/>
              <w:right w:w="40" w:type="dxa"/>
            </w:tcMar>
            <w:vAlign w:val="bottom"/>
          </w:tcPr>
          <w:p w14:paraId="3C7D984C" w14:textId="77777777" w:rsidR="00B25FC1" w:rsidRDefault="00B25FC1" w:rsidP="00B25FC1">
            <w:pPr>
              <w:widowControl w:val="0"/>
              <w:rPr>
                <w:sz w:val="18"/>
                <w:szCs w:val="18"/>
              </w:rPr>
            </w:pPr>
            <w:r>
              <w:rPr>
                <w:sz w:val="18"/>
                <w:szCs w:val="18"/>
              </w:rPr>
              <w:t>Answer: one date by sample, but you can have multiple samples. The sample handling has been simplified and clarified.</w:t>
            </w:r>
          </w:p>
        </w:tc>
        <w:tc>
          <w:tcPr>
            <w:tcW w:w="3525" w:type="dxa"/>
            <w:tcMar>
              <w:top w:w="0" w:type="dxa"/>
              <w:left w:w="40" w:type="dxa"/>
              <w:bottom w:w="0" w:type="dxa"/>
              <w:right w:w="40" w:type="dxa"/>
            </w:tcMar>
            <w:vAlign w:val="bottom"/>
          </w:tcPr>
          <w:p w14:paraId="3948814A"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2D94BA04" w14:textId="77777777" w:rsidR="00B25FC1" w:rsidRDefault="00B25FC1" w:rsidP="00B25FC1">
            <w:pPr>
              <w:widowControl w:val="0"/>
              <w:rPr>
                <w:sz w:val="20"/>
                <w:szCs w:val="20"/>
              </w:rPr>
            </w:pPr>
          </w:p>
        </w:tc>
      </w:tr>
      <w:tr w:rsidR="00B25FC1" w14:paraId="63067DCE" w14:textId="77777777">
        <w:tc>
          <w:tcPr>
            <w:tcW w:w="228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4B3BDEE2" w14:textId="77777777" w:rsidR="00B25FC1" w:rsidRDefault="00B25FC1" w:rsidP="00B25FC1">
            <w:pPr>
              <w:widowControl w:val="0"/>
              <w:rPr>
                <w:b/>
                <w:sz w:val="20"/>
                <w:szCs w:val="20"/>
              </w:rPr>
            </w:pPr>
            <w:proofErr w:type="spellStart"/>
            <w:r>
              <w:rPr>
                <w:b/>
                <w:sz w:val="20"/>
                <w:szCs w:val="20"/>
              </w:rPr>
              <w:t>BiosampleID</w:t>
            </w:r>
            <w:proofErr w:type="spellEnd"/>
          </w:p>
        </w:tc>
        <w:tc>
          <w:tcPr>
            <w:tcW w:w="423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52E262E3" w14:textId="77777777" w:rsidR="00B25FC1" w:rsidRDefault="00B25FC1" w:rsidP="00B25FC1">
            <w:pPr>
              <w:widowControl w:val="0"/>
              <w:rPr>
                <w:sz w:val="18"/>
                <w:szCs w:val="18"/>
              </w:rPr>
            </w:pPr>
          </w:p>
        </w:tc>
        <w:tc>
          <w:tcPr>
            <w:tcW w:w="450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51F86FB0"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42E188E1"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614D06B0" w14:textId="77777777" w:rsidR="00B25FC1" w:rsidRDefault="00B25FC1" w:rsidP="00B25FC1">
            <w:pPr>
              <w:widowControl w:val="0"/>
              <w:rPr>
                <w:sz w:val="20"/>
                <w:szCs w:val="20"/>
              </w:rPr>
            </w:pPr>
          </w:p>
        </w:tc>
      </w:tr>
      <w:tr w:rsidR="00B25FC1" w14:paraId="63FF67F5" w14:textId="77777777">
        <w:tc>
          <w:tcPr>
            <w:tcW w:w="228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0B1528F2" w14:textId="77777777" w:rsidR="00B25FC1" w:rsidRDefault="00B25FC1" w:rsidP="00B25FC1">
            <w:pPr>
              <w:widowControl w:val="0"/>
              <w:rPr>
                <w:b/>
                <w:sz w:val="20"/>
                <w:szCs w:val="20"/>
              </w:rPr>
            </w:pPr>
            <w:proofErr w:type="spellStart"/>
            <w:r>
              <w:rPr>
                <w:b/>
                <w:sz w:val="20"/>
                <w:szCs w:val="20"/>
              </w:rPr>
              <w:t>observationUnitID</w:t>
            </w:r>
            <w:proofErr w:type="spellEnd"/>
          </w:p>
        </w:tc>
        <w:tc>
          <w:tcPr>
            <w:tcW w:w="423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45D08EFA" w14:textId="77777777" w:rsidR="00B25FC1" w:rsidRDefault="00B25FC1" w:rsidP="00B25FC1">
            <w:pPr>
              <w:widowControl w:val="0"/>
              <w:rPr>
                <w:sz w:val="18"/>
                <w:szCs w:val="18"/>
              </w:rPr>
            </w:pPr>
          </w:p>
        </w:tc>
        <w:tc>
          <w:tcPr>
            <w:tcW w:w="4500" w:type="dxa"/>
            <w:tcBorders>
              <w:top w:val="single" w:sz="7" w:space="0" w:color="999999"/>
              <w:left w:val="single" w:sz="7" w:space="0" w:color="999999"/>
              <w:bottom w:val="single" w:sz="7" w:space="0" w:color="999999"/>
              <w:right w:val="single" w:sz="7" w:space="0" w:color="999999"/>
            </w:tcBorders>
            <w:tcMar>
              <w:top w:w="0" w:type="dxa"/>
              <w:left w:w="40" w:type="dxa"/>
              <w:bottom w:w="0" w:type="dxa"/>
              <w:right w:w="40" w:type="dxa"/>
            </w:tcMar>
            <w:vAlign w:val="bottom"/>
          </w:tcPr>
          <w:p w14:paraId="6D09D619"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2D676FA6"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743302CD" w14:textId="77777777" w:rsidR="00B25FC1" w:rsidRDefault="00B25FC1" w:rsidP="00B25FC1">
            <w:pPr>
              <w:widowControl w:val="0"/>
              <w:rPr>
                <w:sz w:val="20"/>
                <w:szCs w:val="20"/>
              </w:rPr>
            </w:pPr>
          </w:p>
        </w:tc>
      </w:tr>
      <w:tr w:rsidR="00B25FC1" w14:paraId="24B7D3FC" w14:textId="77777777">
        <w:trPr>
          <w:trHeight w:val="240"/>
        </w:trPr>
        <w:tc>
          <w:tcPr>
            <w:tcW w:w="14535" w:type="dxa"/>
            <w:gridSpan w:val="4"/>
            <w:tcBorders>
              <w:top w:val="single" w:sz="6" w:space="0" w:color="999999"/>
              <w:left w:val="single" w:sz="6" w:space="0" w:color="999999"/>
              <w:bottom w:val="single" w:sz="6" w:space="0" w:color="999999"/>
              <w:right w:val="single" w:sz="6" w:space="0" w:color="999999"/>
            </w:tcBorders>
            <w:shd w:val="clear" w:color="auto" w:fill="A5A5A5"/>
            <w:tcMar>
              <w:top w:w="0" w:type="dxa"/>
              <w:left w:w="40" w:type="dxa"/>
              <w:bottom w:w="0" w:type="dxa"/>
              <w:right w:w="40" w:type="dxa"/>
            </w:tcMar>
            <w:vAlign w:val="bottom"/>
          </w:tcPr>
          <w:p w14:paraId="58441B03" w14:textId="77777777" w:rsidR="00B25FC1" w:rsidRDefault="00B25FC1" w:rsidP="00B25FC1">
            <w:pPr>
              <w:widowControl w:val="0"/>
              <w:jc w:val="center"/>
              <w:rPr>
                <w:b/>
                <w:sz w:val="28"/>
                <w:szCs w:val="28"/>
              </w:rPr>
            </w:pPr>
            <w:r>
              <w:rPr>
                <w:b/>
                <w:sz w:val="28"/>
                <w:szCs w:val="28"/>
              </w:rPr>
              <w:t>Observed variables [Assay]</w:t>
            </w:r>
          </w:p>
        </w:tc>
        <w:tc>
          <w:tcPr>
            <w:tcW w:w="2445" w:type="dxa"/>
            <w:tcBorders>
              <w:top w:val="single" w:sz="6" w:space="0" w:color="999999"/>
              <w:left w:val="single" w:sz="6" w:space="0" w:color="999999"/>
              <w:bottom w:val="single" w:sz="6" w:space="0" w:color="999999"/>
              <w:right w:val="single" w:sz="6" w:space="0" w:color="999999"/>
            </w:tcBorders>
            <w:shd w:val="clear" w:color="auto" w:fill="A5A5A5"/>
            <w:tcMar>
              <w:top w:w="0" w:type="dxa"/>
              <w:left w:w="40" w:type="dxa"/>
              <w:bottom w:w="0" w:type="dxa"/>
              <w:right w:w="40" w:type="dxa"/>
            </w:tcMar>
            <w:vAlign w:val="bottom"/>
          </w:tcPr>
          <w:p w14:paraId="47CD2957" w14:textId="77777777" w:rsidR="00B25FC1" w:rsidRDefault="00B25FC1" w:rsidP="00B25FC1">
            <w:pPr>
              <w:widowControl w:val="0"/>
              <w:pBdr>
                <w:top w:val="nil"/>
                <w:left w:val="nil"/>
                <w:bottom w:val="nil"/>
                <w:right w:val="nil"/>
                <w:between w:val="nil"/>
              </w:pBdr>
              <w:rPr>
                <w:b/>
                <w:sz w:val="28"/>
                <w:szCs w:val="28"/>
              </w:rPr>
            </w:pPr>
          </w:p>
        </w:tc>
      </w:tr>
      <w:tr w:rsidR="00B25FC1" w14:paraId="33ED75D8" w14:textId="77777777">
        <w:tc>
          <w:tcPr>
            <w:tcW w:w="2280" w:type="dxa"/>
            <w:tcBorders>
              <w:top w:val="single" w:sz="6" w:space="0" w:color="999999"/>
              <w:right w:val="single" w:sz="6" w:space="0" w:color="999999"/>
            </w:tcBorders>
            <w:tcMar>
              <w:top w:w="0" w:type="dxa"/>
              <w:left w:w="40" w:type="dxa"/>
              <w:bottom w:w="0" w:type="dxa"/>
              <w:right w:w="40" w:type="dxa"/>
            </w:tcMar>
            <w:vAlign w:val="bottom"/>
          </w:tcPr>
          <w:p w14:paraId="3B4C3B2C" w14:textId="77777777" w:rsidR="00B25FC1" w:rsidRDefault="00B25FC1" w:rsidP="00B25FC1">
            <w:pPr>
              <w:widowControl w:val="0"/>
              <w:rPr>
                <w:b/>
                <w:sz w:val="20"/>
                <w:szCs w:val="20"/>
              </w:rPr>
            </w:pPr>
            <w:r>
              <w:rPr>
                <w:b/>
                <w:sz w:val="20"/>
                <w:szCs w:val="20"/>
              </w:rPr>
              <w:t>Trait</w:t>
            </w:r>
          </w:p>
        </w:tc>
        <w:tc>
          <w:tcPr>
            <w:tcW w:w="4230" w:type="dxa"/>
            <w:tcBorders>
              <w:left w:val="single" w:sz="6" w:space="0" w:color="999999"/>
            </w:tcBorders>
            <w:tcMar>
              <w:top w:w="0" w:type="dxa"/>
              <w:left w:w="40" w:type="dxa"/>
              <w:bottom w:w="0" w:type="dxa"/>
              <w:right w:w="40" w:type="dxa"/>
            </w:tcMar>
            <w:vAlign w:val="bottom"/>
          </w:tcPr>
          <w:p w14:paraId="7686CB8A" w14:textId="0DA43DD9" w:rsidR="00B25FC1" w:rsidRDefault="007E57EE" w:rsidP="00B25FC1">
            <w:pPr>
              <w:widowControl w:val="0"/>
              <w:rPr>
                <w:color w:val="333333"/>
                <w:sz w:val="20"/>
                <w:szCs w:val="20"/>
                <w:highlight w:val="white"/>
              </w:rPr>
            </w:pPr>
            <w:r>
              <w:rPr>
                <w:sz w:val="18"/>
                <w:szCs w:val="18"/>
              </w:rPr>
              <w:t>COMMENT5</w:t>
            </w:r>
            <w:r w:rsidR="00B25FC1">
              <w:rPr>
                <w:sz w:val="18"/>
                <w:szCs w:val="18"/>
              </w:rPr>
              <w:t xml:space="preserve"> </w:t>
            </w:r>
            <w:r w:rsidR="00B25FC1">
              <w:rPr>
                <w:color w:val="333333"/>
                <w:sz w:val="20"/>
                <w:szCs w:val="20"/>
                <w:highlight w:val="white"/>
              </w:rPr>
              <w:t>harmonization with</w:t>
            </w:r>
          </w:p>
          <w:p w14:paraId="2C3B750E" w14:textId="77777777" w:rsidR="00B25FC1" w:rsidRDefault="00B25FC1" w:rsidP="00B25FC1">
            <w:pPr>
              <w:widowControl w:val="0"/>
              <w:rPr>
                <w:sz w:val="18"/>
                <w:szCs w:val="18"/>
              </w:rPr>
            </w:pPr>
            <w:r>
              <w:rPr>
                <w:color w:val="333333"/>
                <w:sz w:val="20"/>
                <w:szCs w:val="20"/>
                <w:highlight w:val="white"/>
              </w:rPr>
              <w:t xml:space="preserve">Official Variety Testing like German </w:t>
            </w:r>
            <w:proofErr w:type="spellStart"/>
            <w:r>
              <w:rPr>
                <w:color w:val="333333"/>
                <w:sz w:val="20"/>
                <w:szCs w:val="20"/>
                <w:highlight w:val="white"/>
              </w:rPr>
              <w:t>Bundessortenamt</w:t>
            </w:r>
            <w:proofErr w:type="spellEnd"/>
            <w:r>
              <w:rPr>
                <w:color w:val="333333"/>
                <w:sz w:val="20"/>
                <w:szCs w:val="20"/>
                <w:highlight w:val="white"/>
              </w:rPr>
              <w:t xml:space="preserve"> </w:t>
            </w:r>
            <w:hyperlink r:id="rId15">
              <w:r>
                <w:rPr>
                  <w:color w:val="6611CC"/>
                  <w:sz w:val="20"/>
                  <w:szCs w:val="20"/>
                  <w:highlight w:val="white"/>
                  <w:u w:val="single"/>
                </w:rPr>
                <w:t>https://www.bundessortenamt.de/internet30/index.php?id=9&amp;L=1</w:t>
              </w:r>
            </w:hyperlink>
          </w:p>
        </w:tc>
        <w:tc>
          <w:tcPr>
            <w:tcW w:w="4500" w:type="dxa"/>
            <w:tcBorders>
              <w:right w:val="single" w:sz="7" w:space="0" w:color="999999"/>
            </w:tcBorders>
            <w:tcMar>
              <w:top w:w="0" w:type="dxa"/>
              <w:left w:w="40" w:type="dxa"/>
              <w:bottom w:w="0" w:type="dxa"/>
              <w:right w:w="40" w:type="dxa"/>
            </w:tcMar>
            <w:vAlign w:val="bottom"/>
          </w:tcPr>
          <w:p w14:paraId="000660BF" w14:textId="77777777" w:rsidR="00B25FC1" w:rsidRDefault="00B25FC1" w:rsidP="00B25FC1">
            <w:pPr>
              <w:widowControl w:val="0"/>
              <w:numPr>
                <w:ilvl w:val="0"/>
                <w:numId w:val="1"/>
              </w:numPr>
              <w:contextualSpacing/>
              <w:rPr>
                <w:sz w:val="20"/>
                <w:szCs w:val="20"/>
              </w:rPr>
            </w:pPr>
            <w:r>
              <w:rPr>
                <w:color w:val="333333"/>
                <w:sz w:val="20"/>
                <w:szCs w:val="20"/>
                <w:shd w:val="clear" w:color="auto" w:fill="F5F5F5"/>
              </w:rPr>
              <w:t>check if they have machine readable ID but interesting</w:t>
            </w:r>
          </w:p>
          <w:p w14:paraId="0FBA3DE1" w14:textId="77777777" w:rsidR="00B25FC1" w:rsidRDefault="00B25FC1" w:rsidP="00B25FC1">
            <w:pPr>
              <w:widowControl w:val="0"/>
              <w:numPr>
                <w:ilvl w:val="0"/>
                <w:numId w:val="1"/>
              </w:numPr>
              <w:contextualSpacing/>
              <w:rPr>
                <w:color w:val="333333"/>
                <w:sz w:val="20"/>
                <w:szCs w:val="20"/>
                <w:shd w:val="clear" w:color="auto" w:fill="F5F5F5"/>
              </w:rPr>
            </w:pPr>
            <w:r>
              <w:rPr>
                <w:color w:val="333333"/>
                <w:sz w:val="20"/>
                <w:szCs w:val="20"/>
                <w:shd w:val="clear" w:color="auto" w:fill="F5F5F5"/>
              </w:rPr>
              <w:t xml:space="preserve">I have been though the web site and I do not find obvious </w:t>
            </w:r>
            <w:proofErr w:type="gramStart"/>
            <w:r>
              <w:rPr>
                <w:color w:val="333333"/>
                <w:sz w:val="20"/>
                <w:szCs w:val="20"/>
                <w:shd w:val="clear" w:color="auto" w:fill="F5F5F5"/>
              </w:rPr>
              <w:t>machine readable</w:t>
            </w:r>
            <w:proofErr w:type="gramEnd"/>
            <w:r>
              <w:rPr>
                <w:color w:val="333333"/>
                <w:sz w:val="20"/>
                <w:szCs w:val="20"/>
                <w:shd w:val="clear" w:color="auto" w:fill="F5F5F5"/>
              </w:rPr>
              <w:t xml:space="preserve"> lists of phenotyping variables with identifiers. It would be interesting though to convert these lists of measured traits and </w:t>
            </w:r>
            <w:proofErr w:type="spellStart"/>
            <w:r>
              <w:rPr>
                <w:color w:val="333333"/>
                <w:sz w:val="20"/>
                <w:szCs w:val="20"/>
                <w:shd w:val="clear" w:color="auto" w:fill="F5F5F5"/>
              </w:rPr>
              <w:t>protocoles</w:t>
            </w:r>
            <w:proofErr w:type="spellEnd"/>
            <w:r>
              <w:rPr>
                <w:color w:val="333333"/>
                <w:sz w:val="20"/>
                <w:szCs w:val="20"/>
                <w:shd w:val="clear" w:color="auto" w:fill="F5F5F5"/>
              </w:rPr>
              <w:t xml:space="preserve"> at the Crop Ontology format in the future for research use.</w:t>
            </w:r>
          </w:p>
          <w:p w14:paraId="76E4A6F2" w14:textId="77777777" w:rsidR="00B25FC1" w:rsidRDefault="00B25FC1" w:rsidP="00B25FC1">
            <w:pPr>
              <w:widowControl w:val="0"/>
              <w:numPr>
                <w:ilvl w:val="0"/>
                <w:numId w:val="1"/>
              </w:numPr>
              <w:contextualSpacing/>
              <w:rPr>
                <w:color w:val="333333"/>
                <w:sz w:val="20"/>
                <w:szCs w:val="20"/>
                <w:shd w:val="clear" w:color="auto" w:fill="F5F5F5"/>
              </w:rPr>
            </w:pPr>
            <w:r>
              <w:rPr>
                <w:color w:val="333333"/>
                <w:sz w:val="20"/>
                <w:szCs w:val="20"/>
                <w:shd w:val="clear" w:color="auto" w:fill="F5F5F5"/>
              </w:rPr>
              <w:t xml:space="preserve">To be handled by converting the nationals Variety testing trait lists to </w:t>
            </w:r>
            <w:r>
              <w:rPr>
                <w:color w:val="333333"/>
                <w:sz w:val="20"/>
                <w:szCs w:val="20"/>
                <w:shd w:val="clear" w:color="auto" w:fill="F5F5F5"/>
              </w:rPr>
              <w:lastRenderedPageBreak/>
              <w:t>ontologies.</w:t>
            </w:r>
          </w:p>
        </w:tc>
        <w:tc>
          <w:tcPr>
            <w:tcW w:w="3525" w:type="dxa"/>
            <w:tcMar>
              <w:top w:w="0" w:type="dxa"/>
              <w:left w:w="40" w:type="dxa"/>
              <w:bottom w:w="0" w:type="dxa"/>
              <w:right w:w="40" w:type="dxa"/>
            </w:tcMar>
            <w:vAlign w:val="bottom"/>
          </w:tcPr>
          <w:p w14:paraId="3CE580FA" w14:textId="49CB9210" w:rsidR="00B25FC1" w:rsidRDefault="00E82E3D" w:rsidP="00B25FC1">
            <w:pPr>
              <w:widowControl w:val="0"/>
              <w:rPr>
                <w:sz w:val="20"/>
                <w:szCs w:val="20"/>
              </w:rPr>
            </w:pPr>
            <w:r>
              <w:rPr>
                <w:sz w:val="20"/>
                <w:szCs w:val="20"/>
              </w:rPr>
              <w:lastRenderedPageBreak/>
              <w:t>COMMENT12</w:t>
            </w:r>
            <w:r w:rsidR="00B25FC1">
              <w:rPr>
                <w:sz w:val="20"/>
                <w:szCs w:val="20"/>
              </w:rPr>
              <w:t xml:space="preserve">: </w:t>
            </w:r>
            <w:r w:rsidR="00B25FC1">
              <w:rPr>
                <w:rFonts w:ascii="Calibri" w:eastAsia="Calibri" w:hAnsi="Calibri" w:cs="Calibri"/>
              </w:rPr>
              <w:t>The central concept of "</w:t>
            </w:r>
            <w:proofErr w:type="gramStart"/>
            <w:r w:rsidR="00B25FC1">
              <w:rPr>
                <w:rFonts w:ascii="Calibri" w:eastAsia="Calibri" w:hAnsi="Calibri" w:cs="Calibri"/>
              </w:rPr>
              <w:t>Experiment  description</w:t>
            </w:r>
            <w:proofErr w:type="gramEnd"/>
            <w:r w:rsidR="00B25FC1">
              <w:rPr>
                <w:rFonts w:ascii="Calibri" w:eastAsia="Calibri" w:hAnsi="Calibri" w:cs="Calibri"/>
              </w:rPr>
              <w:t xml:space="preserve">" is in fact "experimental unit", which is a term widely accepted in practical experimentation and also in the theory of experiment. Experimental </w:t>
            </w:r>
            <w:proofErr w:type="gramStart"/>
            <w:r w:rsidR="00B25FC1">
              <w:rPr>
                <w:rFonts w:ascii="Calibri" w:eastAsia="Calibri" w:hAnsi="Calibri" w:cs="Calibri"/>
              </w:rPr>
              <w:t>units</w:t>
            </w:r>
            <w:proofErr w:type="gramEnd"/>
            <w:r w:rsidR="00B25FC1">
              <w:rPr>
                <w:rFonts w:ascii="Calibri" w:eastAsia="Calibri" w:hAnsi="Calibri" w:cs="Calibri"/>
              </w:rPr>
              <w:t xml:space="preserve"> types are plot, pot, plant, etc. MIAPPE should not avoid using this term. “Experimental unit </w:t>
            </w:r>
            <w:r w:rsidR="00B25FC1">
              <w:rPr>
                <w:rFonts w:ascii="Calibri" w:eastAsia="Calibri" w:hAnsi="Calibri" w:cs="Calibri"/>
              </w:rPr>
              <w:lastRenderedPageBreak/>
              <w:t xml:space="preserve">type/description” should be given as the first attribute in this section. </w:t>
            </w:r>
          </w:p>
        </w:tc>
        <w:tc>
          <w:tcPr>
            <w:tcW w:w="2445" w:type="dxa"/>
            <w:tcMar>
              <w:top w:w="0" w:type="dxa"/>
              <w:left w:w="40" w:type="dxa"/>
              <w:bottom w:w="0" w:type="dxa"/>
              <w:right w:w="40" w:type="dxa"/>
            </w:tcMar>
            <w:vAlign w:val="bottom"/>
          </w:tcPr>
          <w:p w14:paraId="4B91D036" w14:textId="77777777" w:rsidR="00B25FC1" w:rsidRDefault="00B25FC1" w:rsidP="00B25FC1">
            <w:pPr>
              <w:widowControl w:val="0"/>
              <w:rPr>
                <w:color w:val="333333"/>
                <w:sz w:val="20"/>
                <w:szCs w:val="20"/>
                <w:shd w:val="clear" w:color="auto" w:fill="F5F5F5"/>
              </w:rPr>
            </w:pPr>
            <w:r>
              <w:rPr>
                <w:color w:val="333333"/>
                <w:sz w:val="20"/>
                <w:szCs w:val="20"/>
                <w:shd w:val="clear" w:color="auto" w:fill="F5F5F5"/>
              </w:rPr>
              <w:lastRenderedPageBreak/>
              <w:t xml:space="preserve">Answer: there is a </w:t>
            </w:r>
            <w:proofErr w:type="spellStart"/>
            <w:r>
              <w:rPr>
                <w:color w:val="333333"/>
                <w:sz w:val="20"/>
                <w:szCs w:val="20"/>
                <w:shd w:val="clear" w:color="auto" w:fill="F5F5F5"/>
              </w:rPr>
              <w:t>trade off</w:t>
            </w:r>
            <w:proofErr w:type="spellEnd"/>
            <w:r>
              <w:rPr>
                <w:color w:val="333333"/>
                <w:sz w:val="20"/>
                <w:szCs w:val="20"/>
                <w:shd w:val="clear" w:color="auto" w:fill="F5F5F5"/>
              </w:rPr>
              <w:t xml:space="preserve"> between the complexity and pushing the </w:t>
            </w:r>
            <w:proofErr w:type="spellStart"/>
            <w:r>
              <w:rPr>
                <w:color w:val="333333"/>
                <w:sz w:val="20"/>
                <w:szCs w:val="20"/>
                <w:shd w:val="clear" w:color="auto" w:fill="F5F5F5"/>
              </w:rPr>
              <w:t>documentaiton</w:t>
            </w:r>
            <w:proofErr w:type="spellEnd"/>
            <w:r>
              <w:rPr>
                <w:color w:val="333333"/>
                <w:sz w:val="20"/>
                <w:szCs w:val="20"/>
                <w:shd w:val="clear" w:color="auto" w:fill="F5F5F5"/>
              </w:rPr>
              <w:t xml:space="preserve"> of trait/method/scale. Proposing this naming convention has proven helpful when preparing data and datafiles. It is better to keep it as recommended not </w:t>
            </w:r>
            <w:r>
              <w:rPr>
                <w:color w:val="333333"/>
                <w:sz w:val="20"/>
                <w:szCs w:val="20"/>
                <w:shd w:val="clear" w:color="auto" w:fill="F5F5F5"/>
              </w:rPr>
              <w:lastRenderedPageBreak/>
              <w:t>mandatory.</w:t>
            </w:r>
          </w:p>
        </w:tc>
      </w:tr>
      <w:tr w:rsidR="00B25FC1" w14:paraId="2F6C64CF" w14:textId="77777777">
        <w:tc>
          <w:tcPr>
            <w:tcW w:w="2280" w:type="dxa"/>
            <w:tcBorders>
              <w:right w:val="single" w:sz="6" w:space="0" w:color="999999"/>
            </w:tcBorders>
            <w:tcMar>
              <w:top w:w="0" w:type="dxa"/>
              <w:left w:w="40" w:type="dxa"/>
              <w:bottom w:w="0" w:type="dxa"/>
              <w:right w:w="40" w:type="dxa"/>
            </w:tcMar>
            <w:vAlign w:val="bottom"/>
          </w:tcPr>
          <w:p w14:paraId="37CEAB39" w14:textId="77777777" w:rsidR="00B25FC1" w:rsidRDefault="00B25FC1" w:rsidP="00B25FC1">
            <w:pPr>
              <w:widowControl w:val="0"/>
              <w:rPr>
                <w:b/>
                <w:sz w:val="20"/>
                <w:szCs w:val="20"/>
              </w:rPr>
            </w:pPr>
            <w:r>
              <w:rPr>
                <w:b/>
                <w:sz w:val="20"/>
                <w:szCs w:val="20"/>
              </w:rPr>
              <w:t>Variable name*</w:t>
            </w:r>
          </w:p>
        </w:tc>
        <w:tc>
          <w:tcPr>
            <w:tcW w:w="4230" w:type="dxa"/>
            <w:tcBorders>
              <w:left w:val="single" w:sz="6" w:space="0" w:color="999999"/>
            </w:tcBorders>
            <w:tcMar>
              <w:top w:w="0" w:type="dxa"/>
              <w:left w:w="40" w:type="dxa"/>
              <w:bottom w:w="0" w:type="dxa"/>
              <w:right w:w="40" w:type="dxa"/>
            </w:tcMar>
            <w:vAlign w:val="bottom"/>
          </w:tcPr>
          <w:p w14:paraId="0E8B75B0" w14:textId="2B2361C0" w:rsidR="00B25FC1" w:rsidRDefault="007E57EE" w:rsidP="00B25FC1">
            <w:pPr>
              <w:widowControl w:val="0"/>
              <w:rPr>
                <w:sz w:val="18"/>
                <w:szCs w:val="18"/>
              </w:rPr>
            </w:pPr>
            <w:r>
              <w:rPr>
                <w:color w:val="333333"/>
                <w:sz w:val="20"/>
                <w:szCs w:val="20"/>
                <w:highlight w:val="white"/>
              </w:rPr>
              <w:t>COMMENT5</w:t>
            </w:r>
            <w:r w:rsidR="00B25FC1">
              <w:rPr>
                <w:color w:val="333333"/>
                <w:sz w:val="20"/>
                <w:szCs w:val="20"/>
                <w:highlight w:val="white"/>
              </w:rPr>
              <w:t xml:space="preserve"> not mandatory</w:t>
            </w:r>
          </w:p>
        </w:tc>
        <w:tc>
          <w:tcPr>
            <w:tcW w:w="4500" w:type="dxa"/>
            <w:tcBorders>
              <w:right w:val="single" w:sz="7" w:space="0" w:color="999999"/>
            </w:tcBorders>
            <w:tcMar>
              <w:top w:w="0" w:type="dxa"/>
              <w:left w:w="40" w:type="dxa"/>
              <w:bottom w:w="0" w:type="dxa"/>
              <w:right w:w="40" w:type="dxa"/>
            </w:tcMar>
            <w:vAlign w:val="bottom"/>
          </w:tcPr>
          <w:p w14:paraId="172E9B76" w14:textId="77777777" w:rsidR="00B25FC1" w:rsidRDefault="00B25FC1" w:rsidP="00B25FC1">
            <w:pPr>
              <w:widowControl w:val="0"/>
              <w:rPr>
                <w:sz w:val="18"/>
                <w:szCs w:val="18"/>
              </w:rPr>
            </w:pPr>
            <w:r>
              <w:rPr>
                <w:sz w:val="18"/>
                <w:szCs w:val="18"/>
              </w:rPr>
              <w:t>agreed</w:t>
            </w:r>
          </w:p>
        </w:tc>
        <w:tc>
          <w:tcPr>
            <w:tcW w:w="3525" w:type="dxa"/>
            <w:tcMar>
              <w:top w:w="0" w:type="dxa"/>
              <w:left w:w="40" w:type="dxa"/>
              <w:bottom w:w="0" w:type="dxa"/>
              <w:right w:w="40" w:type="dxa"/>
            </w:tcMar>
            <w:vAlign w:val="bottom"/>
          </w:tcPr>
          <w:p w14:paraId="720EAC05"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37EA37D3" w14:textId="77777777" w:rsidR="00B25FC1" w:rsidRDefault="00B25FC1" w:rsidP="00B25FC1">
            <w:pPr>
              <w:widowControl w:val="0"/>
              <w:rPr>
                <w:sz w:val="20"/>
                <w:szCs w:val="20"/>
              </w:rPr>
            </w:pPr>
          </w:p>
        </w:tc>
      </w:tr>
      <w:tr w:rsidR="00B25FC1" w14:paraId="1B1FE17B" w14:textId="77777777">
        <w:tc>
          <w:tcPr>
            <w:tcW w:w="2280" w:type="dxa"/>
            <w:tcMar>
              <w:top w:w="0" w:type="dxa"/>
              <w:left w:w="40" w:type="dxa"/>
              <w:bottom w:w="0" w:type="dxa"/>
              <w:right w:w="40" w:type="dxa"/>
            </w:tcMar>
            <w:vAlign w:val="bottom"/>
          </w:tcPr>
          <w:p w14:paraId="6C6413CA" w14:textId="77777777" w:rsidR="00B25FC1" w:rsidRDefault="00B25FC1" w:rsidP="00B25FC1">
            <w:pPr>
              <w:widowControl w:val="0"/>
              <w:rPr>
                <w:b/>
                <w:sz w:val="20"/>
                <w:szCs w:val="20"/>
              </w:rPr>
            </w:pPr>
            <w:r>
              <w:rPr>
                <w:b/>
                <w:sz w:val="20"/>
                <w:szCs w:val="20"/>
              </w:rPr>
              <w:t>Variable id</w:t>
            </w:r>
          </w:p>
        </w:tc>
        <w:tc>
          <w:tcPr>
            <w:tcW w:w="4230" w:type="dxa"/>
            <w:tcMar>
              <w:top w:w="0" w:type="dxa"/>
              <w:left w:w="40" w:type="dxa"/>
              <w:bottom w:w="0" w:type="dxa"/>
              <w:right w:w="40" w:type="dxa"/>
            </w:tcMar>
            <w:vAlign w:val="bottom"/>
          </w:tcPr>
          <w:p w14:paraId="56582E3C" w14:textId="77777777" w:rsidR="00B25FC1" w:rsidRDefault="00B25FC1" w:rsidP="00B25FC1">
            <w:pPr>
              <w:widowControl w:val="0"/>
              <w:rPr>
                <w:sz w:val="18"/>
                <w:szCs w:val="18"/>
              </w:rPr>
            </w:pPr>
          </w:p>
        </w:tc>
        <w:tc>
          <w:tcPr>
            <w:tcW w:w="4500" w:type="dxa"/>
            <w:tcBorders>
              <w:right w:val="single" w:sz="7" w:space="0" w:color="999999"/>
            </w:tcBorders>
            <w:tcMar>
              <w:top w:w="0" w:type="dxa"/>
              <w:left w:w="40" w:type="dxa"/>
              <w:bottom w:w="0" w:type="dxa"/>
              <w:right w:w="40" w:type="dxa"/>
            </w:tcMar>
            <w:vAlign w:val="bottom"/>
          </w:tcPr>
          <w:p w14:paraId="0FF28566"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65F4461C"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673298E1" w14:textId="77777777" w:rsidR="00B25FC1" w:rsidRDefault="00B25FC1" w:rsidP="00B25FC1">
            <w:pPr>
              <w:widowControl w:val="0"/>
              <w:rPr>
                <w:sz w:val="20"/>
                <w:szCs w:val="20"/>
              </w:rPr>
            </w:pPr>
          </w:p>
        </w:tc>
      </w:tr>
      <w:tr w:rsidR="00B25FC1" w14:paraId="2E7568F9" w14:textId="77777777">
        <w:tc>
          <w:tcPr>
            <w:tcW w:w="2280" w:type="dxa"/>
            <w:tcMar>
              <w:top w:w="0" w:type="dxa"/>
              <w:left w:w="40" w:type="dxa"/>
              <w:bottom w:w="0" w:type="dxa"/>
              <w:right w:w="40" w:type="dxa"/>
            </w:tcMar>
            <w:vAlign w:val="bottom"/>
          </w:tcPr>
          <w:p w14:paraId="3119FB2F" w14:textId="77777777" w:rsidR="00B25FC1" w:rsidRDefault="00B25FC1" w:rsidP="00B25FC1">
            <w:pPr>
              <w:widowControl w:val="0"/>
              <w:rPr>
                <w:b/>
                <w:sz w:val="20"/>
                <w:szCs w:val="20"/>
              </w:rPr>
            </w:pPr>
            <w:r>
              <w:rPr>
                <w:b/>
                <w:sz w:val="20"/>
                <w:szCs w:val="20"/>
              </w:rPr>
              <w:t>Source of the variable id</w:t>
            </w:r>
          </w:p>
        </w:tc>
        <w:tc>
          <w:tcPr>
            <w:tcW w:w="4230" w:type="dxa"/>
            <w:tcMar>
              <w:top w:w="0" w:type="dxa"/>
              <w:left w:w="40" w:type="dxa"/>
              <w:bottom w:w="0" w:type="dxa"/>
              <w:right w:w="40" w:type="dxa"/>
            </w:tcMar>
            <w:vAlign w:val="bottom"/>
          </w:tcPr>
          <w:p w14:paraId="4CC60933" w14:textId="77777777" w:rsidR="00B25FC1" w:rsidRDefault="00B25FC1" w:rsidP="00B25FC1">
            <w:pPr>
              <w:widowControl w:val="0"/>
              <w:rPr>
                <w:sz w:val="18"/>
                <w:szCs w:val="18"/>
              </w:rPr>
            </w:pPr>
          </w:p>
        </w:tc>
        <w:tc>
          <w:tcPr>
            <w:tcW w:w="4500" w:type="dxa"/>
            <w:tcBorders>
              <w:right w:val="single" w:sz="7" w:space="0" w:color="999999"/>
            </w:tcBorders>
            <w:tcMar>
              <w:top w:w="0" w:type="dxa"/>
              <w:left w:w="40" w:type="dxa"/>
              <w:bottom w:w="0" w:type="dxa"/>
              <w:right w:w="40" w:type="dxa"/>
            </w:tcMar>
            <w:vAlign w:val="bottom"/>
          </w:tcPr>
          <w:p w14:paraId="645BBC2C"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2E4ECB3D"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1FD7A22D" w14:textId="77777777" w:rsidR="00B25FC1" w:rsidRDefault="00B25FC1" w:rsidP="00B25FC1">
            <w:pPr>
              <w:widowControl w:val="0"/>
              <w:rPr>
                <w:sz w:val="20"/>
                <w:szCs w:val="20"/>
              </w:rPr>
            </w:pPr>
          </w:p>
        </w:tc>
      </w:tr>
      <w:tr w:rsidR="00B25FC1" w14:paraId="1209DC03" w14:textId="77777777">
        <w:tc>
          <w:tcPr>
            <w:tcW w:w="2280" w:type="dxa"/>
            <w:tcBorders>
              <w:right w:val="single" w:sz="6" w:space="0" w:color="999999"/>
            </w:tcBorders>
            <w:tcMar>
              <w:top w:w="0" w:type="dxa"/>
              <w:left w:w="40" w:type="dxa"/>
              <w:bottom w:w="0" w:type="dxa"/>
              <w:right w:w="40" w:type="dxa"/>
            </w:tcMar>
            <w:vAlign w:val="bottom"/>
          </w:tcPr>
          <w:p w14:paraId="6948DD04" w14:textId="77777777" w:rsidR="00B25FC1" w:rsidRDefault="00B25FC1" w:rsidP="00B25FC1">
            <w:pPr>
              <w:widowControl w:val="0"/>
              <w:rPr>
                <w:b/>
                <w:sz w:val="20"/>
                <w:szCs w:val="20"/>
              </w:rPr>
            </w:pPr>
            <w:r>
              <w:rPr>
                <w:b/>
                <w:sz w:val="20"/>
                <w:szCs w:val="20"/>
              </w:rPr>
              <w:t>Variable Method*</w:t>
            </w:r>
          </w:p>
        </w:tc>
        <w:tc>
          <w:tcPr>
            <w:tcW w:w="4230" w:type="dxa"/>
            <w:tcBorders>
              <w:left w:val="single" w:sz="6" w:space="0" w:color="999999"/>
            </w:tcBorders>
            <w:tcMar>
              <w:top w:w="0" w:type="dxa"/>
              <w:left w:w="40" w:type="dxa"/>
              <w:bottom w:w="0" w:type="dxa"/>
              <w:right w:w="40" w:type="dxa"/>
            </w:tcMar>
            <w:vAlign w:val="bottom"/>
          </w:tcPr>
          <w:p w14:paraId="2B53C403" w14:textId="77777777" w:rsidR="00B25FC1" w:rsidRDefault="00B25FC1" w:rsidP="00B25FC1">
            <w:pPr>
              <w:widowControl w:val="0"/>
              <w:rPr>
                <w:color w:val="FF0000"/>
                <w:sz w:val="18"/>
                <w:szCs w:val="18"/>
              </w:rPr>
            </w:pPr>
          </w:p>
        </w:tc>
        <w:tc>
          <w:tcPr>
            <w:tcW w:w="4500" w:type="dxa"/>
            <w:tcBorders>
              <w:right w:val="single" w:sz="7" w:space="0" w:color="999999"/>
            </w:tcBorders>
            <w:tcMar>
              <w:top w:w="0" w:type="dxa"/>
              <w:left w:w="40" w:type="dxa"/>
              <w:bottom w:w="0" w:type="dxa"/>
              <w:right w:w="40" w:type="dxa"/>
            </w:tcMar>
            <w:vAlign w:val="bottom"/>
          </w:tcPr>
          <w:p w14:paraId="47936D99"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7DE05D7F"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236FC5F4" w14:textId="77777777" w:rsidR="00B25FC1" w:rsidRDefault="00B25FC1" w:rsidP="00B25FC1">
            <w:pPr>
              <w:widowControl w:val="0"/>
              <w:rPr>
                <w:sz w:val="20"/>
                <w:szCs w:val="20"/>
              </w:rPr>
            </w:pPr>
          </w:p>
        </w:tc>
      </w:tr>
      <w:tr w:rsidR="00B25FC1" w14:paraId="34250FCB" w14:textId="77777777">
        <w:tc>
          <w:tcPr>
            <w:tcW w:w="2280" w:type="dxa"/>
            <w:tcBorders>
              <w:right w:val="single" w:sz="6" w:space="0" w:color="999999"/>
            </w:tcBorders>
            <w:tcMar>
              <w:top w:w="0" w:type="dxa"/>
              <w:left w:w="40" w:type="dxa"/>
              <w:bottom w:w="0" w:type="dxa"/>
              <w:right w:w="40" w:type="dxa"/>
            </w:tcMar>
            <w:vAlign w:val="bottom"/>
          </w:tcPr>
          <w:p w14:paraId="1F4A25AD" w14:textId="77777777" w:rsidR="00B25FC1" w:rsidRDefault="00B25FC1" w:rsidP="00B25FC1">
            <w:pPr>
              <w:widowControl w:val="0"/>
              <w:rPr>
                <w:b/>
                <w:sz w:val="20"/>
                <w:szCs w:val="20"/>
              </w:rPr>
            </w:pPr>
            <w:r>
              <w:rPr>
                <w:b/>
                <w:sz w:val="20"/>
                <w:szCs w:val="20"/>
              </w:rPr>
              <w:t>Method description</w:t>
            </w:r>
          </w:p>
        </w:tc>
        <w:tc>
          <w:tcPr>
            <w:tcW w:w="4230" w:type="dxa"/>
            <w:tcBorders>
              <w:left w:val="single" w:sz="6" w:space="0" w:color="999999"/>
            </w:tcBorders>
            <w:tcMar>
              <w:top w:w="0" w:type="dxa"/>
              <w:left w:w="40" w:type="dxa"/>
              <w:bottom w:w="0" w:type="dxa"/>
              <w:right w:w="40" w:type="dxa"/>
            </w:tcMar>
            <w:vAlign w:val="bottom"/>
          </w:tcPr>
          <w:p w14:paraId="7A94155E" w14:textId="77777777" w:rsidR="00B25FC1" w:rsidRDefault="00B25FC1" w:rsidP="00B25FC1">
            <w:pPr>
              <w:widowControl w:val="0"/>
              <w:rPr>
                <w:sz w:val="18"/>
                <w:szCs w:val="18"/>
              </w:rPr>
            </w:pPr>
          </w:p>
        </w:tc>
        <w:tc>
          <w:tcPr>
            <w:tcW w:w="4500" w:type="dxa"/>
            <w:tcBorders>
              <w:right w:val="single" w:sz="7" w:space="0" w:color="999999"/>
            </w:tcBorders>
            <w:tcMar>
              <w:top w:w="0" w:type="dxa"/>
              <w:left w:w="40" w:type="dxa"/>
              <w:bottom w:w="0" w:type="dxa"/>
              <w:right w:w="40" w:type="dxa"/>
            </w:tcMar>
            <w:vAlign w:val="bottom"/>
          </w:tcPr>
          <w:p w14:paraId="1E04A7D8" w14:textId="77777777" w:rsidR="00B25FC1" w:rsidRDefault="00B25FC1" w:rsidP="00B25FC1">
            <w:pPr>
              <w:widowControl w:val="0"/>
              <w:rPr>
                <w:sz w:val="18"/>
                <w:szCs w:val="18"/>
              </w:rPr>
            </w:pPr>
          </w:p>
          <w:p w14:paraId="33A7C424" w14:textId="77777777" w:rsidR="00B25FC1" w:rsidRDefault="00B25FC1" w:rsidP="00B25FC1">
            <w:pPr>
              <w:widowControl w:val="0"/>
              <w:rPr>
                <w:sz w:val="18"/>
                <w:szCs w:val="18"/>
              </w:rPr>
            </w:pPr>
            <w:r>
              <w:rPr>
                <w:sz w:val="18"/>
                <w:szCs w:val="18"/>
              </w:rPr>
              <w:t>2/ Extension of Method CO_321:0000456 (Plant Height measured with ruler</w:t>
            </w:r>
            <w:proofErr w:type="gramStart"/>
            <w:r>
              <w:rPr>
                <w:sz w:val="18"/>
                <w:szCs w:val="18"/>
              </w:rPr>
              <w:t>) :</w:t>
            </w:r>
            <w:proofErr w:type="gramEnd"/>
            <w:r>
              <w:rPr>
                <w:sz w:val="18"/>
                <w:szCs w:val="18"/>
              </w:rPr>
              <w:t xml:space="preserve"> Plant height measure at 5 years, one year after </w:t>
            </w:r>
            <w:proofErr w:type="spellStart"/>
            <w:r>
              <w:rPr>
                <w:sz w:val="18"/>
                <w:szCs w:val="18"/>
              </w:rPr>
              <w:t>Botritis</w:t>
            </w:r>
            <w:proofErr w:type="spellEnd"/>
            <w:r>
              <w:rPr>
                <w:sz w:val="18"/>
                <w:szCs w:val="18"/>
              </w:rPr>
              <w:t xml:space="preserve"> inoculation.</w:t>
            </w:r>
          </w:p>
        </w:tc>
        <w:tc>
          <w:tcPr>
            <w:tcW w:w="3525" w:type="dxa"/>
            <w:tcMar>
              <w:top w:w="0" w:type="dxa"/>
              <w:left w:w="40" w:type="dxa"/>
              <w:bottom w:w="0" w:type="dxa"/>
              <w:right w:w="40" w:type="dxa"/>
            </w:tcMar>
            <w:vAlign w:val="bottom"/>
          </w:tcPr>
          <w:p w14:paraId="461C552C"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47FC4663" w14:textId="77777777" w:rsidR="00B25FC1" w:rsidRDefault="00B25FC1" w:rsidP="00B25FC1">
            <w:pPr>
              <w:widowControl w:val="0"/>
              <w:rPr>
                <w:sz w:val="20"/>
                <w:szCs w:val="20"/>
              </w:rPr>
            </w:pPr>
          </w:p>
        </w:tc>
      </w:tr>
      <w:tr w:rsidR="00B25FC1" w14:paraId="2787F47B" w14:textId="77777777">
        <w:tc>
          <w:tcPr>
            <w:tcW w:w="2280" w:type="dxa"/>
            <w:tcMar>
              <w:top w:w="0" w:type="dxa"/>
              <w:left w:w="40" w:type="dxa"/>
              <w:bottom w:w="0" w:type="dxa"/>
              <w:right w:w="40" w:type="dxa"/>
            </w:tcMar>
            <w:vAlign w:val="bottom"/>
          </w:tcPr>
          <w:p w14:paraId="0CDBB1B2" w14:textId="77777777" w:rsidR="00B25FC1" w:rsidRDefault="00B25FC1" w:rsidP="00B25FC1">
            <w:pPr>
              <w:widowControl w:val="0"/>
              <w:rPr>
                <w:b/>
                <w:sz w:val="20"/>
                <w:szCs w:val="20"/>
              </w:rPr>
            </w:pPr>
            <w:r>
              <w:rPr>
                <w:b/>
                <w:sz w:val="20"/>
                <w:szCs w:val="20"/>
              </w:rPr>
              <w:t>Reference associated to the method</w:t>
            </w:r>
          </w:p>
        </w:tc>
        <w:tc>
          <w:tcPr>
            <w:tcW w:w="4230" w:type="dxa"/>
            <w:tcMar>
              <w:top w:w="0" w:type="dxa"/>
              <w:left w:w="40" w:type="dxa"/>
              <w:bottom w:w="0" w:type="dxa"/>
              <w:right w:w="40" w:type="dxa"/>
            </w:tcMar>
            <w:vAlign w:val="bottom"/>
          </w:tcPr>
          <w:p w14:paraId="633CB00F" w14:textId="77777777" w:rsidR="00B25FC1" w:rsidRDefault="00B25FC1" w:rsidP="00B25FC1">
            <w:pPr>
              <w:widowControl w:val="0"/>
              <w:rPr>
                <w:sz w:val="18"/>
                <w:szCs w:val="18"/>
              </w:rPr>
            </w:pPr>
          </w:p>
        </w:tc>
        <w:tc>
          <w:tcPr>
            <w:tcW w:w="4500" w:type="dxa"/>
            <w:tcBorders>
              <w:right w:val="single" w:sz="7" w:space="0" w:color="999999"/>
            </w:tcBorders>
            <w:tcMar>
              <w:top w:w="0" w:type="dxa"/>
              <w:left w:w="40" w:type="dxa"/>
              <w:bottom w:w="0" w:type="dxa"/>
              <w:right w:w="40" w:type="dxa"/>
            </w:tcMar>
            <w:vAlign w:val="bottom"/>
          </w:tcPr>
          <w:p w14:paraId="2A3B2AB5"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3AE233E0"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12ECF537" w14:textId="77777777" w:rsidR="00B25FC1" w:rsidRDefault="00B25FC1" w:rsidP="00B25FC1">
            <w:pPr>
              <w:widowControl w:val="0"/>
              <w:rPr>
                <w:sz w:val="20"/>
                <w:szCs w:val="20"/>
              </w:rPr>
            </w:pPr>
          </w:p>
        </w:tc>
      </w:tr>
      <w:tr w:rsidR="00B25FC1" w14:paraId="2B17C996" w14:textId="77777777">
        <w:tc>
          <w:tcPr>
            <w:tcW w:w="2280" w:type="dxa"/>
            <w:tcBorders>
              <w:right w:val="single" w:sz="6" w:space="0" w:color="999999"/>
            </w:tcBorders>
            <w:tcMar>
              <w:top w:w="0" w:type="dxa"/>
              <w:left w:w="40" w:type="dxa"/>
              <w:bottom w:w="0" w:type="dxa"/>
              <w:right w:w="40" w:type="dxa"/>
            </w:tcMar>
            <w:vAlign w:val="bottom"/>
          </w:tcPr>
          <w:p w14:paraId="25BAE0B0" w14:textId="77777777" w:rsidR="00B25FC1" w:rsidRDefault="00B25FC1" w:rsidP="00B25FC1">
            <w:pPr>
              <w:widowControl w:val="0"/>
              <w:rPr>
                <w:b/>
                <w:sz w:val="20"/>
                <w:szCs w:val="20"/>
              </w:rPr>
            </w:pPr>
            <w:r>
              <w:rPr>
                <w:b/>
                <w:sz w:val="20"/>
                <w:szCs w:val="20"/>
              </w:rPr>
              <w:t>Scale*</w:t>
            </w:r>
          </w:p>
        </w:tc>
        <w:tc>
          <w:tcPr>
            <w:tcW w:w="4230" w:type="dxa"/>
            <w:tcBorders>
              <w:left w:val="single" w:sz="6" w:space="0" w:color="999999"/>
            </w:tcBorders>
            <w:tcMar>
              <w:top w:w="0" w:type="dxa"/>
              <w:left w:w="40" w:type="dxa"/>
              <w:bottom w:w="0" w:type="dxa"/>
              <w:right w:w="40" w:type="dxa"/>
            </w:tcMar>
            <w:vAlign w:val="bottom"/>
          </w:tcPr>
          <w:p w14:paraId="0D4A76CA" w14:textId="77777777" w:rsidR="00B25FC1" w:rsidRDefault="00B25FC1" w:rsidP="00B25FC1">
            <w:pPr>
              <w:widowControl w:val="0"/>
              <w:rPr>
                <w:color w:val="FF0000"/>
                <w:sz w:val="18"/>
                <w:szCs w:val="18"/>
              </w:rPr>
            </w:pPr>
          </w:p>
        </w:tc>
        <w:tc>
          <w:tcPr>
            <w:tcW w:w="4500" w:type="dxa"/>
            <w:tcBorders>
              <w:right w:val="single" w:sz="7" w:space="0" w:color="999999"/>
            </w:tcBorders>
            <w:tcMar>
              <w:top w:w="0" w:type="dxa"/>
              <w:left w:w="40" w:type="dxa"/>
              <w:bottom w:w="0" w:type="dxa"/>
              <w:right w:w="40" w:type="dxa"/>
            </w:tcMar>
            <w:vAlign w:val="bottom"/>
          </w:tcPr>
          <w:p w14:paraId="7CBBD55B"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4CF50A2E"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6F9465F1" w14:textId="77777777" w:rsidR="00B25FC1" w:rsidRDefault="00B25FC1" w:rsidP="00B25FC1">
            <w:pPr>
              <w:widowControl w:val="0"/>
              <w:rPr>
                <w:sz w:val="20"/>
                <w:szCs w:val="20"/>
              </w:rPr>
            </w:pPr>
          </w:p>
        </w:tc>
      </w:tr>
      <w:tr w:rsidR="00B25FC1" w14:paraId="402476B9" w14:textId="77777777">
        <w:tc>
          <w:tcPr>
            <w:tcW w:w="2280" w:type="dxa"/>
            <w:tcBorders>
              <w:right w:val="single" w:sz="6" w:space="0" w:color="999999"/>
            </w:tcBorders>
            <w:tcMar>
              <w:top w:w="0" w:type="dxa"/>
              <w:left w:w="40" w:type="dxa"/>
              <w:bottom w:w="0" w:type="dxa"/>
              <w:right w:w="40" w:type="dxa"/>
            </w:tcMar>
            <w:vAlign w:val="bottom"/>
          </w:tcPr>
          <w:p w14:paraId="4A9D3CDC" w14:textId="77777777" w:rsidR="00B25FC1" w:rsidRDefault="00B25FC1" w:rsidP="00B25FC1">
            <w:pPr>
              <w:widowControl w:val="0"/>
              <w:rPr>
                <w:b/>
                <w:sz w:val="20"/>
                <w:szCs w:val="20"/>
              </w:rPr>
            </w:pPr>
            <w:r>
              <w:rPr>
                <w:b/>
                <w:sz w:val="20"/>
                <w:szCs w:val="20"/>
              </w:rPr>
              <w:t>Observation Time Unit</w:t>
            </w:r>
          </w:p>
        </w:tc>
        <w:tc>
          <w:tcPr>
            <w:tcW w:w="4230" w:type="dxa"/>
            <w:tcBorders>
              <w:left w:val="single" w:sz="6" w:space="0" w:color="999999"/>
            </w:tcBorders>
            <w:tcMar>
              <w:top w:w="0" w:type="dxa"/>
              <w:left w:w="40" w:type="dxa"/>
              <w:bottom w:w="0" w:type="dxa"/>
              <w:right w:w="40" w:type="dxa"/>
            </w:tcMar>
            <w:vAlign w:val="bottom"/>
          </w:tcPr>
          <w:p w14:paraId="0D3494B3" w14:textId="77777777" w:rsidR="00B25FC1" w:rsidRDefault="00B25FC1" w:rsidP="00B25FC1">
            <w:pPr>
              <w:widowControl w:val="0"/>
              <w:rPr>
                <w:sz w:val="18"/>
                <w:szCs w:val="18"/>
              </w:rPr>
            </w:pPr>
          </w:p>
        </w:tc>
        <w:tc>
          <w:tcPr>
            <w:tcW w:w="4500" w:type="dxa"/>
            <w:tcBorders>
              <w:right w:val="single" w:sz="7" w:space="0" w:color="999999"/>
            </w:tcBorders>
            <w:tcMar>
              <w:top w:w="0" w:type="dxa"/>
              <w:left w:w="40" w:type="dxa"/>
              <w:bottom w:w="0" w:type="dxa"/>
              <w:right w:w="40" w:type="dxa"/>
            </w:tcMar>
            <w:vAlign w:val="bottom"/>
          </w:tcPr>
          <w:p w14:paraId="35394329" w14:textId="77777777" w:rsidR="00B25FC1" w:rsidRDefault="00B25FC1" w:rsidP="00B25FC1">
            <w:pPr>
              <w:widowControl w:val="0"/>
              <w:rPr>
                <w:sz w:val="18"/>
                <w:szCs w:val="18"/>
              </w:rPr>
            </w:pPr>
          </w:p>
          <w:p w14:paraId="70D25535" w14:textId="77777777" w:rsidR="00B25FC1" w:rsidRDefault="00B25FC1" w:rsidP="00B25FC1">
            <w:pPr>
              <w:widowControl w:val="0"/>
              <w:rPr>
                <w:sz w:val="18"/>
                <w:szCs w:val="18"/>
              </w:rPr>
            </w:pPr>
          </w:p>
        </w:tc>
        <w:tc>
          <w:tcPr>
            <w:tcW w:w="3525" w:type="dxa"/>
            <w:tcMar>
              <w:top w:w="0" w:type="dxa"/>
              <w:left w:w="40" w:type="dxa"/>
              <w:bottom w:w="0" w:type="dxa"/>
              <w:right w:w="40" w:type="dxa"/>
            </w:tcMar>
            <w:vAlign w:val="bottom"/>
          </w:tcPr>
          <w:p w14:paraId="501BBFE0" w14:textId="77777777" w:rsidR="00B25FC1" w:rsidRDefault="00B25FC1" w:rsidP="00B25FC1">
            <w:pPr>
              <w:widowControl w:val="0"/>
              <w:rPr>
                <w:sz w:val="20"/>
                <w:szCs w:val="20"/>
              </w:rPr>
            </w:pPr>
          </w:p>
        </w:tc>
        <w:tc>
          <w:tcPr>
            <w:tcW w:w="2445" w:type="dxa"/>
            <w:tcMar>
              <w:top w:w="0" w:type="dxa"/>
              <w:left w:w="40" w:type="dxa"/>
              <w:bottom w:w="0" w:type="dxa"/>
              <w:right w:w="40" w:type="dxa"/>
            </w:tcMar>
            <w:vAlign w:val="bottom"/>
          </w:tcPr>
          <w:p w14:paraId="539CC453" w14:textId="77777777" w:rsidR="00B25FC1" w:rsidRDefault="00B25FC1" w:rsidP="00B25FC1">
            <w:pPr>
              <w:widowControl w:val="0"/>
              <w:rPr>
                <w:sz w:val="20"/>
                <w:szCs w:val="20"/>
              </w:rPr>
            </w:pPr>
          </w:p>
        </w:tc>
      </w:tr>
    </w:tbl>
    <w:p w14:paraId="51EB777D" w14:textId="77777777" w:rsidR="00E36E3E" w:rsidRDefault="00E36E3E">
      <w:pPr>
        <w:widowControl w:val="0"/>
        <w:rPr>
          <w:sz w:val="18"/>
          <w:szCs w:val="18"/>
        </w:rPr>
      </w:pPr>
    </w:p>
    <w:p w14:paraId="5153DFE9" w14:textId="77777777" w:rsidR="00E36E3E" w:rsidRDefault="00B25FC1">
      <w:pPr>
        <w:widowControl w:val="0"/>
        <w:rPr>
          <w:sz w:val="18"/>
          <w:szCs w:val="18"/>
        </w:rPr>
      </w:pPr>
      <w:r>
        <w:rPr>
          <w:sz w:val="18"/>
          <w:szCs w:val="18"/>
        </w:rPr>
        <w:t xml:space="preserve">¹Mandatory information when preparing a submission to </w:t>
      </w:r>
      <w:proofErr w:type="spellStart"/>
      <w:r>
        <w:rPr>
          <w:sz w:val="18"/>
          <w:szCs w:val="18"/>
        </w:rPr>
        <w:t>BioSamples</w:t>
      </w:r>
      <w:proofErr w:type="spellEnd"/>
      <w:r>
        <w:rPr>
          <w:sz w:val="18"/>
          <w:szCs w:val="18"/>
        </w:rPr>
        <w:t xml:space="preserve"> database (</w:t>
      </w:r>
      <w:hyperlink r:id="rId16">
        <w:r>
          <w:rPr>
            <w:color w:val="1155CC"/>
            <w:sz w:val="18"/>
            <w:szCs w:val="18"/>
            <w:u w:val="single"/>
          </w:rPr>
          <w:t>http://www.ebi.ac.uk/biosamples</w:t>
        </w:r>
      </w:hyperlink>
      <w:r>
        <w:rPr>
          <w:sz w:val="18"/>
          <w:szCs w:val="18"/>
        </w:rPr>
        <w:t>)</w:t>
      </w:r>
    </w:p>
    <w:p w14:paraId="19C1BDE5" w14:textId="77777777" w:rsidR="00E36E3E" w:rsidRDefault="00B25FC1">
      <w:pPr>
        <w:widowControl w:val="0"/>
        <w:rPr>
          <w:sz w:val="18"/>
          <w:szCs w:val="18"/>
        </w:rPr>
      </w:pPr>
      <w:r>
        <w:rPr>
          <w:sz w:val="18"/>
          <w:szCs w:val="18"/>
        </w:rPr>
        <w:t>*Mandatory information</w:t>
      </w:r>
    </w:p>
    <w:p w14:paraId="389EC246" w14:textId="77777777" w:rsidR="00E36E3E" w:rsidRDefault="00E36E3E">
      <w:pPr>
        <w:widowControl w:val="0"/>
        <w:rPr>
          <w:sz w:val="18"/>
          <w:szCs w:val="18"/>
        </w:rPr>
      </w:pPr>
    </w:p>
    <w:p w14:paraId="3D8FC73B" w14:textId="77777777" w:rsidR="00E36E3E" w:rsidRDefault="00E36E3E">
      <w:pPr>
        <w:rPr>
          <w:sz w:val="18"/>
          <w:szCs w:val="18"/>
        </w:rPr>
      </w:pPr>
    </w:p>
    <w:sectPr w:rsidR="00E36E3E">
      <w:pgSz w:w="20160" w:h="12240"/>
      <w:pgMar w:top="1440" w:right="0" w:bottom="1440" w:left="141" w:header="36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yril Pommier" w:date="2018-06-14T14:48:00Z" w:initials="">
    <w:p w14:paraId="56D5D43F" w14:textId="77777777" w:rsidR="00B25FC1" w:rsidRDefault="00B25FC1">
      <w:pPr>
        <w:widowControl w:val="0"/>
        <w:pBdr>
          <w:top w:val="nil"/>
          <w:left w:val="nil"/>
          <w:bottom w:val="nil"/>
          <w:right w:val="nil"/>
          <w:between w:val="nil"/>
        </w:pBdr>
        <w:spacing w:line="240" w:lineRule="auto"/>
        <w:rPr>
          <w:color w:val="000000"/>
        </w:rPr>
      </w:pPr>
      <w:proofErr w:type="spellStart"/>
      <w:r>
        <w:rPr>
          <w:color w:val="000000"/>
        </w:rPr>
        <w:t>Voir</w:t>
      </w:r>
      <w:proofErr w:type="spellEnd"/>
      <w:r>
        <w:rPr>
          <w:color w:val="000000"/>
        </w:rPr>
        <w:t xml:space="preserve"> </w:t>
      </w:r>
      <w:proofErr w:type="spellStart"/>
      <w:r>
        <w:rPr>
          <w:color w:val="000000"/>
        </w:rPr>
        <w:t>réponse</w:t>
      </w:r>
      <w:proofErr w:type="spellEnd"/>
      <w:r>
        <w:rPr>
          <w:color w:val="000000"/>
        </w:rPr>
        <w:t xml:space="preserve"> Daniel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D5D4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D5D43F" w16cid:durableId="1EEF18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auto"/>
    <w:pitch w:val="default"/>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94A9E"/>
    <w:multiLevelType w:val="multilevel"/>
    <w:tmpl w:val="822C7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E36E3E"/>
    <w:rsid w:val="00425EE0"/>
    <w:rsid w:val="006E4A45"/>
    <w:rsid w:val="007E57EE"/>
    <w:rsid w:val="00B25FC1"/>
    <w:rsid w:val="00E36E3E"/>
    <w:rsid w:val="00E82E3D"/>
    <w:rsid w:val="00F96A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5E249"/>
  <w15:docId w15:val="{614C8CF8-0CC6-5244-AC95-4E0EFEC6D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keepLines/>
      <w:spacing w:before="400" w:after="120"/>
      <w:outlineLvl w:val="0"/>
    </w:pPr>
    <w:rPr>
      <w:rFonts w:ascii="Verdana" w:eastAsia="Verdana" w:hAnsi="Verdana" w:cs="Verdana"/>
      <w:sz w:val="40"/>
      <w:szCs w:val="40"/>
    </w:rPr>
  </w:style>
  <w:style w:type="paragraph" w:styleId="Titre2">
    <w:name w:val="heading 2"/>
    <w:basedOn w:val="Normal"/>
    <w:next w:val="Normal"/>
    <w:pPr>
      <w:keepNext/>
      <w:keepLines/>
      <w:spacing w:before="360" w:after="120"/>
      <w:outlineLvl w:val="1"/>
    </w:pPr>
    <w:rPr>
      <w:rFonts w:ascii="Verdana" w:eastAsia="Verdana" w:hAnsi="Verdana" w:cs="Verdana"/>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B25FC1"/>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B25FC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ao.org/wiews-archive/wiewspage.jsp?i_l=@@&amp;show=DownloadinstEN.js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ooks.xmlschemata.org/relaxng/ch19-77041.html" TargetMode="External"/><Relationship Id="rId12" Type="http://schemas.openxmlformats.org/officeDocument/2006/relationships/hyperlink" Target="https://bioportal.bioontology.org/ontologies/NCBITAXON/?p=classes&amp;conceptid=http%3A%2F%2Fpurl.bioontology.org%2Fontology%2FNCBITAXON%2F4577&amp;jump_to_nav=tru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bi.ac.uk/biosamples)" TargetMode="External"/><Relationship Id="rId1" Type="http://schemas.openxmlformats.org/officeDocument/2006/relationships/numbering" Target="numbering.xml"/><Relationship Id="rId6" Type="http://schemas.openxmlformats.org/officeDocument/2006/relationships/hyperlink" Target="https://schema.datacite.org/meta/kernel-4.1/doc/DataCite-MetadataKernel_v4.1.pdf" TargetMode="External"/><Relationship Id="rId11" Type="http://schemas.openxmlformats.org/officeDocument/2006/relationships/hyperlink" Target="https://www.bioversityinternational.org/fileadmin/user_upload/online_library/publications/pdfs/FAO-Bioversity_multi_crop_passport_descriptors_V_2_Final_rev_1526.pdf" TargetMode="External"/><Relationship Id="rId5" Type="http://schemas.openxmlformats.org/officeDocument/2006/relationships/hyperlink" Target="https://github.com/MIAPPE/MIAPPE-checklist/issues/4" TargetMode="External"/><Relationship Id="rId15" Type="http://schemas.openxmlformats.org/officeDocument/2006/relationships/hyperlink" Target="https://www.bundessortenamt.de/internet30/index.php?id=9&amp;L=1"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purl.obolibrary.org/obo/EO_0007210:PVY(NT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3851</Words>
  <Characters>21183</Characters>
  <Application>Microsoft Office Word</Application>
  <DocSecurity>0</DocSecurity>
  <Lines>176</Lines>
  <Paragraphs>49</Paragraphs>
  <ScaleCrop>false</ScaleCrop>
  <Company/>
  <LinksUpToDate>false</LinksUpToDate>
  <CharactersWithSpaces>24985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cyril.pommier@inra.fr</cp:lastModifiedBy>
  <cp:revision>7</cp:revision>
  <dcterms:created xsi:type="dcterms:W3CDTF">2018-07-10T09:36:00Z</dcterms:created>
  <dcterms:modified xsi:type="dcterms:W3CDTF">2018-07-10T10:01:00Z</dcterms:modified>
</cp:coreProperties>
</file>