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ABAE" w14:textId="77777777" w:rsidR="00C36C99" w:rsidRDefault="00C36C99" w:rsidP="003E31FF">
      <w:pPr>
        <w:rPr>
          <w:rFonts w:ascii="Times New Roman" w:eastAsia="Times New Roman" w:hAnsi="Times New Roman" w:cs="Times New Roman"/>
          <w:b/>
        </w:rPr>
      </w:pPr>
    </w:p>
    <w:p w14:paraId="209B7882" w14:textId="77777777" w:rsidR="00C36C99" w:rsidRDefault="00C36C99" w:rsidP="003E31FF">
      <w:pPr>
        <w:rPr>
          <w:rFonts w:ascii="Times New Roman" w:eastAsia="Times New Roman" w:hAnsi="Times New Roman" w:cs="Times New Roman"/>
          <w:b/>
        </w:rPr>
      </w:pPr>
    </w:p>
    <w:p w14:paraId="48D551C9" w14:textId="21E9DC97" w:rsidR="003E31FF" w:rsidRPr="0023242A" w:rsidRDefault="003E31FF" w:rsidP="003E31FF">
      <w:pPr>
        <w:rPr>
          <w:rFonts w:ascii="Times New Roman" w:eastAsia="Times New Roman" w:hAnsi="Times New Roman" w:cs="Times New Roman"/>
          <w:i/>
        </w:rPr>
      </w:pPr>
      <w:r w:rsidRPr="003E31FF">
        <w:rPr>
          <w:rFonts w:ascii="Times New Roman" w:eastAsia="Times New Roman" w:hAnsi="Times New Roman" w:cs="Times New Roman"/>
          <w:b/>
        </w:rPr>
        <w:t>Title</w:t>
      </w:r>
      <w:r>
        <w:rPr>
          <w:rFonts w:ascii="Times New Roman" w:eastAsia="Times New Roman" w:hAnsi="Times New Roman" w:cs="Times New Roman"/>
        </w:rPr>
        <w:t xml:space="preserve">: </w:t>
      </w:r>
      <w:r w:rsidRPr="0023242A">
        <w:rPr>
          <w:rFonts w:ascii="Times New Roman" w:eastAsia="Times New Roman" w:hAnsi="Times New Roman" w:cs="Times New Roman"/>
          <w:i/>
        </w:rPr>
        <w:t xml:space="preserve">Predicting “About-to-Eat” Moments for </w:t>
      </w:r>
      <w:r w:rsidR="0023242A">
        <w:rPr>
          <w:rFonts w:ascii="Times New Roman" w:eastAsia="Times New Roman" w:hAnsi="Times New Roman" w:cs="Times New Roman"/>
          <w:i/>
        </w:rPr>
        <w:t>Just-in-Time Eating Intervention.</w:t>
      </w:r>
    </w:p>
    <w:p w14:paraId="5AC5BD8E" w14:textId="603B0C7E" w:rsidR="003E3D39" w:rsidRDefault="00EF1A2A"/>
    <w:p w14:paraId="136848E2" w14:textId="4CEBE47B" w:rsidR="003E31FF" w:rsidRPr="003E31FF" w:rsidRDefault="009F258E" w:rsidP="003E31FF">
      <w:pPr>
        <w:rPr>
          <w:rFonts w:ascii="Times New Roman" w:eastAsia="Times New Roman" w:hAnsi="Times New Roman" w:cs="Times New Roman"/>
        </w:rPr>
      </w:pPr>
      <w:r>
        <w:rPr>
          <w:b/>
        </w:rPr>
        <w:t>Problem Statement</w:t>
      </w:r>
      <w:r w:rsidR="003E31FF" w:rsidRPr="003E31FF">
        <w:rPr>
          <w:b/>
        </w:rPr>
        <w:t>:</w:t>
      </w:r>
      <w:r w:rsidR="003E31FF" w:rsidRPr="003E31FF">
        <w:t xml:space="preserve"> </w:t>
      </w:r>
      <w:r w:rsidR="003E31FF" w:rsidRPr="003E31FF">
        <w:rPr>
          <w:rFonts w:ascii="Times New Roman" w:eastAsia="Times New Roman" w:hAnsi="Times New Roman" w:cs="Times New Roman"/>
        </w:rPr>
        <w:t>Irregular eating habits and disproportionate or inadequate dietary behaviours may increase the likelihood of severe health issues</w:t>
      </w:r>
      <w:r w:rsidR="003E31FF">
        <w:rPr>
          <w:rFonts w:ascii="Times New Roman" w:eastAsia="Times New Roman" w:hAnsi="Times New Roman" w:cs="Times New Roman"/>
        </w:rPr>
        <w:t xml:space="preserve"> such as obesity. </w:t>
      </w:r>
      <w:r w:rsidR="003E31FF" w:rsidRPr="003E31FF">
        <w:rPr>
          <w:rFonts w:ascii="Times New Roman" w:hAnsi="Times New Roman" w:cs="Times New Roman"/>
        </w:rPr>
        <w:t>Many</w:t>
      </w:r>
      <w:r w:rsidR="003E31FF">
        <w:rPr>
          <w:rFonts w:ascii="Times New Roman" w:eastAsia="Times New Roman" w:hAnsi="Times New Roman" w:cs="Times New Roman"/>
        </w:rPr>
        <w:t xml:space="preserve"> </w:t>
      </w:r>
      <w:r w:rsidR="003E31FF" w:rsidRPr="003E31FF">
        <w:rPr>
          <w:rFonts w:ascii="Times New Roman" w:eastAsia="Times New Roman" w:hAnsi="Times New Roman" w:cs="Times New Roman"/>
        </w:rPr>
        <w:t>wearabl</w:t>
      </w:r>
      <w:r w:rsidR="00987D61">
        <w:rPr>
          <w:rFonts w:ascii="Times New Roman" w:eastAsia="Times New Roman" w:hAnsi="Times New Roman" w:cs="Times New Roman"/>
        </w:rPr>
        <w:t xml:space="preserve">e technologies (e.g., Fitbit </w:t>
      </w:r>
      <w:r w:rsidR="003E31FF" w:rsidRPr="003E31FF">
        <w:rPr>
          <w:rFonts w:ascii="Times New Roman" w:eastAsia="Times New Roman" w:hAnsi="Times New Roman" w:cs="Times New Roman"/>
        </w:rPr>
        <w:t xml:space="preserve">) have already been proven successful at physical activity estimation, </w:t>
      </w:r>
      <w:r w:rsidR="00987D61">
        <w:rPr>
          <w:rFonts w:ascii="Times New Roman" w:eastAsia="Times New Roman" w:hAnsi="Times New Roman" w:cs="Times New Roman"/>
        </w:rPr>
        <w:t xml:space="preserve">tracking of eating events is </w:t>
      </w:r>
      <w:r w:rsidR="003E31FF" w:rsidRPr="003E31FF">
        <w:rPr>
          <w:rFonts w:ascii="Times New Roman" w:eastAsia="Times New Roman" w:hAnsi="Times New Roman" w:cs="Times New Roman"/>
        </w:rPr>
        <w:t xml:space="preserve">popular </w:t>
      </w:r>
      <w:r w:rsidR="00987D61">
        <w:rPr>
          <w:rFonts w:ascii="Times New Roman" w:eastAsia="Times New Roman" w:hAnsi="Times New Roman" w:cs="Times New Roman"/>
        </w:rPr>
        <w:t>by manual reporting. Authors present</w:t>
      </w:r>
    </w:p>
    <w:p w14:paraId="679905E4" w14:textId="2857A713" w:rsidR="00CA3822" w:rsidRDefault="0023242A" w:rsidP="00C61186">
      <w:pPr>
        <w:rPr>
          <w:rFonts w:ascii="Times New Roman" w:eastAsia="Times New Roman" w:hAnsi="Times New Roman" w:cs="Times New Roman"/>
        </w:rPr>
      </w:pPr>
      <w:r w:rsidRPr="00C61186">
        <w:rPr>
          <w:rFonts w:ascii="Times New Roman" w:eastAsia="Times New Roman" w:hAnsi="Times New Roman" w:cs="Times New Roman"/>
          <w:b/>
        </w:rPr>
        <w:t>A</w:t>
      </w:r>
      <w:r w:rsidR="00C61186" w:rsidRPr="00C61186">
        <w:rPr>
          <w:rFonts w:ascii="Times New Roman" w:eastAsia="Times New Roman" w:hAnsi="Times New Roman" w:cs="Times New Roman"/>
          <w:b/>
        </w:rPr>
        <w:t xml:space="preserve"> wearable sensing framework</w:t>
      </w:r>
      <w:r w:rsidR="00C61186" w:rsidRPr="00C61186">
        <w:rPr>
          <w:rFonts w:ascii="Times New Roman" w:eastAsia="Times New Roman" w:hAnsi="Times New Roman" w:cs="Times New Roman"/>
        </w:rPr>
        <w:t xml:space="preserve"> that predicts “About-to-Eat” moments and the “Ti</w:t>
      </w:r>
      <w:r w:rsidR="00C61186">
        <w:rPr>
          <w:rFonts w:ascii="Times New Roman" w:eastAsia="Times New Roman" w:hAnsi="Times New Roman" w:cs="Times New Roman"/>
        </w:rPr>
        <w:t xml:space="preserve">me until the Next Eating Event” by </w:t>
      </w:r>
      <w:r>
        <w:rPr>
          <w:rFonts w:ascii="Times New Roman" w:eastAsia="Times New Roman" w:hAnsi="Times New Roman" w:cs="Times New Roman"/>
        </w:rPr>
        <w:t xml:space="preserve">using </w:t>
      </w:r>
      <w:r w:rsidRPr="00C61186">
        <w:rPr>
          <w:rFonts w:ascii="Times New Roman" w:eastAsia="Times New Roman" w:hAnsi="Times New Roman" w:cs="Times New Roman"/>
        </w:rPr>
        <w:t>an</w:t>
      </w:r>
      <w:r w:rsidR="00C61186" w:rsidRPr="00C61186">
        <w:rPr>
          <w:rFonts w:ascii="Times New Roman" w:eastAsia="Times New Roman" w:hAnsi="Times New Roman" w:cs="Times New Roman"/>
        </w:rPr>
        <w:t xml:space="preserve"> array of sensors </w:t>
      </w:r>
      <w:r w:rsidRPr="00C61186">
        <w:rPr>
          <w:rFonts w:ascii="Times New Roman" w:eastAsia="Times New Roman" w:hAnsi="Times New Roman" w:cs="Times New Roman"/>
        </w:rPr>
        <w:t>those are</w:t>
      </w:r>
      <w:r w:rsidR="00C61186" w:rsidRPr="00C61186">
        <w:rPr>
          <w:rFonts w:ascii="Times New Roman" w:eastAsia="Times New Roman" w:hAnsi="Times New Roman" w:cs="Times New Roman"/>
        </w:rPr>
        <w:t xml:space="preserve"> currently not available in a single device.</w:t>
      </w:r>
    </w:p>
    <w:p w14:paraId="42555734" w14:textId="33E720CF" w:rsidR="00CA3822" w:rsidRPr="00CA3822" w:rsidRDefault="00C61186" w:rsidP="00CA38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3822">
        <w:rPr>
          <w:rFonts w:ascii="Times New Roman" w:eastAsia="Times New Roman" w:hAnsi="Times New Roman" w:cs="Times New Roman"/>
        </w:rPr>
        <w:t>Microsof</w:t>
      </w:r>
      <w:r w:rsidR="0023242A">
        <w:rPr>
          <w:rFonts w:ascii="Times New Roman" w:eastAsia="Times New Roman" w:hAnsi="Times New Roman" w:cs="Times New Roman"/>
        </w:rPr>
        <w:t xml:space="preserve">t Band - </w:t>
      </w:r>
      <w:r w:rsidR="0023242A" w:rsidRPr="00CA3822">
        <w:rPr>
          <w:rFonts w:ascii="Times New Roman" w:eastAsia="Times New Roman" w:hAnsi="Times New Roman" w:cs="Times New Roman"/>
        </w:rPr>
        <w:t>continuously captured users’ physical movement</w:t>
      </w:r>
    </w:p>
    <w:p w14:paraId="17C6E8FF" w14:textId="16D2C52A" w:rsidR="00CA3822" w:rsidRDefault="00CA3822" w:rsidP="00CA38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D603A7" w:rsidRPr="00CA3822">
        <w:rPr>
          <w:rFonts w:ascii="Times New Roman" w:eastAsia="Times New Roman" w:hAnsi="Times New Roman" w:cs="Times New Roman"/>
        </w:rPr>
        <w:t>n A</w:t>
      </w:r>
      <w:r w:rsidR="00C61186" w:rsidRPr="00CA3822">
        <w:rPr>
          <w:rFonts w:ascii="Times New Roman" w:eastAsia="Times New Roman" w:hAnsi="Times New Roman" w:cs="Times New Roman"/>
        </w:rPr>
        <w:t>ffectiva Q sensor</w:t>
      </w:r>
      <w:r w:rsidR="0023242A">
        <w:rPr>
          <w:rFonts w:ascii="Times New Roman" w:eastAsia="Times New Roman" w:hAnsi="Times New Roman" w:cs="Times New Roman"/>
        </w:rPr>
        <w:t xml:space="preserve"> - </w:t>
      </w:r>
      <w:r w:rsidR="0023242A" w:rsidRPr="00CA3822">
        <w:rPr>
          <w:rFonts w:ascii="Times New Roman" w:eastAsia="Times New Roman" w:hAnsi="Times New Roman" w:cs="Times New Roman"/>
        </w:rPr>
        <w:t xml:space="preserve">measures </w:t>
      </w:r>
      <w:r w:rsidR="0023242A" w:rsidRPr="00CA3822">
        <w:rPr>
          <w:rFonts w:ascii="Times New Roman" w:eastAsia="Times New Roman" w:hAnsi="Times New Roman" w:cs="Times New Roman"/>
        </w:rPr>
        <w:t>electro dermal</w:t>
      </w:r>
      <w:r w:rsidR="0023242A" w:rsidRPr="00CA3822">
        <w:rPr>
          <w:rFonts w:ascii="Times New Roman" w:eastAsia="Times New Roman" w:hAnsi="Times New Roman" w:cs="Times New Roman"/>
        </w:rPr>
        <w:t xml:space="preserve"> activity,</w:t>
      </w:r>
    </w:p>
    <w:p w14:paraId="27B7CB9A" w14:textId="2C3110F3" w:rsidR="00CA3822" w:rsidRDefault="00CA3822" w:rsidP="00CA38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23242A">
        <w:rPr>
          <w:rFonts w:ascii="Times New Roman" w:eastAsia="Times New Roman" w:hAnsi="Times New Roman" w:cs="Times New Roman"/>
        </w:rPr>
        <w:t xml:space="preserve"> wearable microphone -</w:t>
      </w:r>
      <w:r w:rsidR="0023242A" w:rsidRPr="0023242A">
        <w:rPr>
          <w:rFonts w:ascii="Times New Roman" w:eastAsia="Times New Roman" w:hAnsi="Times New Roman" w:cs="Times New Roman"/>
        </w:rPr>
        <w:t xml:space="preserve"> </w:t>
      </w:r>
      <w:r w:rsidR="0023242A" w:rsidRPr="00CA3822">
        <w:rPr>
          <w:rFonts w:ascii="Times New Roman" w:eastAsia="Times New Roman" w:hAnsi="Times New Roman" w:cs="Times New Roman"/>
        </w:rPr>
        <w:t>continuously monitors chewing and swallowing sounds and detects current eating events.</w:t>
      </w:r>
      <w:r w:rsidR="0023242A">
        <w:rPr>
          <w:rFonts w:ascii="Times New Roman" w:eastAsia="Times New Roman" w:hAnsi="Times New Roman" w:cs="Times New Roman"/>
        </w:rPr>
        <w:t xml:space="preserve"> </w:t>
      </w:r>
    </w:p>
    <w:p w14:paraId="4FE6B55A" w14:textId="77777777" w:rsidR="0023242A" w:rsidRDefault="00C61186" w:rsidP="00CA38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3822">
        <w:rPr>
          <w:rFonts w:ascii="Times New Roman" w:eastAsia="Times New Roman" w:hAnsi="Times New Roman" w:cs="Times New Roman"/>
        </w:rPr>
        <w:t>Android smartphone appli</w:t>
      </w:r>
      <w:r w:rsidR="0023242A">
        <w:rPr>
          <w:rFonts w:ascii="Times New Roman" w:eastAsia="Times New Roman" w:hAnsi="Times New Roman" w:cs="Times New Roman"/>
        </w:rPr>
        <w:t xml:space="preserve">cation - </w:t>
      </w:r>
      <w:r w:rsidRPr="00CA3822">
        <w:rPr>
          <w:rFonts w:ascii="Times New Roman" w:eastAsia="Times New Roman" w:hAnsi="Times New Roman" w:cs="Times New Roman"/>
        </w:rPr>
        <w:t>continuous and passive capture of GPS location and for recording self-reports before and after every eating event.</w:t>
      </w:r>
    </w:p>
    <w:p w14:paraId="0F046F78" w14:textId="60C81D01" w:rsidR="00C61186" w:rsidRPr="0023242A" w:rsidRDefault="00C61186" w:rsidP="0023242A">
      <w:pPr>
        <w:rPr>
          <w:rFonts w:ascii="Times New Roman" w:eastAsia="Times New Roman" w:hAnsi="Times New Roman" w:cs="Times New Roman"/>
        </w:rPr>
      </w:pPr>
      <w:r w:rsidRPr="0023242A">
        <w:rPr>
          <w:rFonts w:ascii="Times New Roman" w:eastAsia="Times New Roman" w:hAnsi="Times New Roman" w:cs="Times New Roman"/>
        </w:rPr>
        <w:t xml:space="preserve"> Using all these physical and physiological variables, we extracted </w:t>
      </w:r>
      <w:r w:rsidRPr="0023242A">
        <w:rPr>
          <w:rFonts w:ascii="Times New Roman" w:eastAsia="Times New Roman" w:hAnsi="Times New Roman" w:cs="Times New Roman"/>
          <w:b/>
        </w:rPr>
        <w:t>window-level features</w:t>
      </w:r>
      <w:r w:rsidRPr="0023242A">
        <w:rPr>
          <w:rFonts w:ascii="Times New Roman" w:eastAsia="Times New Roman" w:hAnsi="Times New Roman" w:cs="Times New Roman"/>
        </w:rPr>
        <w:t>, selected relevant feature subsets and trained machine learning models that predict the “Time until the Next Eating Event” and detect “About-to-Eat” moments.</w:t>
      </w:r>
    </w:p>
    <w:p w14:paraId="12F0A581" w14:textId="4BE350B8" w:rsidR="00987D61" w:rsidRPr="00987D61" w:rsidRDefault="00987D61" w:rsidP="00987D61">
      <w:pPr>
        <w:rPr>
          <w:rFonts w:ascii="Times New Roman" w:eastAsia="Times New Roman" w:hAnsi="Times New Roman" w:cs="Times New Roman"/>
        </w:rPr>
      </w:pPr>
    </w:p>
    <w:p w14:paraId="5DEC46E5" w14:textId="714FE597" w:rsidR="003E31FF" w:rsidRPr="003E31FF" w:rsidRDefault="003E31FF" w:rsidP="003E31FF">
      <w:pPr>
        <w:rPr>
          <w:rFonts w:ascii="Times New Roman" w:eastAsia="Times New Roman" w:hAnsi="Times New Roman" w:cs="Times New Roman"/>
        </w:rPr>
      </w:pPr>
    </w:p>
    <w:p w14:paraId="6A9C7663" w14:textId="5535E676" w:rsidR="00C61186" w:rsidRPr="00987D61" w:rsidRDefault="00C61186" w:rsidP="00C61186">
      <w:pPr>
        <w:rPr>
          <w:rFonts w:ascii="Times New Roman" w:eastAsia="Times New Roman" w:hAnsi="Times New Roman" w:cs="Times New Roman"/>
        </w:rPr>
      </w:pPr>
      <w:r>
        <w:rPr>
          <w:b/>
        </w:rPr>
        <w:t>Challenges:</w:t>
      </w:r>
      <w:r w:rsidRPr="00C61186">
        <w:rPr>
          <w:rFonts w:ascii="Times New Roman" w:eastAsia="Times New Roman" w:hAnsi="Times New Roman" w:cs="Times New Roman"/>
        </w:rPr>
        <w:t xml:space="preserve"> </w:t>
      </w:r>
      <w:r w:rsidRPr="00987D61">
        <w:rPr>
          <w:rFonts w:ascii="Times New Roman" w:eastAsia="Times New Roman" w:hAnsi="Times New Roman" w:cs="Times New Roman"/>
        </w:rPr>
        <w:t>What we really need is to be able to detect moments when we are “about to eat” so that we can trigger healthy eating interventions just pri</w:t>
      </w:r>
      <w:r>
        <w:rPr>
          <w:rFonts w:ascii="Times New Roman" w:eastAsia="Times New Roman" w:hAnsi="Times New Roman" w:cs="Times New Roman"/>
        </w:rPr>
        <w:t xml:space="preserve">or to the actual eating events. </w:t>
      </w:r>
    </w:p>
    <w:p w14:paraId="545B1F08" w14:textId="484AD1F6" w:rsidR="003E31FF" w:rsidRDefault="003E31FF">
      <w:pPr>
        <w:rPr>
          <w:b/>
        </w:rPr>
      </w:pPr>
    </w:p>
    <w:p w14:paraId="1933604D" w14:textId="63022B15" w:rsidR="003E31FF" w:rsidRDefault="003E31FF">
      <w:pPr>
        <w:rPr>
          <w:b/>
        </w:rPr>
      </w:pPr>
    </w:p>
    <w:p w14:paraId="653BBEE9" w14:textId="5E1B4DDC" w:rsidR="003E31FF" w:rsidRDefault="003E31FF">
      <w:pPr>
        <w:rPr>
          <w:b/>
        </w:rPr>
      </w:pPr>
    </w:p>
    <w:p w14:paraId="5886D733" w14:textId="47FA970B" w:rsidR="00C36C99" w:rsidRDefault="00C36C99">
      <w:pPr>
        <w:rPr>
          <w:b/>
        </w:rPr>
      </w:pPr>
    </w:p>
    <w:p w14:paraId="00CE32A5" w14:textId="017997DF" w:rsidR="00C36C99" w:rsidRDefault="00C36C99">
      <w:pPr>
        <w:rPr>
          <w:b/>
        </w:rPr>
      </w:pPr>
    </w:p>
    <w:p w14:paraId="30C3F4C5" w14:textId="38065FE1" w:rsidR="00C36C99" w:rsidRPr="00CA3822" w:rsidRDefault="00FF7C54" w:rsidP="00CA38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E31FF">
        <w:rPr>
          <w:rFonts w:ascii="Times New Roman" w:eastAsia="Times New Roman" w:hAnsi="Times New Roman" w:cs="Times New Roman"/>
          <w:b/>
        </w:rPr>
        <w:t>Title</w:t>
      </w:r>
      <w:r>
        <w:rPr>
          <w:rFonts w:ascii="Times New Roman" w:eastAsia="Times New Roman" w:hAnsi="Times New Roman" w:cs="Times New Roman"/>
        </w:rPr>
        <w:t>:</w:t>
      </w:r>
      <w:r w:rsidR="00CA3822" w:rsidRPr="00CA382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CA3822" w:rsidRPr="0023242A">
        <w:rPr>
          <w:rFonts w:ascii="Times New Roman" w:hAnsi="Times New Roman" w:cs="Times New Roman"/>
          <w:i/>
          <w:lang w:val="en-US"/>
        </w:rPr>
        <w:t xml:space="preserve">Detecting Periods </w:t>
      </w:r>
      <w:r w:rsidR="00CA3822" w:rsidRPr="0023242A">
        <w:rPr>
          <w:rFonts w:ascii="Times New Roman" w:hAnsi="Times New Roman" w:cs="Times New Roman"/>
          <w:i/>
          <w:lang w:val="en-US"/>
        </w:rPr>
        <w:t xml:space="preserve">of Eating During Free-Living by </w:t>
      </w:r>
      <w:r w:rsidR="00CA3822" w:rsidRPr="0023242A">
        <w:rPr>
          <w:rFonts w:ascii="Times New Roman" w:hAnsi="Times New Roman" w:cs="Times New Roman"/>
          <w:i/>
          <w:lang w:val="en-US"/>
        </w:rPr>
        <w:t>Tracking Wrist Motion</w:t>
      </w:r>
      <w:r w:rsidR="00CA3822" w:rsidRPr="0023242A">
        <w:rPr>
          <w:rFonts w:ascii="Times New Roman" w:hAnsi="Times New Roman" w:cs="Times New Roman"/>
          <w:i/>
          <w:lang w:val="en-US"/>
        </w:rPr>
        <w:t>.</w:t>
      </w:r>
    </w:p>
    <w:p w14:paraId="428CCF0D" w14:textId="2EF00C3A" w:rsidR="00C36C99" w:rsidRDefault="00C36C99">
      <w:pPr>
        <w:rPr>
          <w:b/>
        </w:rPr>
      </w:pPr>
    </w:p>
    <w:p w14:paraId="08D468A8" w14:textId="40C0C5E8" w:rsidR="0023242A" w:rsidRPr="009F258E" w:rsidRDefault="009F258E" w:rsidP="0023242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b/>
        </w:rPr>
        <w:t>Problem Statement</w:t>
      </w:r>
      <w:r w:rsidR="00FF7C54" w:rsidRPr="003E31FF">
        <w:rPr>
          <w:b/>
        </w:rPr>
        <w:t>:</w:t>
      </w:r>
      <w:r w:rsidR="0023242A">
        <w:rPr>
          <w:b/>
        </w:rPr>
        <w:t xml:space="preserve"> </w:t>
      </w:r>
      <w:r w:rsidR="0023242A" w:rsidRPr="009F258E">
        <w:rPr>
          <w:rFonts w:ascii="Times New Roman" w:hAnsi="Times New Roman" w:cs="Times New Roman"/>
          <w:lang w:val="en-US"/>
        </w:rPr>
        <w:t>The purpose of this pa</w:t>
      </w:r>
      <w:r>
        <w:rPr>
          <w:rFonts w:ascii="Times New Roman" w:hAnsi="Times New Roman" w:cs="Times New Roman"/>
          <w:lang w:val="en-US"/>
        </w:rPr>
        <w:t xml:space="preserve">per is to describe a new method that uses a watch-like </w:t>
      </w:r>
      <w:r w:rsidR="0023242A" w:rsidRPr="009F258E">
        <w:rPr>
          <w:rFonts w:ascii="Times New Roman" w:hAnsi="Times New Roman" w:cs="Times New Roman"/>
          <w:lang w:val="en-US"/>
        </w:rPr>
        <w:t>configura</w:t>
      </w:r>
      <w:r>
        <w:rPr>
          <w:rFonts w:ascii="Times New Roman" w:hAnsi="Times New Roman" w:cs="Times New Roman"/>
          <w:lang w:val="en-US"/>
        </w:rPr>
        <w:t xml:space="preserve">tion of sensors to continuously </w:t>
      </w:r>
      <w:r w:rsidR="0023242A" w:rsidRPr="009F258E">
        <w:rPr>
          <w:rFonts w:ascii="Times New Roman" w:hAnsi="Times New Roman" w:cs="Times New Roman"/>
          <w:lang w:val="en-US"/>
        </w:rPr>
        <w:t>track wrist motion throughout t</w:t>
      </w:r>
      <w:r>
        <w:rPr>
          <w:rFonts w:ascii="Times New Roman" w:hAnsi="Times New Roman" w:cs="Times New Roman"/>
          <w:lang w:val="en-US"/>
        </w:rPr>
        <w:t xml:space="preserve">he day and automatically detect </w:t>
      </w:r>
      <w:r w:rsidR="0023242A" w:rsidRPr="009F258E">
        <w:rPr>
          <w:rFonts w:ascii="Times New Roman" w:hAnsi="Times New Roman" w:cs="Times New Roman"/>
          <w:lang w:val="en-US"/>
        </w:rPr>
        <w:t>periods of eating. The problem of using body-worn sensors to</w:t>
      </w:r>
    </w:p>
    <w:p w14:paraId="3050B02F" w14:textId="535ECE11" w:rsidR="009F258E" w:rsidRDefault="009F258E" w:rsidP="0023242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automatically</w:t>
      </w:r>
      <w:proofErr w:type="gramEnd"/>
      <w:r>
        <w:rPr>
          <w:rFonts w:ascii="Times New Roman" w:hAnsi="Times New Roman" w:cs="Times New Roman"/>
          <w:lang w:val="en-US"/>
        </w:rPr>
        <w:t xml:space="preserve"> measure Energy intake [EI]</w:t>
      </w:r>
      <w:r w:rsidR="0023242A" w:rsidRPr="009F258E">
        <w:rPr>
          <w:rFonts w:ascii="Times New Roman" w:hAnsi="Times New Roman" w:cs="Times New Roman"/>
          <w:lang w:val="en-US"/>
        </w:rPr>
        <w:t xml:space="preserve"> may be broken into two parts.</w:t>
      </w:r>
    </w:p>
    <w:p w14:paraId="33D3E4E0" w14:textId="2B6BB0B8" w:rsidR="009F258E" w:rsidRDefault="009F258E" w:rsidP="0023242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The </w:t>
      </w:r>
      <w:r w:rsidR="0023242A" w:rsidRPr="009F258E">
        <w:rPr>
          <w:rFonts w:ascii="Times New Roman" w:hAnsi="Times New Roman" w:cs="Times New Roman"/>
          <w:lang w:val="en-US"/>
        </w:rPr>
        <w:t>first part is identifying per</w:t>
      </w:r>
      <w:r>
        <w:rPr>
          <w:rFonts w:ascii="Times New Roman" w:hAnsi="Times New Roman" w:cs="Times New Roman"/>
          <w:lang w:val="en-US"/>
        </w:rPr>
        <w:t xml:space="preserve">iods of consumption amongst all </w:t>
      </w:r>
      <w:r w:rsidR="0023242A" w:rsidRPr="009F258E">
        <w:rPr>
          <w:rFonts w:ascii="Times New Roman" w:hAnsi="Times New Roman" w:cs="Times New Roman"/>
          <w:lang w:val="en-US"/>
        </w:rPr>
        <w:t>daily activities.</w:t>
      </w:r>
    </w:p>
    <w:p w14:paraId="1D63C399" w14:textId="42B8CFEC" w:rsidR="009F258E" w:rsidRPr="009F258E" w:rsidRDefault="009F258E" w:rsidP="009F258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23242A" w:rsidRPr="009F258E">
        <w:rPr>
          <w:rFonts w:ascii="Times New Roman" w:hAnsi="Times New Roman" w:cs="Times New Roman"/>
          <w:lang w:val="en-US"/>
        </w:rPr>
        <w:t xml:space="preserve"> The second par</w:t>
      </w:r>
      <w:r>
        <w:rPr>
          <w:rFonts w:ascii="Times New Roman" w:hAnsi="Times New Roman" w:cs="Times New Roman"/>
          <w:lang w:val="en-US"/>
        </w:rPr>
        <w:t xml:space="preserve">t is estimating EI during those </w:t>
      </w:r>
      <w:r w:rsidR="0023242A" w:rsidRPr="009F258E">
        <w:rPr>
          <w:rFonts w:ascii="Times New Roman" w:hAnsi="Times New Roman" w:cs="Times New Roman"/>
          <w:lang w:val="en-US"/>
        </w:rPr>
        <w:t xml:space="preserve">periods. </w:t>
      </w:r>
    </w:p>
    <w:p w14:paraId="253ADE46" w14:textId="5E6DDAA6" w:rsidR="00FF7C54" w:rsidRPr="009F258E" w:rsidRDefault="00FF7C54">
      <w:pPr>
        <w:rPr>
          <w:b/>
        </w:rPr>
      </w:pPr>
    </w:p>
    <w:p w14:paraId="39160F6F" w14:textId="77777777" w:rsidR="0083511C" w:rsidRDefault="00FF7C54" w:rsidP="009F258E">
      <w:pPr>
        <w:autoSpaceDE w:val="0"/>
        <w:autoSpaceDN w:val="0"/>
        <w:adjustRightInd w:val="0"/>
        <w:rPr>
          <w:b/>
        </w:rPr>
      </w:pPr>
      <w:r>
        <w:rPr>
          <w:b/>
        </w:rPr>
        <w:t>Challenges:</w:t>
      </w:r>
      <w:r w:rsidR="009F258E">
        <w:rPr>
          <w:b/>
        </w:rPr>
        <w:t xml:space="preserve"> </w:t>
      </w:r>
    </w:p>
    <w:p w14:paraId="6E78B794" w14:textId="21C6CDBC" w:rsidR="0083511C" w:rsidRDefault="0083511C" w:rsidP="009F258E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3511C">
        <w:rPr>
          <w:rFonts w:ascii="Times New Roman" w:hAnsi="Times New Roman" w:cs="Times New Roman"/>
          <w:sz w:val="22"/>
          <w:szCs w:val="22"/>
        </w:rPr>
        <w:t>1</w:t>
      </w:r>
      <w:r>
        <w:rPr>
          <w:b/>
        </w:rPr>
        <w:t>.</w:t>
      </w:r>
      <w:r w:rsidR="009F258E">
        <w:rPr>
          <w:b/>
        </w:rPr>
        <w:t xml:space="preserve"> </w:t>
      </w:r>
      <w:r w:rsidR="009F258E" w:rsidRPr="009F258E">
        <w:rPr>
          <w:rFonts w:ascii="Times New Roman" w:hAnsi="Times New Roman" w:cs="Times New Roman"/>
        </w:rPr>
        <w:t>To detect entire periods of eating during all day daily tracking</w:t>
      </w:r>
      <w:r w:rsidR="009F258E" w:rsidRPr="009F258E">
        <w:rPr>
          <w:rFonts w:ascii="Times New Roman" w:hAnsi="Times New Roman" w:cs="Times New Roman"/>
          <w:b/>
        </w:rPr>
        <w:t>.</w:t>
      </w:r>
    </w:p>
    <w:p w14:paraId="376A0D7D" w14:textId="7A4ACDBB" w:rsidR="00FF7C54" w:rsidRPr="0083511C" w:rsidRDefault="0083511C" w:rsidP="0083511C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511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9F258E" w:rsidRPr="009F25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511C">
        <w:rPr>
          <w:rFonts w:ascii="Times New Roman" w:hAnsi="Times New Roman" w:cs="Times New Roman"/>
          <w:lang w:val="en-US"/>
        </w:rPr>
        <w:t xml:space="preserve">Free-living </w:t>
      </w:r>
      <w:r w:rsidR="009F258E" w:rsidRPr="0083511C">
        <w:rPr>
          <w:rFonts w:ascii="Times New Roman" w:hAnsi="Times New Roman" w:cs="Times New Roman"/>
          <w:lang w:val="en-US"/>
        </w:rPr>
        <w:t>studies face the challenge of rec</w:t>
      </w:r>
      <w:r w:rsidRPr="0083511C">
        <w:rPr>
          <w:rFonts w:ascii="Times New Roman" w:hAnsi="Times New Roman" w:cs="Times New Roman"/>
          <w:lang w:val="en-US"/>
        </w:rPr>
        <w:t xml:space="preserve">ording the actual activities of </w:t>
      </w:r>
      <w:r w:rsidR="009F258E" w:rsidRPr="0083511C">
        <w:rPr>
          <w:rFonts w:ascii="Times New Roman" w:hAnsi="Times New Roman" w:cs="Times New Roman"/>
          <w:lang w:val="en-US"/>
        </w:rPr>
        <w:t>subjects in order to evaluate the automated methods</w:t>
      </w:r>
      <w:r w:rsidR="00EF1A2A">
        <w:rPr>
          <w:rFonts w:ascii="Times New Roman" w:hAnsi="Times New Roman" w:cs="Times New Roman"/>
          <w:lang w:val="en-US"/>
        </w:rPr>
        <w:t>.</w:t>
      </w:r>
    </w:p>
    <w:p w14:paraId="457BCD7B" w14:textId="77777777" w:rsidR="009F258E" w:rsidRDefault="009F258E">
      <w:pPr>
        <w:rPr>
          <w:b/>
        </w:rPr>
      </w:pPr>
    </w:p>
    <w:p w14:paraId="29EABF92" w14:textId="77777777" w:rsidR="009F258E" w:rsidRPr="003E31FF" w:rsidRDefault="009F258E">
      <w:pPr>
        <w:rPr>
          <w:b/>
        </w:rPr>
      </w:pPr>
      <w:bookmarkStart w:id="0" w:name="_GoBack"/>
      <w:bookmarkEnd w:id="0"/>
    </w:p>
    <w:sectPr w:rsidR="009F258E" w:rsidRPr="003E31FF" w:rsidSect="007C7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6B8"/>
    <w:multiLevelType w:val="hybridMultilevel"/>
    <w:tmpl w:val="0810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35"/>
    <w:rsid w:val="0023242A"/>
    <w:rsid w:val="003E31FF"/>
    <w:rsid w:val="005357FC"/>
    <w:rsid w:val="007C7831"/>
    <w:rsid w:val="0083511C"/>
    <w:rsid w:val="00987D61"/>
    <w:rsid w:val="009F258E"/>
    <w:rsid w:val="009F28B1"/>
    <w:rsid w:val="00C36C99"/>
    <w:rsid w:val="00C61186"/>
    <w:rsid w:val="00CA3822"/>
    <w:rsid w:val="00D30FE8"/>
    <w:rsid w:val="00D603A7"/>
    <w:rsid w:val="00EE1C35"/>
    <w:rsid w:val="00EF1A2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0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vivya kalidindi</dc:creator>
  <cp:lastModifiedBy>vivya kalidindi</cp:lastModifiedBy>
  <cp:revision>2</cp:revision>
  <dcterms:created xsi:type="dcterms:W3CDTF">2018-10-03T16:09:00Z</dcterms:created>
  <dcterms:modified xsi:type="dcterms:W3CDTF">2018-10-03T16:09:00Z</dcterms:modified>
</cp:coreProperties>
</file>