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06B63" w14:textId="77777777" w:rsidR="00FA3AC3" w:rsidRDefault="00FA3AC3"/>
    <w:sectPr w:rsidR="00FA3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A7"/>
    <w:rsid w:val="004618A7"/>
    <w:rsid w:val="00FA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0F9E"/>
  <w15:chartTrackingRefBased/>
  <w15:docId w15:val="{3B22D051-BFC0-4CAD-B019-F01D9D03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Digi-T-Y2-7@dom.sandwell.ac.uk</dc:creator>
  <cp:keywords/>
  <dc:description/>
  <cp:lastModifiedBy>Digi-T-Y2-7@dom.sandwell.ac.uk</cp:lastModifiedBy>
  <cp:revision>1</cp:revision>
  <dcterms:created xsi:type="dcterms:W3CDTF">2026-04-22T11:47:00Z</dcterms:created>
  <dcterms:modified xsi:type="dcterms:W3CDTF">2026-04-22T11:47:00Z</dcterms:modified>
</cp:coreProperties>
</file>