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E3413C8" wp14:paraId="6C83FF96" wp14:textId="380F3B73">
      <w:pPr>
        <w:pStyle w:val="Heading2"/>
        <w:spacing w:before="105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en-US"/>
        </w:rPr>
      </w:pPr>
      <w:r w:rsidRPr="3E3413C8" w:rsidR="37DD7C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en-US"/>
        </w:rPr>
        <w:t>Table of Contents</w:t>
      </w:r>
    </w:p>
    <w:p xmlns:wp14="http://schemas.microsoft.com/office/word/2010/wordml" w:rsidP="3E3413C8" wp14:paraId="76FFC635" wp14:textId="2D1BC6D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E3413C8" w:rsidR="37DD7C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Introduction</w:t>
      </w:r>
    </w:p>
    <w:p xmlns:wp14="http://schemas.microsoft.com/office/word/2010/wordml" w:rsidP="3E3413C8" wp14:paraId="484AFCBA" wp14:textId="7B63EBC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E3413C8" w:rsidR="37DD7C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Utilization</w:t>
      </w:r>
      <w:r w:rsidRPr="3E3413C8" w:rsidR="37DD7C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of Hardware and Software in the Industry</w:t>
      </w:r>
    </w:p>
    <w:p xmlns:wp14="http://schemas.microsoft.com/office/word/2010/wordml" w:rsidP="3E3413C8" wp14:paraId="7C76530D" wp14:textId="120BF6B7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E3413C8" w:rsidR="37DD7C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2.1 Hardware</w:t>
      </w:r>
    </w:p>
    <w:p xmlns:wp14="http://schemas.microsoft.com/office/word/2010/wordml" w:rsidP="3E3413C8" wp14:paraId="4FE9ED1A" wp14:textId="40EB628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E3413C8" w:rsidR="37DD7C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2.2 Software</w:t>
      </w:r>
    </w:p>
    <w:p xmlns:wp14="http://schemas.microsoft.com/office/word/2010/wordml" w:rsidP="3E3413C8" wp14:paraId="2A5A1F02" wp14:textId="433EAC5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E3413C8" w:rsidR="37DD7C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Emerging Technologies in Tourism and Leisure</w:t>
      </w:r>
    </w:p>
    <w:p xmlns:wp14="http://schemas.microsoft.com/office/word/2010/wordml" w:rsidP="3E3413C8" wp14:paraId="23378143" wp14:textId="0BAB709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E3413C8" w:rsidR="37DD7C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Meeting Diverse User Needs with Digital Solutions</w:t>
      </w:r>
    </w:p>
    <w:p xmlns:wp14="http://schemas.microsoft.com/office/word/2010/wordml" w:rsidP="3E3413C8" wp14:paraId="5AEEF91C" wp14:textId="28E0D85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E3413C8" w:rsidR="37DD7C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Industry-Specific Guidelines and Regulations</w:t>
      </w:r>
    </w:p>
    <w:p xmlns:wp14="http://schemas.microsoft.com/office/word/2010/wordml" w:rsidP="6FCABC21" wp14:paraId="0E12D44B" wp14:textId="3F23DA7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6FCABC21" w:rsidR="37DD7C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Conclusion</w:t>
      </w:r>
    </w:p>
    <w:p xmlns:wp14="http://schemas.microsoft.com/office/word/2010/wordml" w:rsidP="3E3413C8" wp14:paraId="2C078E63" wp14:textId="326C009E">
      <w:pPr>
        <w:rPr>
          <w:b w:val="0"/>
          <w:bCs w:val="0"/>
          <w:color w:val="auto"/>
        </w:rPr>
      </w:pPr>
    </w:p>
    <w:p w:rsidR="09ADA55B" w:rsidP="09ADA55B" w:rsidRDefault="09ADA55B" w14:paraId="1D9B0624" w14:textId="275C73E5">
      <w:pPr>
        <w:rPr>
          <w:b w:val="0"/>
          <w:bCs w:val="0"/>
          <w:color w:val="auto"/>
        </w:rPr>
      </w:pPr>
    </w:p>
    <w:p w:rsidR="648A0350" w:rsidP="09ADA55B" w:rsidRDefault="648A0350" w14:paraId="304AD487" w14:textId="6A6F3780">
      <w:pPr>
        <w:rPr>
          <w:b w:val="0"/>
          <w:bCs w:val="0"/>
          <w:color w:val="auto"/>
        </w:rPr>
      </w:pPr>
      <w:r w:rsidRPr="607EB8AC" w:rsidR="648A0350">
        <w:rPr>
          <w:b w:val="0"/>
          <w:bCs w:val="0"/>
          <w:color w:val="auto"/>
        </w:rPr>
        <w:t>1.) INTRODUCTION:</w:t>
      </w:r>
    </w:p>
    <w:p w:rsidR="5AFBB4CB" w:rsidP="607EB8AC" w:rsidRDefault="5AFBB4CB" w14:paraId="2F999080" w14:textId="55E2EBD9">
      <w:pPr>
        <w:pStyle w:val="Normal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71381905" w:rsidR="5AFBB4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The tourism and leisure </w:t>
      </w:r>
      <w:r w:rsidRPr="71381905" w:rsidR="36F665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sectors</w:t>
      </w:r>
      <w:r w:rsidRPr="71381905" w:rsidR="5AFBB4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71381905" w:rsidR="7A2A36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are</w:t>
      </w:r>
      <w:r w:rsidRPr="71381905" w:rsidR="5AFBB4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in a state of rapid transformation, driven </w:t>
      </w:r>
      <w:r w:rsidRPr="71381905" w:rsidR="17B90A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by</w:t>
      </w:r>
      <w:r w:rsidRPr="71381905" w:rsidR="5AFBB4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advancements in digital technology</w:t>
      </w:r>
      <w:r w:rsidRPr="71381905" w:rsidR="592C0F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. </w:t>
      </w:r>
      <w:r w:rsidRPr="71381905" w:rsidR="5AFBB4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By analyzing current </w:t>
      </w:r>
      <w:r w:rsidRPr="71381905" w:rsidR="5AFBB4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utilization</w:t>
      </w:r>
      <w:r w:rsidRPr="71381905" w:rsidR="5AFBB4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trends, emerging technologies, and user needs, this report serves as a foundational document for developing innovative digital solutions in this dynamic industry.</w:t>
      </w:r>
    </w:p>
    <w:p w:rsidR="544D2174" w:rsidP="09ADA55B" w:rsidRDefault="544D2174" w14:paraId="749A65E0" w14:textId="7C18BD4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9ADA55B" w:rsidR="544D21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2.) </w:t>
      </w:r>
      <w:r w:rsidRPr="09ADA55B" w:rsidR="544D21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Utilization</w:t>
      </w:r>
      <w:r w:rsidRPr="09ADA55B" w:rsidR="544D21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of Hardware and </w:t>
      </w:r>
      <w:r w:rsidRPr="09ADA55B" w:rsidR="33C6B9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Software</w:t>
      </w:r>
      <w:r w:rsidRPr="09ADA55B" w:rsidR="544D21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in the industry:</w:t>
      </w:r>
    </w:p>
    <w:p w:rsidR="544D2174" w:rsidP="2EEE3D96" w:rsidRDefault="544D2174" w14:paraId="76A9EFBA" w14:textId="217FE6E0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2EEE3D96" w:rsidR="544D21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Hardware:</w:t>
      </w:r>
    </w:p>
    <w:p w:rsidR="544D2174" w:rsidP="0F13F13F" w:rsidRDefault="544D2174" w14:paraId="195D274A" w14:textId="10B96769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6E7873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Mobile device:</w:t>
      </w:r>
      <w:r w:rsidRPr="0F13F13F" w:rsidR="544D21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27E243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</w:t>
      </w:r>
      <w:r w:rsidRPr="0F13F13F" w:rsidR="544D21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n the tourism and leisure </w:t>
      </w:r>
      <w:r w:rsidRPr="0F13F13F" w:rsidR="191374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industry</w:t>
      </w:r>
      <w:r w:rsidRPr="0F13F13F" w:rsidR="544D21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, </w:t>
      </w:r>
      <w:r w:rsidRPr="0F13F13F" w:rsidR="21821F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various</w:t>
      </w:r>
      <w:r w:rsidRPr="0F13F13F" w:rsidR="544D21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hardware </w:t>
      </w:r>
      <w:r w:rsidRPr="0F13F13F" w:rsidR="2A4F82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components</w:t>
      </w:r>
      <w:r w:rsidRPr="0F13F13F" w:rsidR="2650EA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432283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are</w:t>
      </w:r>
      <w:r w:rsidRPr="0F13F13F" w:rsidR="2650EA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essential for providing services such as mobile devices</w:t>
      </w:r>
      <w:r w:rsidRPr="0F13F13F" w:rsidR="5FE23F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or </w:t>
      </w:r>
      <w:r w:rsidRPr="0F13F13F" w:rsidR="666B58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smartphones</w:t>
      </w:r>
      <w:r w:rsidRPr="0F13F13F" w:rsidR="5FE23F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which serve as integral </w:t>
      </w:r>
      <w:r w:rsidRPr="0F13F13F" w:rsidR="006761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tools</w:t>
      </w:r>
      <w:r w:rsidRPr="0F13F13F" w:rsidR="5FE23F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for travelers to access bookings, </w:t>
      </w:r>
      <w:r w:rsidRPr="0F13F13F" w:rsidR="26529B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itineraries,</w:t>
      </w:r>
      <w:r w:rsidRPr="0F13F13F" w:rsidR="07F11A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and maps. </w:t>
      </w:r>
    </w:p>
    <w:p w:rsidR="544D2174" w:rsidP="0F13F13F" w:rsidRDefault="544D2174" w14:paraId="37FFA0B5" w14:textId="309042BB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3A6076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Point of Sale (POS) system: </w:t>
      </w:r>
      <w:r w:rsidRPr="0F13F13F" w:rsidR="37FD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Crucial for restaurants, hotels and attractions, the POS (Point of Sale) </w:t>
      </w:r>
      <w:r w:rsidRPr="0F13F13F" w:rsidR="0EE92B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system</w:t>
      </w:r>
      <w:r w:rsidRPr="0F13F13F" w:rsidR="37FD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7FE45B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streamlines</w:t>
      </w:r>
      <w:r w:rsidRPr="0F13F13F" w:rsidR="37FD9F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payment </w:t>
      </w:r>
      <w:r w:rsidRPr="0F13F13F" w:rsidR="35BCF4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processes, thereby enhancing customer satisfaction and operational efficiency.</w:t>
      </w:r>
    </w:p>
    <w:p w:rsidR="46BB1788" w:rsidP="0F13F13F" w:rsidRDefault="46BB1788" w14:paraId="7E6E750F" w14:textId="6E8E7D39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46BB17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Global Positioning System</w:t>
      </w:r>
      <w:r w:rsidRPr="0F13F13F" w:rsidR="52C89A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(GPS):</w:t>
      </w:r>
      <w:r w:rsidRPr="0F13F13F" w:rsidR="77FB30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77FB30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Utilized</w:t>
      </w:r>
      <w:r w:rsidRPr="0F13F13F" w:rsidR="77FB30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7A59D2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</w:t>
      </w:r>
      <w:r w:rsidRPr="0F13F13F" w:rsidR="77FB30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guided tours and rental vehicles, GPS technology aids user</w:t>
      </w:r>
      <w:r w:rsidRPr="0F13F13F" w:rsidR="42E733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 in navigating unfamiliar territories.</w:t>
      </w:r>
    </w:p>
    <w:p w:rsidR="7B21D46E" w:rsidP="0F13F13F" w:rsidRDefault="7B21D46E" w14:paraId="6200AF12" w14:textId="5643005D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7B21D4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Interactive kiosk:</w:t>
      </w:r>
      <w:r w:rsidRPr="0F13F13F" w:rsidR="287DB4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7B21D4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These </w:t>
      </w:r>
      <w:r w:rsidRPr="0F13F13F" w:rsidR="67C9DC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self-service</w:t>
      </w:r>
      <w:r w:rsidRPr="0F13F13F" w:rsidR="7B21D4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6B54F0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stations are becoming commonplace</w:t>
      </w:r>
      <w:r w:rsidRPr="0F13F13F" w:rsidR="4B5C1E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, allowing customers to perform activities such as </w:t>
      </w:r>
      <w:r w:rsidRPr="0F13F13F" w:rsidR="763E54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check-ins</w:t>
      </w:r>
      <w:r w:rsidRPr="0F13F13F" w:rsidR="4B5C1E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at </w:t>
      </w:r>
      <w:r w:rsidRPr="0F13F13F" w:rsidR="7E834F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hotels</w:t>
      </w:r>
      <w:r w:rsidRPr="0F13F13F" w:rsidR="4B5C1E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08C681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or airports without staff </w:t>
      </w:r>
      <w:r w:rsidRPr="0F13F13F" w:rsidR="08C681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assistance</w:t>
      </w:r>
      <w:r w:rsidRPr="0F13F13F" w:rsidR="42294C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</w:t>
      </w:r>
    </w:p>
    <w:p w:rsidR="2EEE3D96" w:rsidP="58CD7ADD" w:rsidRDefault="2EEE3D96" w14:paraId="2E1871BE" w14:textId="39E0A60F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58CD7ADD" w:rsidR="7A1D6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Software</w:t>
      </w:r>
    </w:p>
    <w:p w:rsidR="2EEE3D96" w:rsidP="58CD7ADD" w:rsidRDefault="2EEE3D96" w14:paraId="6246BFDA" w14:textId="745B9323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58CD7ADD" w:rsidR="7A1D6D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Booking system: Online travel agencies (OTAs) such as Expedia and direct booking platforms simp</w:t>
      </w:r>
      <w:r w:rsidRPr="58CD7ADD" w:rsidR="01A8BA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lify the travel arrangements processes</w:t>
      </w:r>
      <w:r w:rsidRPr="58CD7ADD" w:rsidR="7305E5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, offering users a seamless experience</w:t>
      </w:r>
      <w:r w:rsidRPr="58CD7ADD" w:rsidR="72AC7A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</w:t>
      </w:r>
    </w:p>
    <w:p w:rsidR="2EEE3D96" w:rsidP="58CD7ADD" w:rsidRDefault="2EEE3D96" w14:paraId="6A326C05" w14:textId="43E2C996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58CD7ADD" w:rsidR="72AC7A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Customer Relationship Management (CRM): CRM tools </w:t>
      </w:r>
      <w:r w:rsidRPr="58CD7ADD" w:rsidR="72AC7A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facilitate</w:t>
      </w:r>
      <w:r w:rsidRPr="58CD7ADD" w:rsidR="72AC7A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personalize</w:t>
      </w:r>
      <w:r w:rsidRPr="58CD7ADD" w:rsidR="09A0C6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d service delivery and help businesses manage customer </w:t>
      </w:r>
      <w:r w:rsidRPr="58CD7ADD" w:rsidR="4AE028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interactions effectively.</w:t>
      </w:r>
    </w:p>
    <w:p w:rsidR="2EEE3D96" w:rsidP="0F13F13F" w:rsidRDefault="2EEE3D96" w14:paraId="6204AAC4" w14:textId="45F63EE4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4AE028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Social Media Platforms: Platform like </w:t>
      </w:r>
      <w:r w:rsidRPr="0F13F13F" w:rsidR="56DD607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Instagram</w:t>
      </w:r>
      <w:r w:rsidRPr="0F13F13F" w:rsidR="4AE028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and Facebook serve as </w:t>
      </w:r>
      <w:r w:rsidRPr="0F13F13F" w:rsidR="161ACE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vital marketing tools and engagement tools, </w:t>
      </w:r>
      <w:r w:rsidRPr="0F13F13F" w:rsidR="772E3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highlighting</w:t>
      </w:r>
      <w:r w:rsidRPr="0F13F13F" w:rsidR="161ACE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574BA4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services</w:t>
      </w:r>
      <w:r w:rsidRPr="0F13F13F" w:rsidR="25ED81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and destinations to potential customers.</w:t>
      </w:r>
    </w:p>
    <w:p w:rsidR="2EEE3D96" w:rsidP="58CD7ADD" w:rsidRDefault="2EEE3D96" w14:paraId="56634DBA" w14:textId="07A8870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58CD7ADD" w:rsidR="301131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Mobile applications: Customized applications enhance user </w:t>
      </w:r>
      <w:r w:rsidRPr="58CD7ADD" w:rsidR="1A4602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experience by providing essential </w:t>
      </w:r>
      <w:r w:rsidRPr="58CD7ADD" w:rsidR="4E9E0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services, such as </w:t>
      </w:r>
      <w:r w:rsidRPr="58CD7ADD" w:rsidR="2ADDA6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room</w:t>
      </w:r>
      <w:r w:rsidRPr="58CD7ADD" w:rsidR="4E9E0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service requests or mobile city guides.</w:t>
      </w:r>
    </w:p>
    <w:p w:rsidR="2EEE3D96" w:rsidP="2DC684EC" w:rsidRDefault="2EEE3D96" w14:paraId="5D77E700" w14:textId="25F911E8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2DC684EC" w:rsidR="7E62AF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3.) </w:t>
      </w:r>
      <w:r w:rsidRPr="2DC684EC" w:rsidR="2475CE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Emerging Technologies in tourism and Leisure</w:t>
      </w:r>
    </w:p>
    <w:p w:rsidR="2EEE3D96" w:rsidP="58CD7ADD" w:rsidRDefault="2EEE3D96" w14:paraId="6B29CA31" w14:textId="58A1AC50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58CD7ADD" w:rsidR="2475CE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The tourism sector is increasingly adopting innovative techn</w:t>
      </w:r>
      <w:r w:rsidRPr="58CD7ADD" w:rsidR="39C2D7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ologies to enhance user engagement and service delivery:</w:t>
      </w:r>
    </w:p>
    <w:p w:rsidR="2EEE3D96" w:rsidP="58CD7ADD" w:rsidRDefault="2EEE3D96" w14:paraId="20E07C46" w14:textId="67E1A70E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58CD7ADD" w:rsidR="39C2D7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Artificial Intelligence: AI driven applications, such as chatbots for customer service and machine learning a</w:t>
      </w:r>
      <w:r w:rsidRPr="58CD7ADD" w:rsidR="21C4B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lgorithms for personalized recommendations </w:t>
      </w:r>
      <w:r w:rsidRPr="58CD7ADD" w:rsidR="36C0EF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significantly </w:t>
      </w:r>
      <w:r w:rsidRPr="58CD7ADD" w:rsidR="47A2F9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enhance user experiences.</w:t>
      </w:r>
    </w:p>
    <w:p w:rsidR="2EEE3D96" w:rsidP="58CD7ADD" w:rsidRDefault="2EEE3D96" w14:paraId="3F03B2E5" w14:textId="2EA86522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58CD7ADD" w:rsidR="2F689D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Augmented Reality (AR) and Virtual Reality (VR): </w:t>
      </w:r>
      <w:r w:rsidRPr="58CD7ADD" w:rsidR="50F6C5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AR applications are being </w:t>
      </w:r>
      <w:r w:rsidRPr="58CD7ADD" w:rsidR="50F6C5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utilized</w:t>
      </w:r>
      <w:r w:rsidRPr="58CD7ADD" w:rsidR="50F6C5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for enhanced </w:t>
      </w:r>
      <w:r w:rsidRPr="58CD7ADD" w:rsidR="5C593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sightseeing experiences, while VR technology offers immersive virtual tours of hotels and attra</w:t>
      </w:r>
      <w:r w:rsidRPr="58CD7ADD" w:rsidR="3FAEC6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ctions.</w:t>
      </w:r>
    </w:p>
    <w:p w:rsidR="2EEE3D96" w:rsidP="58CD7ADD" w:rsidRDefault="2EEE3D96" w14:paraId="50096880" w14:textId="1FD3BB03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58CD7ADD" w:rsidR="3FAEC6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Blockchain Technology: </w:t>
      </w:r>
      <w:r w:rsidRPr="58CD7ADD" w:rsidR="3DD9642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Blockchain is implemented for secure </w:t>
      </w:r>
      <w:r w:rsidRPr="58CD7ADD" w:rsidR="3856A8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transitions, offering an innovative solution for managing </w:t>
      </w:r>
      <w:r w:rsidRPr="58CD7ADD" w:rsidR="0D3D01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travel records and loyalty programs.</w:t>
      </w:r>
    </w:p>
    <w:p w:rsidR="2EEE3D96" w:rsidP="58CD7ADD" w:rsidRDefault="2EEE3D96" w14:paraId="38EEE7A7" w14:textId="598A12C0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58CD7ADD" w:rsidR="0F6E93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Internet of Things: </w:t>
      </w:r>
      <w:r w:rsidRPr="58CD7ADD" w:rsidR="6590D7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Smart devices integrated into hotel environments, such as auto</w:t>
      </w:r>
      <w:r w:rsidRPr="58CD7ADD" w:rsidR="6E63A7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mated </w:t>
      </w:r>
      <w:r w:rsidRPr="58CD7ADD" w:rsidR="4BA575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lightning and climate control systems, improve guest comforts </w:t>
      </w:r>
      <w:r w:rsidRPr="58CD7ADD" w:rsidR="3DCCFA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and operational efficiency</w:t>
      </w:r>
      <w:r w:rsidRPr="58CD7ADD" w:rsidR="4640C5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</w:t>
      </w:r>
    </w:p>
    <w:p w:rsidR="4640C51A" w:rsidP="71381905" w:rsidRDefault="4640C51A" w14:paraId="06E07380" w14:textId="32DDDC8D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4640C5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Drones: Drones are increasingly employed for aerial </w:t>
      </w:r>
      <w:r w:rsidRPr="71381905" w:rsidR="748DB6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photography, guided</w:t>
      </w:r>
      <w:r w:rsidRPr="71381905" w:rsidR="055C15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71381905" w:rsidR="0CFF26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tours,</w:t>
      </w:r>
      <w:r w:rsidRPr="71381905" w:rsidR="7E6C86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and </w:t>
      </w:r>
      <w:r w:rsidRPr="71381905" w:rsidR="6BDAC6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surveillance</w:t>
      </w:r>
      <w:r w:rsidRPr="71381905" w:rsidR="7E6C86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, providing unique </w:t>
      </w:r>
      <w:r w:rsidRPr="71381905" w:rsidR="2D6AF2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perspectives,</w:t>
      </w:r>
      <w:r w:rsidRPr="71381905" w:rsidR="7E6C86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71381905" w:rsidR="0BA4F1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and enhancing </w:t>
      </w:r>
      <w:r w:rsidRPr="71381905" w:rsidR="2B1AB5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marketing efforts.</w:t>
      </w:r>
    </w:p>
    <w:p w:rsidR="2F874FD3" w:rsidP="2DC684EC" w:rsidRDefault="2F874FD3" w14:paraId="28E216D8" w14:textId="0D0FEA1F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2DC684EC" w:rsidR="2F874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4.) Meeting Diverse User needs with Digital </w:t>
      </w:r>
      <w:r w:rsidRPr="2DC684EC" w:rsidR="44DD68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Solutions: </w:t>
      </w:r>
    </w:p>
    <w:p w:rsidR="44DD68F1" w:rsidP="2DC684EC" w:rsidRDefault="44DD68F1" w14:paraId="677C8811" w14:textId="3F7254D3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2DC684EC" w:rsidR="44DD68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Digital solutions can address a variety </w:t>
      </w:r>
      <w:r w:rsidRPr="2DC684EC" w:rsidR="00478D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users'</w:t>
      </w:r>
      <w:r w:rsidRPr="2DC684EC" w:rsidR="44DD68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needs in the tourism and leisure</w:t>
      </w:r>
      <w:r w:rsidRPr="2DC684EC" w:rsidR="2D4C5F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sector: </w:t>
      </w:r>
    </w:p>
    <w:p w:rsidR="68AED9F1" w:rsidP="2DC684EC" w:rsidRDefault="68AED9F1" w14:paraId="70BD49F2" w14:textId="1CAB87AF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2DC684EC" w:rsidR="68AED9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Accessibility: Tailored digital platforms can enhance </w:t>
      </w:r>
      <w:r w:rsidRPr="2DC684EC" w:rsidR="492D78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service </w:t>
      </w:r>
      <w:r w:rsidRPr="2DC684EC" w:rsidR="562951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accessibility</w:t>
      </w:r>
      <w:r w:rsidRPr="2DC684EC" w:rsidR="492D78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for individuals with disabilities, featuring screen readers and audio guides.</w:t>
      </w:r>
    </w:p>
    <w:p w:rsidR="1293275B" w:rsidP="0F13F13F" w:rsidRDefault="1293275B" w14:paraId="436BFA86" w14:textId="120DEBA3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129327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Personalization: AI technologies enable the analysis of user data, delivering tailored recommendations</w:t>
      </w:r>
      <w:r w:rsidRPr="0F13F13F" w:rsidR="596B79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129327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based on </w:t>
      </w:r>
      <w:r w:rsidRPr="0F13F13F" w:rsidR="596B79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individual preferences and travel history.</w:t>
      </w:r>
    </w:p>
    <w:p w:rsidR="596B7997" w:rsidP="2DC684EC" w:rsidRDefault="596B7997" w14:paraId="6E931D1F" w14:textId="6A1C9BF9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2DC684EC" w:rsidR="596B79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Real-Time Information: Mobile applications can provide travelers with </w:t>
      </w:r>
      <w:r w:rsidRPr="2DC684EC" w:rsidR="052B96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instantaneous</w:t>
      </w:r>
      <w:r w:rsidRPr="2DC684EC" w:rsidR="596B79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update</w:t>
      </w:r>
      <w:r w:rsidRPr="2DC684EC" w:rsidR="2B4385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s </w:t>
      </w:r>
      <w:r w:rsidRPr="2DC684EC" w:rsidR="2B4385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regarding</w:t>
      </w:r>
      <w:r w:rsidRPr="2DC684EC" w:rsidR="2B4385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weather conditions, flight statuses and local </w:t>
      </w:r>
      <w:r w:rsidRPr="2DC684EC" w:rsidR="63A25F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events.</w:t>
      </w:r>
    </w:p>
    <w:p w:rsidR="63A25FD1" w:rsidP="2DC684EC" w:rsidRDefault="63A25FD1" w14:paraId="2FF0443A" w14:textId="2A68837D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2DC684EC" w:rsidR="63A25F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Sustainability: Digital platforms can inform users of eco-friendly travel options</w:t>
      </w:r>
      <w:r w:rsidRPr="2DC684EC" w:rsidR="4493B2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, promoting sustainable practices within the tourism sector.</w:t>
      </w:r>
    </w:p>
    <w:p w:rsidR="2DC6BC14" w:rsidP="0F13F13F" w:rsidRDefault="2DC6BC14" w14:paraId="562784D8" w14:textId="38103FA6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2DC6BC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5.) Industry Specific Guidelines and regulations: Compliance with industry-specific </w:t>
      </w:r>
      <w:r w:rsidRPr="0F13F13F" w:rsidR="23C95A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guidelines is imperative </w:t>
      </w:r>
      <w:r w:rsidRPr="0F13F13F" w:rsidR="79A172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successful</w:t>
      </w:r>
      <w:r w:rsidRPr="0F13F13F" w:rsidR="23C95A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40702B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implementation of digital solutions: Adhering to regulation </w:t>
      </w:r>
      <w:r w:rsidRPr="0F13F13F" w:rsidR="451BFF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such as General Data Protection Regulation (GDPR) </w:t>
      </w:r>
      <w:r w:rsidRPr="0F13F13F" w:rsidR="781A30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and </w:t>
      </w:r>
      <w:r w:rsidRPr="0F13F13F" w:rsidR="6F08EC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California Consumer Privacy (CCP) is crucial for </w:t>
      </w:r>
      <w:r w:rsidRPr="0F13F13F" w:rsidR="4A9FF2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safeguarding customer</w:t>
      </w:r>
      <w:r w:rsidRPr="0F13F13F" w:rsidR="5F8670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0C6C8A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data and privacy.</w:t>
      </w:r>
      <w:r w:rsidRPr="0F13F13F" w:rsidR="6749BE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It is essential to </w:t>
      </w:r>
      <w:r w:rsidRPr="0F13F13F" w:rsidR="6749BE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maintain</w:t>
      </w:r>
      <w:r w:rsidRPr="0F13F13F" w:rsidR="6749BEC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transparency in pricing </w:t>
      </w:r>
      <w:r w:rsidRPr="0F13F13F" w:rsidR="4C6286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</w:t>
      </w:r>
      <w:r w:rsidRPr="0F13F13F" w:rsidR="78855E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nd cancellation policies to protec</w:t>
      </w:r>
      <w:r w:rsidRPr="0F13F13F" w:rsidR="372023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 </w:t>
      </w:r>
      <w:r w:rsidRPr="0F13F13F" w:rsidR="5D24A30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consumers'</w:t>
      </w:r>
      <w:r w:rsidRPr="0F13F13F" w:rsidR="372023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5193F9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rights</w:t>
      </w:r>
      <w:r w:rsidRPr="0F13F13F" w:rsidR="372023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effectively.</w:t>
      </w:r>
      <w:r w:rsidRPr="0F13F13F" w:rsidR="581513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Compliance </w:t>
      </w:r>
      <w:r w:rsidRPr="0F13F13F" w:rsidR="1ABBCC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with local </w:t>
      </w:r>
      <w:r w:rsidRPr="0F13F13F" w:rsidR="67BD89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and international health guidelines </w:t>
      </w:r>
      <w:r w:rsidRPr="0F13F13F" w:rsidR="5310FD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is vital, especially in the context </w:t>
      </w:r>
      <w:r w:rsidRPr="0F13F13F" w:rsidR="57974A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of post pandemic travel scenarios. </w:t>
      </w:r>
      <w:r w:rsidRPr="0F13F13F" w:rsidR="408703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Regulations such as the </w:t>
      </w:r>
      <w:r w:rsidRPr="0F13F13F" w:rsidR="799CFF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Americans</w:t>
      </w:r>
      <w:r w:rsidRPr="0F13F13F" w:rsidR="408703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with Disabilities Act (ADA)</w:t>
      </w:r>
      <w:r w:rsidRPr="0F13F13F" w:rsidR="1A3402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must be </w:t>
      </w:r>
      <w:r w:rsidRPr="0F13F13F" w:rsidR="6D916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observed</w:t>
      </w:r>
      <w:r w:rsidRPr="0F13F13F" w:rsidR="6D916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to ensure all services are </w:t>
      </w:r>
      <w:r w:rsidRPr="0F13F13F" w:rsidR="3E5EE7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accessible</w:t>
      </w:r>
      <w:r w:rsidRPr="0F13F13F" w:rsidR="6D916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to users.</w:t>
      </w:r>
    </w:p>
    <w:p w:rsidR="6D9160C6" w:rsidP="05F76E32" w:rsidRDefault="6D9160C6" w14:paraId="64D56E60" w14:textId="3DB7B25D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5F76E32" w:rsidR="6D916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CONCLUSION</w:t>
      </w:r>
    </w:p>
    <w:p w:rsidR="603B4BD9" w:rsidP="05F76E32" w:rsidRDefault="603B4BD9" w14:paraId="23F8575F" w14:textId="6D6525AE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color w:val="auto"/>
          <w:sz w:val="27"/>
          <w:szCs w:val="27"/>
          <w:lang w:val="en-US"/>
        </w:rPr>
      </w:pPr>
      <w:r w:rsidRPr="0F13F13F" w:rsidR="603B4B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The integration of digital solutions in the tourism and leisure sector presents a significant opportunity for enhanced user engagement, operational efficiencies, and compliance with industry regulations. By </w:t>
      </w:r>
      <w:r w:rsidRPr="0F13F13F" w:rsidR="603B4B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leveraging</w:t>
      </w:r>
      <w:r w:rsidRPr="0F13F13F" w:rsidR="603B4B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advanced technologies and adhering to legal frameworks, businesses can improve their service offerings and foster customer satisfaction. An ongoing commitment to innovation is essential in staying competitive in this ever-evolving landscape.</w:t>
      </w:r>
    </w:p>
    <w:p w:rsidR="1760484D" w:rsidP="0F13F13F" w:rsidRDefault="1760484D" w14:paraId="45DDEEF2" w14:textId="41BA3BD8">
      <w:pPr>
        <w:pStyle w:val="Normal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0F13F13F" w:rsidR="176048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ACTIVITY </w:t>
      </w:r>
      <w:r w:rsidRPr="0F13F13F" w:rsidR="176048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A</w:t>
      </w:r>
      <w:r w:rsidRPr="0F13F13F" w:rsidR="176048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(II)</w:t>
      </w:r>
    </w:p>
    <w:p w:rsidR="1760484D" w:rsidP="0F13F13F" w:rsidRDefault="1760484D" w14:paraId="3B60DF8E" w14:textId="7F300B2C">
      <w:pPr>
        <w:pStyle w:val="Normal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1760484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Proposal for Digital Solution: Riget Zoo Solutions</w:t>
      </w:r>
    </w:p>
    <w:p w:rsidR="1CB18288" w:rsidP="0F13F13F" w:rsidRDefault="1CB18288" w14:paraId="55811A2D" w14:textId="1163BE2F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1CB182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EXECUTIVE SUMMARY</w:t>
      </w:r>
    </w:p>
    <w:p w:rsidR="452BC29E" w:rsidP="71381905" w:rsidRDefault="452BC29E" w14:paraId="2AA0C1B0" w14:textId="43524F50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452BC2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This proposal outlines a comprehensive digital solution designed for </w:t>
      </w:r>
      <w:r w:rsidRPr="71381905" w:rsidR="452BC2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Riget Zoo Adventures</w:t>
      </w:r>
      <w:r w:rsidRPr="71381905" w:rsidR="4F54555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. </w:t>
      </w:r>
      <w:r w:rsidRPr="71381905" w:rsidR="4F5455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The proposed mobile application, “Rigid Connect</w:t>
      </w:r>
      <w:r w:rsidRPr="71381905" w:rsidR="2C6EEC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,”</w:t>
      </w:r>
      <w:r w:rsidRPr="71381905" w:rsidR="4F5455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aims to enhance visitor engagement, streamline </w:t>
      </w:r>
      <w:r w:rsidRPr="71381905" w:rsidR="31B5D9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operations and promote wildlife education and </w:t>
      </w:r>
      <w:r w:rsidRPr="71381905" w:rsidR="63FCF6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conversation</w:t>
      </w:r>
      <w:r w:rsidRPr="71381905" w:rsidR="31B5D9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. Our </w:t>
      </w:r>
      <w:r w:rsidRPr="71381905" w:rsidR="27ADA8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solution addresses the evolving needs of existing and prospective visitors while aligning with the zoo </w:t>
      </w:r>
      <w:r w:rsidRPr="71381905" w:rsidR="1CF5DE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mission for sustainable practices and community </w:t>
      </w:r>
      <w:r w:rsidRPr="71381905" w:rsidR="1CF5DE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engagement</w:t>
      </w:r>
      <w:r w:rsidRPr="71381905" w:rsidR="427254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</w:t>
      </w:r>
    </w:p>
    <w:p w:rsidR="42725424" w:rsidP="0F13F13F" w:rsidRDefault="42725424" w14:paraId="538C6047" w14:textId="0D9285D4">
      <w:pPr>
        <w:pStyle w:val="Normal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427254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Business Context: </w:t>
      </w:r>
    </w:p>
    <w:p w:rsidR="42725424" w:rsidP="0F13F13F" w:rsidRDefault="42725424" w14:paraId="4E14781C" w14:textId="52530D1D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427254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Riget Zoo Adventures </w:t>
      </w:r>
      <w:r w:rsidRPr="0F13F13F" w:rsidR="427254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is a prominent wildlife attraction </w:t>
      </w:r>
      <w:r w:rsidRPr="0F13F13F" w:rsidR="77E9F2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dedicated</w:t>
      </w:r>
      <w:r w:rsidRPr="0F13F13F" w:rsidR="427254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to education and conversation. Situated in </w:t>
      </w:r>
      <w:r w:rsidRPr="0F13F13F" w:rsidR="32B3D8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a picturesque </w:t>
      </w:r>
      <w:r w:rsidRPr="0F13F13F" w:rsidR="7652B7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environment, it caters to a diverse audience, </w:t>
      </w:r>
      <w:r w:rsidRPr="0F13F13F" w:rsidR="3F8D17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including local families and international tourists. Post-pandemic, there is an incr</w:t>
      </w:r>
      <w:r w:rsidRPr="0F13F13F" w:rsidR="3B5EE5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easing demand for digital engagement and the zoo needs an innovative approach to a</w:t>
      </w:r>
      <w:r w:rsidRPr="0F13F13F" w:rsidR="17F148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ttract and </w:t>
      </w:r>
      <w:r w:rsidRPr="0F13F13F" w:rsidR="722A5B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retain</w:t>
      </w:r>
      <w:r w:rsidRPr="0F13F13F" w:rsidR="722A5B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visitors while fostering an educational experience.</w:t>
      </w:r>
    </w:p>
    <w:p w:rsidR="0099D1B4" w:rsidP="0F13F13F" w:rsidRDefault="0099D1B4" w14:paraId="4C893B30" w14:textId="2CF29945">
      <w:pPr>
        <w:pStyle w:val="Normal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0099D1B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Proposed Solution Overview: </w:t>
      </w:r>
    </w:p>
    <w:p w:rsidR="0099D1B4" w:rsidP="71381905" w:rsidRDefault="0099D1B4" w14:paraId="4E3AB7CD" w14:textId="1C618D11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0099D1B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The proposed solution is a mobile application, “Rigid connect</w:t>
      </w:r>
      <w:r w:rsidRPr="71381905" w:rsidR="38333A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,”</w:t>
      </w:r>
      <w:r w:rsidRPr="71381905" w:rsidR="4259CE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which will feature the following elements: </w:t>
      </w:r>
    </w:p>
    <w:p w:rsidR="13C6DEEA" w:rsidP="0F13F13F" w:rsidRDefault="13C6DEEA" w14:paraId="334C848C" w14:textId="15ABCFD0">
      <w:pPr>
        <w:pStyle w:val="ListParagraph"/>
        <w:numPr>
          <w:ilvl w:val="0"/>
          <w:numId w:val="2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13C6DE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Visitor accounts: Personalized profiles for user tracking and </w:t>
      </w:r>
      <w:r w:rsidRPr="0F13F13F" w:rsidR="13C6DE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en</w:t>
      </w:r>
      <w:r w:rsidRPr="0F13F13F" w:rsidR="78A313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g</w:t>
      </w:r>
      <w:r w:rsidRPr="0F13F13F" w:rsidR="13C6DEE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ag</w:t>
      </w:r>
      <w:r w:rsidRPr="0F13F13F" w:rsidR="592D89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emen</w:t>
      </w:r>
      <w:r w:rsidRPr="0F13F13F" w:rsidR="592D89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</w:t>
      </w:r>
      <w:r w:rsidRPr="0F13F13F" w:rsidR="6D4855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</w:t>
      </w:r>
    </w:p>
    <w:p w:rsidR="6D4855EC" w:rsidP="71381905" w:rsidRDefault="6D4855EC" w14:paraId="59F3E6CF" w14:textId="1F135CD3">
      <w:pPr>
        <w:pStyle w:val="ListParagraph"/>
        <w:numPr>
          <w:ilvl w:val="0"/>
          <w:numId w:val="2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6D4855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Ticketing System</w:t>
      </w:r>
      <w:r w:rsidRPr="71381905" w:rsidR="46FD31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: A</w:t>
      </w:r>
      <w:r w:rsidRPr="71381905" w:rsidR="6D4855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streamlined process for </w:t>
      </w:r>
      <w:r w:rsidRPr="71381905" w:rsidR="6D4855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purchasing</w:t>
      </w:r>
      <w:r w:rsidRPr="71381905" w:rsidR="6D4855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and managing tickets.</w:t>
      </w:r>
    </w:p>
    <w:p w:rsidR="43F93842" w:rsidP="0F13F13F" w:rsidRDefault="43F93842" w14:paraId="647A298B" w14:textId="61ED28D4">
      <w:pPr>
        <w:pStyle w:val="ListParagraph"/>
        <w:numPr>
          <w:ilvl w:val="0"/>
          <w:numId w:val="2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43F938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Interactive Zoo Map: Real-Time </w:t>
      </w:r>
      <w:r w:rsidRPr="0F13F13F" w:rsidR="6F6DB2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navigation with location-based information.</w:t>
      </w:r>
    </w:p>
    <w:p w:rsidR="6F6DB23D" w:rsidP="0F13F13F" w:rsidRDefault="6F6DB23D" w14:paraId="74A5EC3C" w14:textId="3D318582">
      <w:pPr>
        <w:pStyle w:val="ListParagraph"/>
        <w:numPr>
          <w:ilvl w:val="0"/>
          <w:numId w:val="2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6F6DB2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Animal Profiles: Educational content about wildlife.</w:t>
      </w:r>
    </w:p>
    <w:p w:rsidR="6F6DB23D" w:rsidP="0F13F13F" w:rsidRDefault="6F6DB23D" w14:paraId="13F72F68" w14:textId="646DBDF4">
      <w:pPr>
        <w:pStyle w:val="ListParagraph"/>
        <w:numPr>
          <w:ilvl w:val="0"/>
          <w:numId w:val="2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6F6DB2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Events Calendar: Notifications for upcoming activities.</w:t>
      </w:r>
    </w:p>
    <w:p w:rsidR="6F6DB23D" w:rsidP="0F13F13F" w:rsidRDefault="6F6DB23D" w14:paraId="628D03FE" w14:textId="76ED1089">
      <w:pPr>
        <w:pStyle w:val="ListParagraph"/>
        <w:numPr>
          <w:ilvl w:val="0"/>
          <w:numId w:val="2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6F6DB2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Gamification Features: Quizzes and challenges to enhance learning.</w:t>
      </w:r>
    </w:p>
    <w:p w:rsidR="6F6DB23D" w:rsidP="0F13F13F" w:rsidRDefault="6F6DB23D" w14:paraId="31E92F9C" w14:textId="29618D35">
      <w:pPr>
        <w:pStyle w:val="ListParagraph"/>
        <w:numPr>
          <w:ilvl w:val="0"/>
          <w:numId w:val="2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6F6DB2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Augmented Reality Experiences: Interactive learning tools that highlight conversations.</w:t>
      </w:r>
    </w:p>
    <w:p w:rsidR="6F6DB23D" w:rsidP="0F13F13F" w:rsidRDefault="6F6DB23D" w14:paraId="064CD524" w14:textId="086F4F8A">
      <w:pPr>
        <w:pStyle w:val="Normal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6F6DB2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Functional Requirements</w:t>
      </w:r>
      <w:r w:rsidRPr="0F13F13F" w:rsidR="582FCB0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:</w:t>
      </w:r>
    </w:p>
    <w:p w:rsidR="7C721BDA" w:rsidP="0F13F13F" w:rsidRDefault="7C721BDA" w14:paraId="6836A53A" w14:textId="6A41154A">
      <w:pPr>
        <w:pStyle w:val="ListParagraph"/>
        <w:numPr>
          <w:ilvl w:val="0"/>
          <w:numId w:val="2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7C721B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User Account management:</w:t>
      </w:r>
    </w:p>
    <w:p w:rsidR="53EA4797" w:rsidP="0F13F13F" w:rsidRDefault="53EA4797" w14:paraId="03BB96FB" w14:textId="0FCE69F1">
      <w:pPr>
        <w:pStyle w:val="ListParagraph"/>
        <w:numPr>
          <w:ilvl w:val="0"/>
          <w:numId w:val="2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53EA47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Registration/Login: Users can easily create </w:t>
      </w:r>
      <w:r w:rsidRPr="0F13F13F" w:rsidR="02B2B2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accounts</w:t>
      </w:r>
      <w:r w:rsidRPr="0F13F13F" w:rsidR="53EA47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and log in using email or social media </w:t>
      </w:r>
      <w:r w:rsidRPr="0F13F13F" w:rsidR="42E58C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platforms</w:t>
      </w:r>
      <w:r w:rsidRPr="0F13F13F" w:rsidR="53EA47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like google and </w:t>
      </w:r>
      <w:r w:rsidRPr="0F13F13F" w:rsidR="4E93CC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Facebook.</w:t>
      </w:r>
    </w:p>
    <w:p w:rsidR="4E93CC4D" w:rsidP="0F13F13F" w:rsidRDefault="4E93CC4D" w14:paraId="4037616A" w14:textId="23F48D7B">
      <w:pPr>
        <w:pStyle w:val="ListParagraph"/>
        <w:numPr>
          <w:ilvl w:val="0"/>
          <w:numId w:val="2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4E93CC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Profile Management: Visitors should be able to track their past visits, saved a</w:t>
      </w:r>
      <w:r w:rsidRPr="0F13F13F" w:rsidR="04EF84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nimals and personalized references.</w:t>
      </w:r>
    </w:p>
    <w:p w:rsidR="02715AFD" w:rsidP="0F13F13F" w:rsidRDefault="02715AFD" w14:paraId="7FC02065" w14:textId="10A3BD6A">
      <w:pPr>
        <w:pStyle w:val="ListParagraph"/>
        <w:numPr>
          <w:ilvl w:val="0"/>
          <w:numId w:val="2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02715A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Interactive Map: </w:t>
      </w:r>
    </w:p>
    <w:p w:rsidR="02715AFD" w:rsidP="0F13F13F" w:rsidRDefault="02715AFD" w14:paraId="67880317" w14:textId="38F67A20">
      <w:pPr>
        <w:pStyle w:val="ListParagraph"/>
        <w:numPr>
          <w:ilvl w:val="0"/>
          <w:numId w:val="2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02715A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Real-Time Navigation: An interactive GPS (Global</w:t>
      </w:r>
      <w:r w:rsidRPr="0F13F13F" w:rsidR="19AE9E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Positioning System) enabled map that allows vis</w:t>
      </w:r>
      <w:r w:rsidRPr="0F13F13F" w:rsidR="5C1CD4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itors to navigate through the zoo easily, </w:t>
      </w:r>
      <w:r w:rsidRPr="0F13F13F" w:rsidR="5C1CD4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locate</w:t>
      </w:r>
      <w:r w:rsidRPr="0F13F13F" w:rsidR="5C1CD4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animal exhibits, restrooms, dining o</w:t>
      </w:r>
      <w:r w:rsidRPr="0F13F13F" w:rsidR="2D589F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ptions and emergency exits.</w:t>
      </w:r>
    </w:p>
    <w:p w:rsidR="2D589F06" w:rsidP="0F13F13F" w:rsidRDefault="2D589F06" w14:paraId="7993A388" w14:textId="5611094B">
      <w:pPr>
        <w:pStyle w:val="ListParagraph"/>
        <w:numPr>
          <w:ilvl w:val="0"/>
          <w:numId w:val="2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2D589F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Point of interest: Highlighted areas for shows, feeding times and educational exhibits.</w:t>
      </w:r>
    </w:p>
    <w:p w:rsidR="2D589F06" w:rsidP="0F13F13F" w:rsidRDefault="2D589F06" w14:paraId="7DFB7639" w14:textId="5B617288">
      <w:pPr>
        <w:pStyle w:val="ListParagraph"/>
        <w:numPr>
          <w:ilvl w:val="0"/>
          <w:numId w:val="2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2D589F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Event Scheduling: </w:t>
      </w:r>
    </w:p>
    <w:p w:rsidR="2D589F06" w:rsidP="0F13F13F" w:rsidRDefault="2D589F06" w14:paraId="018BCFAA" w14:textId="0E87FAC2">
      <w:pPr>
        <w:pStyle w:val="ListParagraph"/>
        <w:numPr>
          <w:ilvl w:val="0"/>
          <w:numId w:val="2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2D589F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Calendar Integration: A dynamic calendar that displays upcoming events, shows and activities </w:t>
      </w:r>
      <w:r w:rsidRPr="0F13F13F" w:rsidR="36EF99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hosted at the zoo.</w:t>
      </w:r>
    </w:p>
    <w:p w:rsidR="36EF9991" w:rsidP="0F13F13F" w:rsidRDefault="36EF9991" w14:paraId="1551EF8D" w14:textId="26087718">
      <w:pPr>
        <w:pStyle w:val="ListParagraph"/>
        <w:numPr>
          <w:ilvl w:val="0"/>
          <w:numId w:val="2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36EF99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Push Notifications: Alerts for </w:t>
      </w:r>
      <w:r w:rsidRPr="0F13F13F" w:rsidR="336CD3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unique events, feeding times and educational talks, ensuring that visitors do not miss the key opportunity.</w:t>
      </w:r>
    </w:p>
    <w:p w:rsidR="336CD3A0" w:rsidP="0F13F13F" w:rsidRDefault="336CD3A0" w14:paraId="0069AE8E" w14:textId="7DF193BD">
      <w:pPr>
        <w:pStyle w:val="ListParagraph"/>
        <w:numPr>
          <w:ilvl w:val="0"/>
          <w:numId w:val="2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336CD3A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Animal </w:t>
      </w:r>
      <w:r w:rsidRPr="0F13F13F" w:rsidR="2316B4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Information: </w:t>
      </w:r>
    </w:p>
    <w:p w:rsidR="2316B405" w:rsidP="0F13F13F" w:rsidRDefault="2316B405" w14:paraId="76458076" w14:textId="7DD12DB2">
      <w:pPr>
        <w:pStyle w:val="ListParagraph"/>
        <w:numPr>
          <w:ilvl w:val="0"/>
          <w:numId w:val="3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2316B4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Detailed Profiles: </w:t>
      </w:r>
      <w:r w:rsidRPr="0F13F13F" w:rsidR="615A5F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Detailed</w:t>
      </w:r>
      <w:r w:rsidRPr="0F13F13F" w:rsidR="2316B4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information about each </w:t>
      </w:r>
      <w:r w:rsidRPr="0F13F13F" w:rsidR="03B851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animal</w:t>
      </w:r>
      <w:r w:rsidRPr="0F13F13F" w:rsidR="2316B4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, including habitat, diet</w:t>
      </w:r>
      <w:r w:rsidRPr="0F13F13F" w:rsidR="22FC16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, conversation status and multimedia content (videos, images)</w:t>
      </w:r>
      <w:r w:rsidRPr="0F13F13F" w:rsidR="4DF177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</w:t>
      </w:r>
    </w:p>
    <w:p w:rsidR="4DF1772B" w:rsidP="71381905" w:rsidRDefault="4DF1772B" w14:paraId="32CEE97B" w14:textId="10CB06DE">
      <w:pPr>
        <w:pStyle w:val="ListParagraph"/>
        <w:numPr>
          <w:ilvl w:val="0"/>
          <w:numId w:val="3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4DF177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Favorite features: Allow users to save animals for interest for </w:t>
      </w:r>
      <w:r w:rsidRPr="71381905" w:rsidR="4F3029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quick</w:t>
      </w:r>
      <w:r w:rsidRPr="71381905" w:rsidR="4DF177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access later.</w:t>
      </w:r>
    </w:p>
    <w:p w:rsidR="04A44AF4" w:rsidP="0F13F13F" w:rsidRDefault="04A44AF4" w14:paraId="2FE436FE" w14:textId="39B8FDF9">
      <w:pPr>
        <w:pStyle w:val="Normal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04A44AF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Non-functional requirements:</w:t>
      </w:r>
    </w:p>
    <w:p w:rsidR="04A44AF4" w:rsidP="0F13F13F" w:rsidRDefault="04A44AF4" w14:paraId="6B34B8DD" w14:textId="38CA014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04A44A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1.) Performance: The application should be able to run and respond to users request within just two seconds </w:t>
      </w:r>
      <w:r w:rsidRPr="0F13F13F" w:rsidR="51F18D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under normal conditions to ensure seamless interaction.</w:t>
      </w:r>
    </w:p>
    <w:p w:rsidR="51F18DCA" w:rsidP="0F13F13F" w:rsidRDefault="51F18DCA" w14:paraId="026ABB6F" w14:textId="06C55D5A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51F18D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2.) Usability</w:t>
      </w:r>
      <w:r w:rsidRPr="0F13F13F" w:rsidR="0B9C03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: The user interface must be simple and intuitive, adhering </w:t>
      </w:r>
      <w:r w:rsidRPr="0F13F13F" w:rsidR="66312B0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to accessibility standards to accommodate</w:t>
      </w:r>
      <w:r w:rsidRPr="0F13F13F" w:rsidR="22242D2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users with their disabilities. The app should be able to support multiple languages to cater for i</w:t>
      </w:r>
      <w:r w:rsidRPr="0F13F13F" w:rsidR="27B655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nternational visitors.</w:t>
      </w:r>
    </w:p>
    <w:p w:rsidR="27B6553E" w:rsidP="0F13F13F" w:rsidRDefault="27B6553E" w14:paraId="26B89BA0" w14:textId="7E09C3E8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27B655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3.) Security: Data protection through encryption of sensitive information</w:t>
      </w:r>
      <w:r w:rsidRPr="0F13F13F" w:rsidR="3B6308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and compliance with the GDPR to ensure data privacy and </w:t>
      </w:r>
      <w:r w:rsidRPr="0F13F13F" w:rsidR="6B81B0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protection.</w:t>
      </w:r>
    </w:p>
    <w:p w:rsidR="6B81B0DE" w:rsidP="0F13F13F" w:rsidRDefault="6B81B0DE" w14:paraId="36845A5E" w14:textId="4BB23781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6B81B0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4.) </w:t>
      </w:r>
      <w:r w:rsidRPr="0F13F13F" w:rsidR="45ED30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Compatibility</w:t>
      </w:r>
      <w:r w:rsidRPr="0F13F13F" w:rsidR="6B81B0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: The application should be developed for both IOS </w:t>
      </w:r>
      <w:r w:rsidRPr="0F13F13F" w:rsidR="79CF5E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and Android platforms to maximize reach</w:t>
      </w:r>
      <w:r w:rsidRPr="0F13F13F" w:rsidR="645FF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</w:t>
      </w:r>
    </w:p>
    <w:p w:rsidR="645FF1DF" w:rsidP="0F13F13F" w:rsidRDefault="645FF1DF" w14:paraId="2BC92F80" w14:textId="3D293D12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645FF1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Problem Decomposition</w:t>
      </w:r>
    </w:p>
    <w:p w:rsidR="2D349BF5" w:rsidP="0F13F13F" w:rsidRDefault="2D349BF5" w14:paraId="6EF2B562" w14:textId="50575483">
      <w:pPr>
        <w:pStyle w:val="ListParagraph"/>
        <w:numPr>
          <w:ilvl w:val="0"/>
          <w:numId w:val="3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2D349BF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User engagement challenges: Visitors may not be fully aware of all av</w:t>
      </w:r>
      <w:r w:rsidRPr="0F13F13F" w:rsidR="525ECE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ailable features, leading to under-</w:t>
      </w:r>
      <w:r w:rsidRPr="0F13F13F" w:rsidR="276205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utilization</w:t>
      </w:r>
      <w:r w:rsidRPr="0F13F13F" w:rsidR="525ECE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of the zoo offerings, Navigation can be </w:t>
      </w:r>
      <w:r w:rsidRPr="0F13F13F" w:rsidR="794936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difficult without an intuitive guide</w:t>
      </w:r>
      <w:r w:rsidRPr="0F13F13F" w:rsidR="1245F5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</w:t>
      </w:r>
    </w:p>
    <w:p w:rsidR="1245F54A" w:rsidP="0F13F13F" w:rsidRDefault="1245F54A" w14:paraId="10843FA9" w14:textId="4C65A5D6">
      <w:pPr>
        <w:pStyle w:val="ListParagraph"/>
        <w:numPr>
          <w:ilvl w:val="0"/>
          <w:numId w:val="3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1245F5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Operational Challenges: Manual </w:t>
      </w:r>
      <w:r w:rsidRPr="0F13F13F" w:rsidR="3E2FFF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ticket</w:t>
      </w:r>
      <w:r w:rsidRPr="0F13F13F" w:rsidR="1245F5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sales processes can lead to long wait times. Additionally, </w:t>
      </w:r>
      <w:r w:rsidRPr="0F13F13F" w:rsidR="482E8A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visitors'</w:t>
      </w:r>
      <w:r w:rsidRPr="0F13F13F" w:rsidR="7A124F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12FBE3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data</w:t>
      </w:r>
      <w:r w:rsidRPr="0F13F13F" w:rsidR="7A124F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74BB36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is often</w:t>
      </w:r>
      <w:r w:rsidRPr="0F13F13F" w:rsidR="7A124F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not digitized, affecting </w:t>
      </w:r>
      <w:r w:rsidRPr="0F13F13F" w:rsidR="7A124F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customer</w:t>
      </w:r>
      <w:r w:rsidRPr="0F13F13F" w:rsidR="7A124F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7A124F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service</w:t>
      </w:r>
      <w:r w:rsidRPr="0F13F13F" w:rsidR="7C65D7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</w:t>
      </w:r>
    </w:p>
    <w:p w:rsidR="3DA61206" w:rsidP="0F13F13F" w:rsidRDefault="3DA61206" w14:paraId="67A1B9AC" w14:textId="59BCBE1A">
      <w:pPr>
        <w:pStyle w:val="ListParagraph"/>
        <w:numPr>
          <w:ilvl w:val="0"/>
          <w:numId w:val="31"/>
        </w:numPr>
        <w:rPr>
          <w:noProof w:val="0"/>
          <w:color w:val="auto"/>
          <w:lang w:val="en-US"/>
        </w:rPr>
      </w:pPr>
      <w:r w:rsidRPr="0F13F13F" w:rsidR="3DA6120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Lack of interactive education: Children a</w:t>
      </w:r>
      <w:r w:rsidRPr="0F13F13F" w:rsidR="3DA6120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nd</w:t>
      </w:r>
      <w:r w:rsidRPr="0F13F13F" w:rsidR="3DA6120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families may require interactive learning to enhance the educational experience. Current offerings may not fully </w:t>
      </w:r>
      <w:r w:rsidRPr="0F13F13F" w:rsidR="3DA6120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engage young visit</w:t>
      </w:r>
      <w:r w:rsidRPr="0F13F13F" w:rsidR="3DA6120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ors </w:t>
      </w:r>
      <w:r w:rsidRPr="0F13F13F" w:rsidR="3DA6120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regarding</w:t>
      </w:r>
      <w:r w:rsidRPr="0F13F13F" w:rsidR="3DA6120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conservation and animal welfare.</w:t>
      </w:r>
    </w:p>
    <w:p w:rsidR="568248C3" w:rsidP="0F13F13F" w:rsidRDefault="568248C3" w14:paraId="4BF09DDE" w14:textId="07F14E9A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568248C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Key Performance Indicators</w:t>
      </w:r>
      <w:r w:rsidRPr="0F13F13F" w:rsidR="0D6632CB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(KPIs)</w:t>
      </w:r>
    </w:p>
    <w:p w:rsidR="0D6632CB" w:rsidP="0F13F13F" w:rsidRDefault="0D6632CB" w14:paraId="1149D113" w14:textId="6481DC78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0D6632C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Monthly Active Users (MAU):</w:t>
      </w:r>
      <w:r w:rsidRPr="0F13F13F" w:rsidR="0D663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Target a 30% increase within the first six months post-launch, reflecting higher engagement.</w:t>
      </w:r>
    </w:p>
    <w:p w:rsidR="0D6632CB" w:rsidP="0F13F13F" w:rsidRDefault="0D6632CB" w14:paraId="074A3D12" w14:textId="226377EC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0D6632C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Ticket Sales Growth:</w:t>
      </w:r>
      <w:r w:rsidRPr="0F13F13F" w:rsidR="0D663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Aim for a 25% increase in ticket sales through the app within six months.</w:t>
      </w:r>
    </w:p>
    <w:p w:rsidR="0D6632CB" w:rsidP="0F13F13F" w:rsidRDefault="0D6632CB" w14:paraId="6E12F735" w14:textId="3D2E3DD1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0D6632C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User Engagement Metrics:</w:t>
      </w:r>
      <w:r w:rsidRPr="0F13F13F" w:rsidR="0D663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Achieve an average session duration of at least 10 minutes, </w:t>
      </w:r>
      <w:r w:rsidRPr="0F13F13F" w:rsidR="0D663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indicating</w:t>
      </w:r>
      <w:r w:rsidRPr="0F13F13F" w:rsidR="0D663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users are finding value in the app.</w:t>
      </w:r>
    </w:p>
    <w:p w:rsidR="0D6632CB" w:rsidP="0F13F13F" w:rsidRDefault="0D6632CB" w14:paraId="0331E627" w14:textId="53E131DF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0D6632C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User Satisfaction Rate:</w:t>
      </w:r>
      <w:r w:rsidRPr="0F13F13F" w:rsidR="0D663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0F13F13F" w:rsidR="0D663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Maintain</w:t>
      </w:r>
      <w:r w:rsidRPr="0F13F13F" w:rsidR="0D663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an average rating of 4.5 out of 5 across user reviews on app stores.</w:t>
      </w:r>
    </w:p>
    <w:p w:rsidR="0D6632CB" w:rsidP="71381905" w:rsidRDefault="0D6632CB" w14:paraId="7D788A63" w14:textId="7CA7956F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0D6632C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Feature Utilization Rate:</w:t>
      </w:r>
      <w:r w:rsidRPr="71381905" w:rsidR="0D663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At least 50% of </w:t>
      </w:r>
      <w:r w:rsidRPr="71381905" w:rsidR="76457E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users should</w:t>
      </w:r>
      <w:r w:rsidRPr="71381905" w:rsidR="0D6632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engage with the interactive map feature during their visits.</w:t>
      </w:r>
    </w:p>
    <w:p w:rsidR="71381905" w:rsidP="71381905" w:rsidRDefault="71381905" w14:paraId="1924FFAB" w14:textId="68ABD3F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</w:p>
    <w:p w:rsidR="0F13F13F" w:rsidP="71381905" w:rsidRDefault="0F13F13F" w14:paraId="185443E0" w14:textId="737F70D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18E3D7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Proposed Solution Description:</w:t>
      </w:r>
    </w:p>
    <w:p w:rsidR="32F3854B" w:rsidP="71381905" w:rsidRDefault="32F3854B" w14:paraId="63CACE3E" w14:textId="3F4E8DA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auto"/>
          <w:sz w:val="27"/>
          <w:szCs w:val="27"/>
          <w:lang w:val="en-US"/>
        </w:rPr>
      </w:pPr>
      <w:r w:rsidRPr="71381905" w:rsidR="18E3D7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The envisioned mobile application for Riget Zoo Adventure will serve as a multifaced platform that transforms the visitor </w:t>
      </w:r>
      <w:r w:rsidRPr="71381905" w:rsidR="56D844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experience through innovative features. The application will </w:t>
      </w:r>
      <w:r w:rsidRPr="71381905" w:rsidR="56D844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co</w:t>
      </w:r>
      <w:r w:rsidRPr="71381905" w:rsidR="3A21E5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ntain</w:t>
      </w:r>
      <w:r w:rsidRPr="71381905" w:rsidR="3A21E5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certain components like a user-centric interfac</w:t>
      </w:r>
      <w:r w:rsidRPr="71381905" w:rsidR="3A2E60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e which focuses on </w:t>
      </w:r>
      <w:r w:rsidRPr="71381905" w:rsidR="1893D7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aesthetic</w:t>
      </w:r>
      <w:r w:rsidRPr="71381905" w:rsidR="3A2E60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design and usability which will make the app appealing ens</w:t>
      </w:r>
      <w:r w:rsidRPr="71381905" w:rsidR="604CBC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uring that it caters effectively to a diverse range of users. Integration of </w:t>
      </w:r>
      <w:r w:rsidRPr="71381905" w:rsidR="39F375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interactive</w:t>
      </w:r>
      <w:r w:rsidRPr="71381905" w:rsidR="604CBC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func</w:t>
      </w:r>
      <w:r w:rsidRPr="71381905" w:rsidR="73BA6D6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tionalities- such as augmented realities experience by bringing the animal exhibit to life</w:t>
      </w:r>
      <w:r w:rsidRPr="71381905" w:rsidR="3D1DEC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, will not only captivate the user but serve an educational purpose.</w:t>
      </w:r>
      <w:r w:rsidRPr="71381905" w:rsidR="7BF4CA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Also, </w:t>
      </w:r>
      <w:r w:rsidRPr="71381905" w:rsidR="7BF4CA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the</w:t>
      </w:r>
      <w:r w:rsidRPr="71381905" w:rsidR="7BF4CA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technology stack will be built on a cloud-based architecture, providing the necessary scalability and performance to accommodate peak visitor traffic and traffic growth over time.</w:t>
      </w:r>
    </w:p>
    <w:p w:rsidR="32F3854B" w:rsidP="71381905" w:rsidRDefault="32F3854B" w14:paraId="7819F3EF" w14:textId="16A8FCD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</w:p>
    <w:p w:rsidR="32F3854B" w:rsidP="71381905" w:rsidRDefault="32F3854B" w14:paraId="5981004C" w14:textId="01619E73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3A2E60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71381905" w:rsidR="32F3854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User Acceptance Criteria:</w:t>
      </w:r>
    </w:p>
    <w:p w:rsidR="3EFAEF55" w:rsidP="0F13F13F" w:rsidRDefault="3EFAEF55" w14:paraId="69CA00D8" w14:textId="4D3DDAED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3EFAEF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Successful user registration and management: Users should easily create accounts and manage their profiles.</w:t>
      </w:r>
    </w:p>
    <w:p w:rsidR="3EFAEF55" w:rsidP="0F13F13F" w:rsidRDefault="3EFAEF55" w14:paraId="210DDE78" w14:textId="43AF8786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3EFAEF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Accurate navigation within the zoo using the interactive map: Users should report that they can find exhibits effortlessly.</w:t>
      </w:r>
    </w:p>
    <w:p w:rsidR="3EFAEF55" w:rsidP="0F13F13F" w:rsidRDefault="3EFAEF55" w14:paraId="6894DCD2" w14:textId="2ED3442E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3EFAEF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Smooth ticket </w:t>
      </w:r>
      <w:r w:rsidRPr="0F13F13F" w:rsidR="3EFAEF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purchasing</w:t>
      </w:r>
      <w:r w:rsidRPr="0F13F13F" w:rsidR="3EFAEF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experience: There should be no errors during the purchase process, and users should receive confirmations promptly.</w:t>
      </w:r>
    </w:p>
    <w:p w:rsidR="3EFAEF55" w:rsidP="0F13F13F" w:rsidRDefault="3EFAEF55" w14:paraId="6549210B" w14:textId="47E4521A">
      <w:pPr>
        <w:pStyle w:val="ListParagraph"/>
        <w:numPr>
          <w:ilvl w:val="0"/>
          <w:numId w:val="33"/>
        </w:numPr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0F13F13F" w:rsidR="3EFAEF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Positive feedback from usability tests focusing on educational content and interactive features.</w:t>
      </w:r>
    </w:p>
    <w:p w:rsidR="0F13F13F" w:rsidP="0F13F13F" w:rsidRDefault="0F13F13F" w14:paraId="35A585E5" w14:textId="2C07624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</w:p>
    <w:p w:rsidR="0F13F13F" w:rsidP="71381905" w:rsidRDefault="0F13F13F" w14:paraId="508972D9" w14:textId="2D1DBC8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77AECC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Justifications for the Proposed Solution:</w:t>
      </w:r>
    </w:p>
    <w:p w:rsidR="0F13F13F" w:rsidP="71381905" w:rsidRDefault="0F13F13F" w14:paraId="6AD6674F" w14:textId="5708258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77AECC8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Meeting the client and user's needs:</w:t>
      </w:r>
      <w:r w:rsidRPr="71381905" w:rsidR="77AECC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The </w:t>
      </w:r>
      <w:r w:rsidRPr="71381905" w:rsidR="65FB92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proposed mobile</w:t>
      </w:r>
      <w:r w:rsidRPr="71381905" w:rsidR="77AECC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application directl</w:t>
      </w:r>
      <w:r w:rsidRPr="71381905" w:rsidR="7DE7BA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y addresses Riget Zoo Adventures requirements for enhanced visitor engagement and op</w:t>
      </w:r>
      <w:r w:rsidRPr="71381905" w:rsidR="473DA3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erational efficiency. By providing an interactive, </w:t>
      </w:r>
      <w:r w:rsidRPr="71381905" w:rsidR="64EFD7E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informative,</w:t>
      </w:r>
      <w:r w:rsidRPr="71381905" w:rsidR="473DA3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and streamlined user experience, the s</w:t>
      </w:r>
      <w:r w:rsidRPr="71381905" w:rsidR="7AD11A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olution is well-positioned to engage both </w:t>
      </w:r>
      <w:r w:rsidRPr="71381905" w:rsidR="389337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existing</w:t>
      </w:r>
      <w:r w:rsidRPr="71381905" w:rsidR="7AD11A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visitors and new customers, </w:t>
      </w:r>
      <w:r w:rsidRPr="71381905" w:rsidR="59EF32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thereby</w:t>
      </w:r>
      <w:r w:rsidRPr="71381905" w:rsidR="7AD11A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driving revenue</w:t>
      </w:r>
      <w:r w:rsidRPr="71381905" w:rsidR="5F942E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generation and enhancing brand reputation.</w:t>
      </w:r>
    </w:p>
    <w:p w:rsidR="0F13F13F" w:rsidP="71381905" w:rsidRDefault="0F13F13F" w14:paraId="55B384EB" w14:textId="3300D05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494F7C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Risk Mitigation strategies</w:t>
      </w:r>
      <w:r w:rsidRPr="71381905" w:rsidR="755C7F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: To proactively mitigate potential </w:t>
      </w:r>
      <w:r w:rsidRPr="71381905" w:rsidR="3F685E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risks associated</w:t>
      </w:r>
      <w:r w:rsidRPr="71381905" w:rsidR="755C7F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with technology deployment and user </w:t>
      </w:r>
      <w:r w:rsidRPr="71381905" w:rsidR="728F0A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acquisition, the following strategies will be enacted</w:t>
      </w:r>
      <w:r w:rsidRPr="71381905" w:rsidR="0962E6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:</w:t>
      </w:r>
    </w:p>
    <w:p w:rsidR="0F13F13F" w:rsidP="71381905" w:rsidRDefault="0F13F13F" w14:paraId="02733F56" w14:textId="70A0FB4B">
      <w:pPr>
        <w:pStyle w:val="ListParagraph"/>
        <w:numPr>
          <w:ilvl w:val="0"/>
          <w:numId w:val="35"/>
        </w:numPr>
        <w:spacing w:before="0" w:beforeAutospacing="off" w:after="0" w:afterAutospacing="off"/>
        <w:ind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0FB08E83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Conducting comprehensive user testing throughout the development cycle to incorporate user feedback and continuously refine the application according to user needs.</w:t>
      </w:r>
    </w:p>
    <w:p w:rsidR="0F13F13F" w:rsidP="71381905" w:rsidRDefault="0F13F13F" w14:paraId="04D443D1" w14:textId="272649F6">
      <w:pPr>
        <w:pStyle w:val="ListParagraph"/>
        <w:numPr>
          <w:ilvl w:val="0"/>
          <w:numId w:val="35"/>
        </w:numPr>
        <w:spacing w:before="0" w:beforeAutospacing="off" w:after="0" w:afterAutospacing="off"/>
        <w:ind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59DE84A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Developing a targeted marketing strategy that </w:t>
      </w:r>
      <w:r w:rsidRPr="71381905" w:rsidR="59DE84A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utilizes</w:t>
      </w:r>
      <w:r w:rsidRPr="71381905" w:rsidR="59DE84A2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social media, email campaigns, and local partnerships to drive awareness and incentivize downloads and usage.</w:t>
      </w:r>
    </w:p>
    <w:p w:rsidR="0F13F13F" w:rsidP="71381905" w:rsidRDefault="0F13F13F" w14:paraId="6DF03470" w14:textId="488AFAA0">
      <w:pPr>
        <w:pStyle w:val="ListParagraph"/>
        <w:numPr>
          <w:ilvl w:val="0"/>
          <w:numId w:val="35"/>
        </w:numPr>
        <w:spacing w:before="0" w:beforeAutospacing="off" w:after="0" w:afterAutospacing="off"/>
        <w:ind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21428E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Employing an agile project </w:t>
      </w:r>
      <w:r w:rsidRPr="71381905" w:rsidR="556C23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management</w:t>
      </w:r>
      <w:r w:rsidRPr="71381905" w:rsidR="21428E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approach to enable flexibility, allowing fo</w:t>
      </w:r>
      <w:r w:rsidRPr="71381905" w:rsidR="26DE6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 interactive enhancements based on analytics and user feedback after the app launch.</w:t>
      </w:r>
    </w:p>
    <w:p w:rsidR="0F13F13F" w:rsidP="71381905" w:rsidRDefault="0F13F13F" w14:paraId="7CB327E8" w14:textId="2CBB6E9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</w:p>
    <w:p w:rsidR="0F13F13F" w:rsidP="71381905" w:rsidRDefault="0F13F13F" w14:paraId="141614E1" w14:textId="2DD3A25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376494A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Compliance with Regulatory guidelines </w:t>
      </w:r>
    </w:p>
    <w:p w:rsidR="0F13F13F" w:rsidP="71381905" w:rsidRDefault="0F13F13F" w14:paraId="763F8F32" w14:textId="61A71743">
      <w:pPr>
        <w:pStyle w:val="ListParagraph"/>
        <w:numPr>
          <w:ilvl w:val="0"/>
          <w:numId w:val="36"/>
        </w:numPr>
        <w:spacing w:before="0" w:beforeAutospacing="off" w:after="0" w:afterAutospacing="off"/>
        <w:ind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37649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Data Protection Compliance: </w:t>
      </w:r>
      <w:r w:rsidRPr="71381905" w:rsidR="2D13E7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Ensuring robust</w:t>
      </w:r>
      <w:r w:rsidRPr="71381905" w:rsidR="376494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adherence </w:t>
      </w:r>
      <w:r w:rsidRPr="71381905" w:rsidR="74EDA4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to the General Data Protection Regulation (GDPR) and relevant local data priva</w:t>
      </w:r>
      <w:r w:rsidRPr="71381905" w:rsidR="4E7A80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cy laws to safeguard user information and </w:t>
      </w:r>
      <w:r w:rsidRPr="71381905" w:rsidR="337115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uphold consumer rights.</w:t>
      </w:r>
    </w:p>
    <w:p w:rsidR="0F13F13F" w:rsidP="71381905" w:rsidRDefault="0F13F13F" w14:paraId="168EC68D" w14:textId="3189087A">
      <w:pPr>
        <w:pStyle w:val="ListParagraph"/>
        <w:numPr>
          <w:ilvl w:val="0"/>
          <w:numId w:val="36"/>
        </w:numPr>
        <w:spacing w:before="0" w:beforeAutospacing="off" w:after="0" w:afterAutospacing="off"/>
        <w:ind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71615C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Accessibility Standards: The </w:t>
      </w:r>
      <w:r w:rsidRPr="71381905" w:rsidR="2900C3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app design and functionality will </w:t>
      </w:r>
      <w:r w:rsidRPr="71381905" w:rsidR="2900C3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comply with</w:t>
      </w:r>
      <w:r w:rsidRPr="71381905" w:rsidR="2900C3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the WCAG, ensuring that user interactions consider the </w:t>
      </w:r>
      <w:r w:rsidRPr="71381905" w:rsidR="72BADCD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needs of</w:t>
      </w:r>
      <w:r w:rsidRPr="71381905" w:rsidR="2900C3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71381905" w:rsidR="68988C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individuals with disabilities.</w:t>
      </w:r>
    </w:p>
    <w:p w:rsidR="0F13F13F" w:rsidP="71381905" w:rsidRDefault="0F13F13F" w14:paraId="78D47A07" w14:textId="70293452">
      <w:pPr>
        <w:pStyle w:val="ListParagraph"/>
        <w:numPr>
          <w:ilvl w:val="0"/>
          <w:numId w:val="36"/>
        </w:numPr>
        <w:spacing w:before="0" w:beforeAutospacing="off" w:after="0" w:afterAutospacing="off"/>
        <w:ind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68988C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Payment Security Standard: Compliance with payment card industry </w:t>
      </w:r>
      <w:r w:rsidRPr="71381905" w:rsidR="765345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data security standards (PCI-DSS) will be rigorously </w:t>
      </w:r>
      <w:r w:rsidRPr="71381905" w:rsidR="34E710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followed to provide secure online transactions and protect user financial data.</w:t>
      </w:r>
    </w:p>
    <w:p w:rsidR="0F13F13F" w:rsidP="71381905" w:rsidRDefault="0F13F13F" w14:paraId="22CC0E92" w14:textId="6FBFA65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</w:p>
    <w:p w:rsidR="0F13F13F" w:rsidP="71381905" w:rsidRDefault="0F13F13F" w14:paraId="1D99D3D7" w14:textId="405AB66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71381905" w:rsidR="34E710D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Conclusion</w:t>
      </w:r>
    </w:p>
    <w:p w:rsidR="0F13F13F" w:rsidP="71381905" w:rsidRDefault="0F13F13F" w14:paraId="57979915" w14:textId="6F24F3C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auto"/>
          <w:sz w:val="27"/>
          <w:szCs w:val="27"/>
          <w:lang w:val="en-US"/>
        </w:rPr>
      </w:pPr>
      <w:r w:rsidRPr="71381905" w:rsidR="2F23B6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This comprehensive proposal emphasizes the significance of implementing a mobile application tailored to the unique needs of Riget Zoo Adventures. By offering an innovative, user-centered, and efficient digital solution, the zoo will enhance its visitor engagement, streamline operations, and ensure regulatory compliance. This application </w:t>
      </w:r>
      <w:r w:rsidRPr="71381905" w:rsidR="2F23B6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represents</w:t>
      </w:r>
      <w:r w:rsidRPr="71381905" w:rsidR="2F23B6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 pivotal strategic investment that not only aligns with current market trends but fosters long-term sustainability and growth within the tourism and leisure sector.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49eb7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9d68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9d38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7e15a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a0a5c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75097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99ec3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8a4c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8bcd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d0f8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59540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e9765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4">
    <w:nsid w:val="31795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55dcb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ca71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f13b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95f42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5f10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87e9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1f489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e3d0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38ef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c35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000cc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6210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228c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1ece7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423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cd93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de97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c69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1104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ece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d84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73e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11c5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8E6C44"/>
    <w:rsid w:val="0029D592"/>
    <w:rsid w:val="00478DDB"/>
    <w:rsid w:val="00676135"/>
    <w:rsid w:val="0099D1B4"/>
    <w:rsid w:val="0109B3CD"/>
    <w:rsid w:val="012CD14C"/>
    <w:rsid w:val="01A1E920"/>
    <w:rsid w:val="01A8BA39"/>
    <w:rsid w:val="01C67548"/>
    <w:rsid w:val="01CE5B10"/>
    <w:rsid w:val="024BA59B"/>
    <w:rsid w:val="0251C015"/>
    <w:rsid w:val="02715AFD"/>
    <w:rsid w:val="02B2B298"/>
    <w:rsid w:val="02DFA60B"/>
    <w:rsid w:val="02F44562"/>
    <w:rsid w:val="03B851F2"/>
    <w:rsid w:val="0407E013"/>
    <w:rsid w:val="047BD23C"/>
    <w:rsid w:val="04A44AF4"/>
    <w:rsid w:val="04EF84C8"/>
    <w:rsid w:val="05106E0E"/>
    <w:rsid w:val="0516C071"/>
    <w:rsid w:val="051E9ADC"/>
    <w:rsid w:val="052B961C"/>
    <w:rsid w:val="055C1538"/>
    <w:rsid w:val="05F76E32"/>
    <w:rsid w:val="05FB5BEA"/>
    <w:rsid w:val="061B5FF4"/>
    <w:rsid w:val="06BDCA39"/>
    <w:rsid w:val="06F9ACEE"/>
    <w:rsid w:val="0706A680"/>
    <w:rsid w:val="0732441A"/>
    <w:rsid w:val="07BC7AA1"/>
    <w:rsid w:val="07D0E311"/>
    <w:rsid w:val="07F11AEB"/>
    <w:rsid w:val="07FD2250"/>
    <w:rsid w:val="083C6FF0"/>
    <w:rsid w:val="08B459BB"/>
    <w:rsid w:val="08BAA85C"/>
    <w:rsid w:val="08C6814C"/>
    <w:rsid w:val="0962E677"/>
    <w:rsid w:val="09793C50"/>
    <w:rsid w:val="09A0C6F6"/>
    <w:rsid w:val="09ADA55B"/>
    <w:rsid w:val="0A655D99"/>
    <w:rsid w:val="0A8A928A"/>
    <w:rsid w:val="0B0C1C2D"/>
    <w:rsid w:val="0B744E5A"/>
    <w:rsid w:val="0B9C037B"/>
    <w:rsid w:val="0BA4F15D"/>
    <w:rsid w:val="0BD66A0A"/>
    <w:rsid w:val="0BE1D4BA"/>
    <w:rsid w:val="0C6C8AF5"/>
    <w:rsid w:val="0C70C2D0"/>
    <w:rsid w:val="0CF67C68"/>
    <w:rsid w:val="0CFF2672"/>
    <w:rsid w:val="0D3D0147"/>
    <w:rsid w:val="0D6632CB"/>
    <w:rsid w:val="0DB5C388"/>
    <w:rsid w:val="0DBA4AC5"/>
    <w:rsid w:val="0E45659B"/>
    <w:rsid w:val="0E521578"/>
    <w:rsid w:val="0E8EB8A6"/>
    <w:rsid w:val="0EA62D6A"/>
    <w:rsid w:val="0EBCF024"/>
    <w:rsid w:val="0EE92BD7"/>
    <w:rsid w:val="0EEA8BC6"/>
    <w:rsid w:val="0F13F13F"/>
    <w:rsid w:val="0F1F7CC9"/>
    <w:rsid w:val="0F6E9362"/>
    <w:rsid w:val="0F734CAD"/>
    <w:rsid w:val="0FB08E83"/>
    <w:rsid w:val="0FFA6FB7"/>
    <w:rsid w:val="106CB1D1"/>
    <w:rsid w:val="108B7B45"/>
    <w:rsid w:val="112FD523"/>
    <w:rsid w:val="1190509B"/>
    <w:rsid w:val="11C9A43F"/>
    <w:rsid w:val="11E3E510"/>
    <w:rsid w:val="1206D9CA"/>
    <w:rsid w:val="1239390B"/>
    <w:rsid w:val="1240888C"/>
    <w:rsid w:val="1245F54A"/>
    <w:rsid w:val="126E77EE"/>
    <w:rsid w:val="12866843"/>
    <w:rsid w:val="1293275B"/>
    <w:rsid w:val="12FBE3DC"/>
    <w:rsid w:val="131DD727"/>
    <w:rsid w:val="1320AB07"/>
    <w:rsid w:val="13B7A350"/>
    <w:rsid w:val="13C6DEEA"/>
    <w:rsid w:val="1449A761"/>
    <w:rsid w:val="15568EAB"/>
    <w:rsid w:val="1558CD4C"/>
    <w:rsid w:val="15657359"/>
    <w:rsid w:val="156CBD74"/>
    <w:rsid w:val="161ACE92"/>
    <w:rsid w:val="168E0D30"/>
    <w:rsid w:val="16972D8A"/>
    <w:rsid w:val="1760484D"/>
    <w:rsid w:val="1766BDC7"/>
    <w:rsid w:val="178F6568"/>
    <w:rsid w:val="17B90A10"/>
    <w:rsid w:val="17F1483B"/>
    <w:rsid w:val="1816F870"/>
    <w:rsid w:val="18402A6E"/>
    <w:rsid w:val="1893D727"/>
    <w:rsid w:val="18E3D788"/>
    <w:rsid w:val="191374E7"/>
    <w:rsid w:val="192D2F77"/>
    <w:rsid w:val="196E7D28"/>
    <w:rsid w:val="19AE9EFE"/>
    <w:rsid w:val="19BFD2D8"/>
    <w:rsid w:val="1A34024B"/>
    <w:rsid w:val="1A3EA98B"/>
    <w:rsid w:val="1A4602E2"/>
    <w:rsid w:val="1A88BC2F"/>
    <w:rsid w:val="1ABBCC5D"/>
    <w:rsid w:val="1AE7550F"/>
    <w:rsid w:val="1AEE8924"/>
    <w:rsid w:val="1B1B95AB"/>
    <w:rsid w:val="1C92EC9B"/>
    <w:rsid w:val="1C980DC3"/>
    <w:rsid w:val="1CB18288"/>
    <w:rsid w:val="1CF5DEE6"/>
    <w:rsid w:val="1D89BDAE"/>
    <w:rsid w:val="1D99948A"/>
    <w:rsid w:val="1DDB2A2F"/>
    <w:rsid w:val="1E3F8A77"/>
    <w:rsid w:val="1E56FAC8"/>
    <w:rsid w:val="1E675DAE"/>
    <w:rsid w:val="1F190D26"/>
    <w:rsid w:val="1F7E0286"/>
    <w:rsid w:val="1FABA13F"/>
    <w:rsid w:val="20067559"/>
    <w:rsid w:val="20748DB2"/>
    <w:rsid w:val="208E6C44"/>
    <w:rsid w:val="21428ED5"/>
    <w:rsid w:val="21821F98"/>
    <w:rsid w:val="21C4BB80"/>
    <w:rsid w:val="22242D2C"/>
    <w:rsid w:val="22AAA4E0"/>
    <w:rsid w:val="22F110CD"/>
    <w:rsid w:val="22F353C2"/>
    <w:rsid w:val="22FAFF09"/>
    <w:rsid w:val="22FC169D"/>
    <w:rsid w:val="23129A88"/>
    <w:rsid w:val="2316B405"/>
    <w:rsid w:val="2335286E"/>
    <w:rsid w:val="238FAABB"/>
    <w:rsid w:val="23BD2013"/>
    <w:rsid w:val="23C95ADF"/>
    <w:rsid w:val="23D67AC0"/>
    <w:rsid w:val="2475CE15"/>
    <w:rsid w:val="24E4303A"/>
    <w:rsid w:val="25ED8197"/>
    <w:rsid w:val="263A4FC3"/>
    <w:rsid w:val="2650EAB9"/>
    <w:rsid w:val="26529B75"/>
    <w:rsid w:val="26827285"/>
    <w:rsid w:val="26DE6C56"/>
    <w:rsid w:val="26E76B46"/>
    <w:rsid w:val="2711D4B6"/>
    <w:rsid w:val="2722E439"/>
    <w:rsid w:val="272F7519"/>
    <w:rsid w:val="2762054A"/>
    <w:rsid w:val="27858D0E"/>
    <w:rsid w:val="27ADA8CA"/>
    <w:rsid w:val="27B6553E"/>
    <w:rsid w:val="27D04B45"/>
    <w:rsid w:val="27E243C4"/>
    <w:rsid w:val="2877E4C1"/>
    <w:rsid w:val="287DB4DF"/>
    <w:rsid w:val="28F72589"/>
    <w:rsid w:val="2900C375"/>
    <w:rsid w:val="295D548F"/>
    <w:rsid w:val="29B1584B"/>
    <w:rsid w:val="2A4F823F"/>
    <w:rsid w:val="2A56769F"/>
    <w:rsid w:val="2A62216F"/>
    <w:rsid w:val="2A9B1F45"/>
    <w:rsid w:val="2A9D9DD8"/>
    <w:rsid w:val="2AC9DFA9"/>
    <w:rsid w:val="2ADDA672"/>
    <w:rsid w:val="2B0A1EF0"/>
    <w:rsid w:val="2B1AB51E"/>
    <w:rsid w:val="2B37F39B"/>
    <w:rsid w:val="2B438502"/>
    <w:rsid w:val="2B7D3BD5"/>
    <w:rsid w:val="2BD44BDC"/>
    <w:rsid w:val="2C062D40"/>
    <w:rsid w:val="2C699699"/>
    <w:rsid w:val="2C6EECE2"/>
    <w:rsid w:val="2CA5E5A9"/>
    <w:rsid w:val="2D080D19"/>
    <w:rsid w:val="2D13E7EC"/>
    <w:rsid w:val="2D33DCED"/>
    <w:rsid w:val="2D349BF5"/>
    <w:rsid w:val="2D3DED7C"/>
    <w:rsid w:val="2D4C5F74"/>
    <w:rsid w:val="2D589F06"/>
    <w:rsid w:val="2D6AF2AA"/>
    <w:rsid w:val="2D77DB93"/>
    <w:rsid w:val="2DC684EC"/>
    <w:rsid w:val="2DC6BC14"/>
    <w:rsid w:val="2DECDD9C"/>
    <w:rsid w:val="2EEE3D96"/>
    <w:rsid w:val="2F23B697"/>
    <w:rsid w:val="2F29401A"/>
    <w:rsid w:val="2F44E6A9"/>
    <w:rsid w:val="2F689DE1"/>
    <w:rsid w:val="2F874FD3"/>
    <w:rsid w:val="30113144"/>
    <w:rsid w:val="312E4A70"/>
    <w:rsid w:val="31B5D9FB"/>
    <w:rsid w:val="321CB33E"/>
    <w:rsid w:val="32A1006C"/>
    <w:rsid w:val="32B3D8DF"/>
    <w:rsid w:val="32B7E5DF"/>
    <w:rsid w:val="32BF9CB6"/>
    <w:rsid w:val="32F3854B"/>
    <w:rsid w:val="33036E63"/>
    <w:rsid w:val="334F1224"/>
    <w:rsid w:val="3366F2F5"/>
    <w:rsid w:val="336CD3A0"/>
    <w:rsid w:val="3371157E"/>
    <w:rsid w:val="33C6B956"/>
    <w:rsid w:val="344F8E68"/>
    <w:rsid w:val="34778045"/>
    <w:rsid w:val="347D6400"/>
    <w:rsid w:val="34910E5F"/>
    <w:rsid w:val="34E710DF"/>
    <w:rsid w:val="356520D7"/>
    <w:rsid w:val="359FB2FA"/>
    <w:rsid w:val="35BCF47D"/>
    <w:rsid w:val="360CC8DD"/>
    <w:rsid w:val="362B6803"/>
    <w:rsid w:val="36C0EF33"/>
    <w:rsid w:val="36EF9991"/>
    <w:rsid w:val="36F6654A"/>
    <w:rsid w:val="3720234C"/>
    <w:rsid w:val="376494AF"/>
    <w:rsid w:val="379AB776"/>
    <w:rsid w:val="37AB0976"/>
    <w:rsid w:val="37DD7C64"/>
    <w:rsid w:val="37FD9FE3"/>
    <w:rsid w:val="381B367E"/>
    <w:rsid w:val="38333A94"/>
    <w:rsid w:val="3848CF49"/>
    <w:rsid w:val="3856A8EC"/>
    <w:rsid w:val="387CB50F"/>
    <w:rsid w:val="3893376E"/>
    <w:rsid w:val="3895E53D"/>
    <w:rsid w:val="39C2D738"/>
    <w:rsid w:val="39C4D7CE"/>
    <w:rsid w:val="39F37524"/>
    <w:rsid w:val="3A21B7F7"/>
    <w:rsid w:val="3A21E563"/>
    <w:rsid w:val="3A2E603F"/>
    <w:rsid w:val="3A2FB340"/>
    <w:rsid w:val="3A56C556"/>
    <w:rsid w:val="3A60768F"/>
    <w:rsid w:val="3A634E46"/>
    <w:rsid w:val="3A8EE68F"/>
    <w:rsid w:val="3AD31DAA"/>
    <w:rsid w:val="3B5EE508"/>
    <w:rsid w:val="3B630814"/>
    <w:rsid w:val="3B6CE5C1"/>
    <w:rsid w:val="3BD54987"/>
    <w:rsid w:val="3C2BD883"/>
    <w:rsid w:val="3C515CEE"/>
    <w:rsid w:val="3C814184"/>
    <w:rsid w:val="3D0E0A5C"/>
    <w:rsid w:val="3D12B357"/>
    <w:rsid w:val="3D1DEC14"/>
    <w:rsid w:val="3D1DECDC"/>
    <w:rsid w:val="3D6BE348"/>
    <w:rsid w:val="3D93C1CA"/>
    <w:rsid w:val="3D9E55CB"/>
    <w:rsid w:val="3DA61206"/>
    <w:rsid w:val="3DC9CBCA"/>
    <w:rsid w:val="3DCCFA03"/>
    <w:rsid w:val="3DD96429"/>
    <w:rsid w:val="3DE2F280"/>
    <w:rsid w:val="3E2FFF53"/>
    <w:rsid w:val="3E333C16"/>
    <w:rsid w:val="3E3413C8"/>
    <w:rsid w:val="3E3F82BD"/>
    <w:rsid w:val="3E468C75"/>
    <w:rsid w:val="3E482D9D"/>
    <w:rsid w:val="3E5EE7AD"/>
    <w:rsid w:val="3E9A0118"/>
    <w:rsid w:val="3ECFED56"/>
    <w:rsid w:val="3EFAEF55"/>
    <w:rsid w:val="3F685EE1"/>
    <w:rsid w:val="3F6C8F71"/>
    <w:rsid w:val="3F8D17E3"/>
    <w:rsid w:val="3FAEC605"/>
    <w:rsid w:val="3FB21AA9"/>
    <w:rsid w:val="4044F95F"/>
    <w:rsid w:val="40702BA3"/>
    <w:rsid w:val="408703B4"/>
    <w:rsid w:val="40926320"/>
    <w:rsid w:val="40B3CFC8"/>
    <w:rsid w:val="419AD1E5"/>
    <w:rsid w:val="41C48387"/>
    <w:rsid w:val="41E61893"/>
    <w:rsid w:val="42294CB9"/>
    <w:rsid w:val="424A614F"/>
    <w:rsid w:val="4259CE07"/>
    <w:rsid w:val="42725424"/>
    <w:rsid w:val="42AAC298"/>
    <w:rsid w:val="42D71D39"/>
    <w:rsid w:val="42E58CD3"/>
    <w:rsid w:val="42E73321"/>
    <w:rsid w:val="43038A8C"/>
    <w:rsid w:val="432283D0"/>
    <w:rsid w:val="4345F5AD"/>
    <w:rsid w:val="43F93842"/>
    <w:rsid w:val="440DD956"/>
    <w:rsid w:val="4440CDCC"/>
    <w:rsid w:val="44610AC7"/>
    <w:rsid w:val="4493B2C2"/>
    <w:rsid w:val="44A32D22"/>
    <w:rsid w:val="44DD68F1"/>
    <w:rsid w:val="451BFFFC"/>
    <w:rsid w:val="452BC29E"/>
    <w:rsid w:val="45860E2B"/>
    <w:rsid w:val="458A16CD"/>
    <w:rsid w:val="45DB27CE"/>
    <w:rsid w:val="45ED303D"/>
    <w:rsid w:val="463CEDB0"/>
    <w:rsid w:val="4640C51A"/>
    <w:rsid w:val="4684875A"/>
    <w:rsid w:val="4697044D"/>
    <w:rsid w:val="46AD7931"/>
    <w:rsid w:val="46AE27A2"/>
    <w:rsid w:val="46BB1788"/>
    <w:rsid w:val="46FD31D4"/>
    <w:rsid w:val="47179DEF"/>
    <w:rsid w:val="473DA3F6"/>
    <w:rsid w:val="474EA8DC"/>
    <w:rsid w:val="47777CF0"/>
    <w:rsid w:val="47A2F9A7"/>
    <w:rsid w:val="47BBE73F"/>
    <w:rsid w:val="482E8ABB"/>
    <w:rsid w:val="48A4A27E"/>
    <w:rsid w:val="48B176D9"/>
    <w:rsid w:val="48F7E3B7"/>
    <w:rsid w:val="492949C2"/>
    <w:rsid w:val="492D7862"/>
    <w:rsid w:val="493B62C5"/>
    <w:rsid w:val="493D1EB8"/>
    <w:rsid w:val="494F7CE6"/>
    <w:rsid w:val="49A357F0"/>
    <w:rsid w:val="49D4D519"/>
    <w:rsid w:val="4A234096"/>
    <w:rsid w:val="4A296AE7"/>
    <w:rsid w:val="4A3B6EC2"/>
    <w:rsid w:val="4A479850"/>
    <w:rsid w:val="4A771E7A"/>
    <w:rsid w:val="4A9FF24D"/>
    <w:rsid w:val="4AC6F4BF"/>
    <w:rsid w:val="4AE02812"/>
    <w:rsid w:val="4AEDB8B8"/>
    <w:rsid w:val="4B5C1EC7"/>
    <w:rsid w:val="4B7F51C2"/>
    <w:rsid w:val="4BA575E1"/>
    <w:rsid w:val="4BA9F0BF"/>
    <w:rsid w:val="4BAF1D83"/>
    <w:rsid w:val="4BB01C20"/>
    <w:rsid w:val="4BCD3974"/>
    <w:rsid w:val="4C1A0F28"/>
    <w:rsid w:val="4C4C7D85"/>
    <w:rsid w:val="4C6286D1"/>
    <w:rsid w:val="4C6D592B"/>
    <w:rsid w:val="4CEAE064"/>
    <w:rsid w:val="4D274D34"/>
    <w:rsid w:val="4DF1772B"/>
    <w:rsid w:val="4E1AB9B6"/>
    <w:rsid w:val="4E7A80B0"/>
    <w:rsid w:val="4E86DFC2"/>
    <w:rsid w:val="4E93CC4D"/>
    <w:rsid w:val="4E9E0736"/>
    <w:rsid w:val="4ECD1A2C"/>
    <w:rsid w:val="4F302980"/>
    <w:rsid w:val="4F545553"/>
    <w:rsid w:val="4FABA44A"/>
    <w:rsid w:val="4FDA26D3"/>
    <w:rsid w:val="5020B86C"/>
    <w:rsid w:val="5076C7AA"/>
    <w:rsid w:val="508B9A92"/>
    <w:rsid w:val="50CFC6CE"/>
    <w:rsid w:val="50F6C599"/>
    <w:rsid w:val="512A51E8"/>
    <w:rsid w:val="5135E63D"/>
    <w:rsid w:val="51823FCC"/>
    <w:rsid w:val="518761A8"/>
    <w:rsid w:val="5193F9F9"/>
    <w:rsid w:val="51B401E7"/>
    <w:rsid w:val="51F06B85"/>
    <w:rsid w:val="51F18DCA"/>
    <w:rsid w:val="52170677"/>
    <w:rsid w:val="522F5D57"/>
    <w:rsid w:val="5236B078"/>
    <w:rsid w:val="525ECE4D"/>
    <w:rsid w:val="52725B3D"/>
    <w:rsid w:val="52C89A28"/>
    <w:rsid w:val="5310FDF1"/>
    <w:rsid w:val="533A8B35"/>
    <w:rsid w:val="537E211D"/>
    <w:rsid w:val="5393B8C5"/>
    <w:rsid w:val="539BFEB7"/>
    <w:rsid w:val="53BEFAFC"/>
    <w:rsid w:val="53D13AFC"/>
    <w:rsid w:val="53EA4797"/>
    <w:rsid w:val="542C754C"/>
    <w:rsid w:val="544D2174"/>
    <w:rsid w:val="545CF19D"/>
    <w:rsid w:val="547623BF"/>
    <w:rsid w:val="550D52C6"/>
    <w:rsid w:val="556C23FC"/>
    <w:rsid w:val="5618DDB8"/>
    <w:rsid w:val="562146A0"/>
    <w:rsid w:val="5629511A"/>
    <w:rsid w:val="568248C3"/>
    <w:rsid w:val="56B1C974"/>
    <w:rsid w:val="56B859CE"/>
    <w:rsid w:val="56D844A7"/>
    <w:rsid w:val="56DD607F"/>
    <w:rsid w:val="570B42CC"/>
    <w:rsid w:val="5738A76A"/>
    <w:rsid w:val="574400C2"/>
    <w:rsid w:val="574BA430"/>
    <w:rsid w:val="57974AF4"/>
    <w:rsid w:val="57CB285A"/>
    <w:rsid w:val="57CC6E72"/>
    <w:rsid w:val="5815137E"/>
    <w:rsid w:val="582FCB01"/>
    <w:rsid w:val="58CD7ADD"/>
    <w:rsid w:val="592C0FDB"/>
    <w:rsid w:val="592D896E"/>
    <w:rsid w:val="59427E13"/>
    <w:rsid w:val="596B7997"/>
    <w:rsid w:val="59B8849C"/>
    <w:rsid w:val="59DE84A2"/>
    <w:rsid w:val="59EF32B9"/>
    <w:rsid w:val="5AD0E2FE"/>
    <w:rsid w:val="5AFBB4CB"/>
    <w:rsid w:val="5AFBE224"/>
    <w:rsid w:val="5B70D98C"/>
    <w:rsid w:val="5BB96D86"/>
    <w:rsid w:val="5BC1E396"/>
    <w:rsid w:val="5BCBE3AE"/>
    <w:rsid w:val="5C1CD49D"/>
    <w:rsid w:val="5C25D397"/>
    <w:rsid w:val="5C5930F2"/>
    <w:rsid w:val="5CD55E6D"/>
    <w:rsid w:val="5CF163B6"/>
    <w:rsid w:val="5D24A301"/>
    <w:rsid w:val="5D4506DA"/>
    <w:rsid w:val="5E1FC63F"/>
    <w:rsid w:val="5E891CF4"/>
    <w:rsid w:val="5EE39507"/>
    <w:rsid w:val="5F258191"/>
    <w:rsid w:val="5F8670C4"/>
    <w:rsid w:val="5F9402C7"/>
    <w:rsid w:val="5F942EDF"/>
    <w:rsid w:val="5FD511DA"/>
    <w:rsid w:val="5FE23F4F"/>
    <w:rsid w:val="602A81E4"/>
    <w:rsid w:val="603B4BD9"/>
    <w:rsid w:val="604CBC36"/>
    <w:rsid w:val="607EB8AC"/>
    <w:rsid w:val="60DBCBFF"/>
    <w:rsid w:val="611CA9D7"/>
    <w:rsid w:val="615A5F63"/>
    <w:rsid w:val="61748CD3"/>
    <w:rsid w:val="6179BDC2"/>
    <w:rsid w:val="625F4DF4"/>
    <w:rsid w:val="6276E137"/>
    <w:rsid w:val="62B02308"/>
    <w:rsid w:val="631E1EF1"/>
    <w:rsid w:val="632DA100"/>
    <w:rsid w:val="634DA61A"/>
    <w:rsid w:val="6364F24A"/>
    <w:rsid w:val="63A25FD1"/>
    <w:rsid w:val="63D8D78C"/>
    <w:rsid w:val="63FCF62C"/>
    <w:rsid w:val="640D1DC5"/>
    <w:rsid w:val="641EB5E3"/>
    <w:rsid w:val="6439E8EF"/>
    <w:rsid w:val="645FF1DF"/>
    <w:rsid w:val="648A0350"/>
    <w:rsid w:val="64EFD7E8"/>
    <w:rsid w:val="6544F089"/>
    <w:rsid w:val="655A7F4B"/>
    <w:rsid w:val="6590D700"/>
    <w:rsid w:val="65F79C7C"/>
    <w:rsid w:val="65FB92DD"/>
    <w:rsid w:val="66152E0A"/>
    <w:rsid w:val="66312B0F"/>
    <w:rsid w:val="666B5815"/>
    <w:rsid w:val="66924239"/>
    <w:rsid w:val="66A5816C"/>
    <w:rsid w:val="66C402B4"/>
    <w:rsid w:val="67039B75"/>
    <w:rsid w:val="6749BEC7"/>
    <w:rsid w:val="6759B1EA"/>
    <w:rsid w:val="67BD89F9"/>
    <w:rsid w:val="67C9DC06"/>
    <w:rsid w:val="68988C25"/>
    <w:rsid w:val="68AED9F1"/>
    <w:rsid w:val="6946A001"/>
    <w:rsid w:val="6954EBDE"/>
    <w:rsid w:val="6971CBAA"/>
    <w:rsid w:val="698701DB"/>
    <w:rsid w:val="6A140ADC"/>
    <w:rsid w:val="6A945807"/>
    <w:rsid w:val="6AD00FAA"/>
    <w:rsid w:val="6B1BCBA9"/>
    <w:rsid w:val="6B54F083"/>
    <w:rsid w:val="6B6DA294"/>
    <w:rsid w:val="6B81B0DE"/>
    <w:rsid w:val="6B8BA726"/>
    <w:rsid w:val="6BCD62A5"/>
    <w:rsid w:val="6BDAC6D8"/>
    <w:rsid w:val="6BDBE703"/>
    <w:rsid w:val="6BF1F8C9"/>
    <w:rsid w:val="6D4855EC"/>
    <w:rsid w:val="6D5098AC"/>
    <w:rsid w:val="6D9160C6"/>
    <w:rsid w:val="6DCE437C"/>
    <w:rsid w:val="6DF1E5DC"/>
    <w:rsid w:val="6E5B9651"/>
    <w:rsid w:val="6E63A798"/>
    <w:rsid w:val="6E7873B6"/>
    <w:rsid w:val="6F08ECAB"/>
    <w:rsid w:val="6F576C6F"/>
    <w:rsid w:val="6F6DB23D"/>
    <w:rsid w:val="6FCABC21"/>
    <w:rsid w:val="70D035DE"/>
    <w:rsid w:val="71381905"/>
    <w:rsid w:val="7142F4ED"/>
    <w:rsid w:val="71615CFA"/>
    <w:rsid w:val="71AD695F"/>
    <w:rsid w:val="7207104F"/>
    <w:rsid w:val="722A5B66"/>
    <w:rsid w:val="72658B27"/>
    <w:rsid w:val="728F0A36"/>
    <w:rsid w:val="72AC7AE6"/>
    <w:rsid w:val="72BADCDC"/>
    <w:rsid w:val="7305E544"/>
    <w:rsid w:val="7399DA35"/>
    <w:rsid w:val="73BA3C26"/>
    <w:rsid w:val="73BA6D6F"/>
    <w:rsid w:val="748DB69F"/>
    <w:rsid w:val="74BB36CA"/>
    <w:rsid w:val="74D352B0"/>
    <w:rsid w:val="74EDA4FC"/>
    <w:rsid w:val="74F2D6FA"/>
    <w:rsid w:val="755C7F56"/>
    <w:rsid w:val="75A835E4"/>
    <w:rsid w:val="760EA55A"/>
    <w:rsid w:val="763E5456"/>
    <w:rsid w:val="76457E42"/>
    <w:rsid w:val="7652B720"/>
    <w:rsid w:val="765345A6"/>
    <w:rsid w:val="772E3362"/>
    <w:rsid w:val="774C315D"/>
    <w:rsid w:val="77575678"/>
    <w:rsid w:val="77AECC88"/>
    <w:rsid w:val="77E9F280"/>
    <w:rsid w:val="77FB300D"/>
    <w:rsid w:val="781A3017"/>
    <w:rsid w:val="7827C3C5"/>
    <w:rsid w:val="783EDD8F"/>
    <w:rsid w:val="787F36DF"/>
    <w:rsid w:val="78855E9B"/>
    <w:rsid w:val="788F135D"/>
    <w:rsid w:val="789DF7F7"/>
    <w:rsid w:val="78A3139D"/>
    <w:rsid w:val="79087C5D"/>
    <w:rsid w:val="791904B5"/>
    <w:rsid w:val="7949361A"/>
    <w:rsid w:val="7950D23A"/>
    <w:rsid w:val="798F1B53"/>
    <w:rsid w:val="799CFFE2"/>
    <w:rsid w:val="79A17216"/>
    <w:rsid w:val="79CF5ED3"/>
    <w:rsid w:val="7A03CD18"/>
    <w:rsid w:val="7A124F70"/>
    <w:rsid w:val="7A1D6D73"/>
    <w:rsid w:val="7A2A36FA"/>
    <w:rsid w:val="7A59D24E"/>
    <w:rsid w:val="7A72102A"/>
    <w:rsid w:val="7ABA4831"/>
    <w:rsid w:val="7AD11A2B"/>
    <w:rsid w:val="7AFF14A5"/>
    <w:rsid w:val="7B1B57B8"/>
    <w:rsid w:val="7B21D46E"/>
    <w:rsid w:val="7BBAFF4F"/>
    <w:rsid w:val="7BC3E862"/>
    <w:rsid w:val="7BF4CAC0"/>
    <w:rsid w:val="7C1CA429"/>
    <w:rsid w:val="7C65D747"/>
    <w:rsid w:val="7C6A09A7"/>
    <w:rsid w:val="7C6F0885"/>
    <w:rsid w:val="7C721BDA"/>
    <w:rsid w:val="7D06202B"/>
    <w:rsid w:val="7D993FEA"/>
    <w:rsid w:val="7DCB59E8"/>
    <w:rsid w:val="7DE7BA37"/>
    <w:rsid w:val="7E5FD3A9"/>
    <w:rsid w:val="7E62AF02"/>
    <w:rsid w:val="7E6C86F1"/>
    <w:rsid w:val="7E834FA0"/>
    <w:rsid w:val="7EFAD596"/>
    <w:rsid w:val="7F64BDA0"/>
    <w:rsid w:val="7F8203AB"/>
    <w:rsid w:val="7F9086EF"/>
    <w:rsid w:val="7FBF82E4"/>
    <w:rsid w:val="7FDBB28D"/>
    <w:rsid w:val="7FE4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6C44"/>
  <w15:chartTrackingRefBased/>
  <w15:docId w15:val="{0081C348-8B4B-4C0F-B053-95E1549C0C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E3413C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ba4ac6d1ea2a4c51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4345597840C44A536BD16C93BC898" ma:contentTypeVersion="13" ma:contentTypeDescription="Create a new document." ma:contentTypeScope="" ma:versionID="595248ce3050f7bab28b1fbd1c50991a">
  <xsd:schema xmlns:xsd="http://www.w3.org/2001/XMLSchema" xmlns:xs="http://www.w3.org/2001/XMLSchema" xmlns:p="http://schemas.microsoft.com/office/2006/metadata/properties" xmlns:ns2="1e9568e9-0d26-482d-9a73-194474770579" xmlns:ns3="db14e8b7-1a2b-4e5f-8ecd-62608b97dc79" targetNamespace="http://schemas.microsoft.com/office/2006/metadata/properties" ma:root="true" ma:fieldsID="e73768475394f7b65249c674952749c0" ns2:_="" ns3:_="">
    <xsd:import namespace="1e9568e9-0d26-482d-9a73-194474770579"/>
    <xsd:import namespace="db14e8b7-1a2b-4e5f-8ecd-62608b97dc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568e9-0d26-482d-9a73-1944747705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fd7ba4f-3b87-48c6-8a4e-51d47b33d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4e8b7-1a2b-4e5f-8ecd-62608b97dc7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2c1121-ac58-4a80-8bd7-f19368edf2ac}" ma:internalName="TaxCatchAll" ma:showField="CatchAllData" ma:web="db14e8b7-1a2b-4e5f-8ecd-62608b97d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9568e9-0d26-482d-9a73-194474770579">
      <Terms xmlns="http://schemas.microsoft.com/office/infopath/2007/PartnerControls"/>
    </lcf76f155ced4ddcb4097134ff3c332f>
    <TaxCatchAll xmlns="db14e8b7-1a2b-4e5f-8ecd-62608b97dc79" xsi:nil="true"/>
    <ReferenceId xmlns="1e9568e9-0d26-482d-9a73-194474770579" xsi:nil="true"/>
  </documentManagement>
</p:properties>
</file>

<file path=customXml/itemProps1.xml><?xml version="1.0" encoding="utf-8"?>
<ds:datastoreItem xmlns:ds="http://schemas.openxmlformats.org/officeDocument/2006/customXml" ds:itemID="{C2E5D34D-E5DF-4819-AADC-74BA1F37A602}"/>
</file>

<file path=customXml/itemProps2.xml><?xml version="1.0" encoding="utf-8"?>
<ds:datastoreItem xmlns:ds="http://schemas.openxmlformats.org/officeDocument/2006/customXml" ds:itemID="{BF54D861-1510-4879-9DA9-5A409A329987}"/>
</file>

<file path=customXml/itemProps3.xml><?xml version="1.0" encoding="utf-8"?>
<ds:datastoreItem xmlns:ds="http://schemas.openxmlformats.org/officeDocument/2006/customXml" ds:itemID="{03301387-3C65-4C1A-B4E9-8CB73F9E51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Eyo (student)</dc:creator>
  <cp:keywords/>
  <dc:description/>
  <cp:lastModifiedBy>Michael Eyo (student)</cp:lastModifiedBy>
  <dcterms:created xsi:type="dcterms:W3CDTF">2025-01-06T10:26:12Z</dcterms:created>
  <dcterms:modified xsi:type="dcterms:W3CDTF">2025-01-13T13:52:19Z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0x0101000894345597840C44A536BD16C93BC898</vt:lpwstr>
  </property>
  <property fmtid="{D5CDD505-2E9C-101B-9397-08002B2CF9AE}" pid="3" name="Order">
    <vt:r8>3098900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