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D399A">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D399A">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7D399A">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r>
        <w:lastRenderedPageBreak/>
        <w:t>Introduction</w:t>
      </w:r>
      <w:bookmarkEnd w:id="2"/>
      <w:bookmarkEnd w:id="3"/>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r>
        <w:rPr>
          <w:lang w:val="en-US"/>
        </w:rPr>
        <w:t>#</w:t>
      </w:r>
      <w:r w:rsidR="00BB76DE">
        <w:rPr>
          <w:lang w:val="en-US"/>
        </w:rPr>
        <w:t xml:space="preserve"> RISE OF WEB APPLICATIONS, TENDENCY TO</w:t>
      </w:r>
      <w:r>
        <w:rPr>
          <w:lang w:val="en-US"/>
        </w:rPr>
        <w:t xml:space="preserve"> APIs, MDD? (PAPER-6</w:t>
      </w:r>
      <w:r w:rsidR="00B63ED6">
        <w:rPr>
          <w:lang w:val="en-US"/>
        </w:rPr>
        <w:t>, PAPER-9</w:t>
      </w:r>
      <w:r>
        <w:rPr>
          <w:lang w:val="en-US"/>
        </w:rPr>
        <w:t>)</w:t>
      </w:r>
      <w:r w:rsidR="007D399A">
        <w:rPr>
          <w:lang w:val="en-US"/>
        </w:rPr>
        <w:tab/>
        <w:t>-&gt; PAPER-1 p. 4</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r>
        <w:rPr>
          <w:lang w:val="en-US"/>
        </w:rPr>
        <w:t># PAPER-9?</w:t>
      </w:r>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AppStore.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2" w:name="_Toc452383199"/>
      <w:r>
        <w:rPr>
          <w:lang w:val="en-US"/>
        </w:rPr>
        <w:t>Limitations</w:t>
      </w:r>
      <w:bookmarkEnd w:id="12"/>
    </w:p>
    <w:p w:rsidR="00D02FFB" w:rsidRDefault="00BB76DE" w:rsidP="00BB76DE">
      <w:pPr>
        <w:rPr>
          <w:lang w:val="en-US"/>
        </w:rPr>
      </w:pPr>
      <w:r>
        <w:rPr>
          <w:lang w:val="en-US"/>
        </w:rPr>
        <w:t xml:space="preserve"># </w:t>
      </w:r>
      <w:r w:rsidR="00D02FFB">
        <w:rPr>
          <w:lang w:val="en-US"/>
        </w:rPr>
        <w:t>USER EXPERIENCE / INTERACTION</w:t>
      </w:r>
    </w:p>
    <w:p w:rsidR="004B5C7C" w:rsidRDefault="004B5C7C" w:rsidP="00BB76DE">
      <w:pPr>
        <w:rPr>
          <w:lang w:val="en-US"/>
        </w:rPr>
      </w:pPr>
    </w:p>
    <w:p w:rsidR="00D02FFB" w:rsidRDefault="00D02FFB" w:rsidP="00BB76DE">
      <w:pPr>
        <w:rPr>
          <w:lang w:val="en-US"/>
        </w:rPr>
      </w:pPr>
      <w:r>
        <w:rPr>
          <w:lang w:val="en-US"/>
        </w:rPr>
        <w:t># LOSS OF FLEXIBILITY</w:t>
      </w:r>
    </w:p>
    <w:p w:rsidR="007D399A" w:rsidRDefault="009040FC" w:rsidP="00BB76DE">
      <w:pPr>
        <w:rPr>
          <w:lang w:val="en-US"/>
        </w:rPr>
      </w:pPr>
      <w:r>
        <w:rPr>
          <w:lang w:val="en-US"/>
        </w:rPr>
        <w:t xml:space="preserve">In addition, cross-platform developed apps </w:t>
      </w:r>
      <w:r w:rsidR="002B03FA">
        <w:rPr>
          <w:lang w:val="en-US"/>
        </w:rPr>
        <w:t>commonly do not exhibit the same performance measures as native apps do. This circumstance particularly affects hybrid apps, since their user interfaces are not utilizing the optimized native components (cf. PAPER-1). Apart from that, communication to underlying device hardware, such as sensors or file system, is achieved by using an API layer, which additionally slows down the execution of the business logic.</w:t>
      </w:r>
      <w:r w:rsidR="00953AF5">
        <w:rPr>
          <w:lang w:val="en-US"/>
        </w:rPr>
        <w:t xml:space="preserve"> Other types of c</w:t>
      </w:r>
      <w:r w:rsidR="007A0C85">
        <w:rPr>
          <w:lang w:val="en-US"/>
        </w:rPr>
        <w:t>ross-platform mobile developed apps</w:t>
      </w:r>
      <w:r w:rsidR="00953AF5">
        <w:rPr>
          <w:lang w:val="en-US"/>
        </w:rPr>
        <w:t>, namely generated apps and to some extent interpreted apps, are not concerned by this circumstance.</w:t>
      </w:r>
    </w:p>
    <w:p w:rsidR="00AF7479" w:rsidRDefault="00AF7479" w:rsidP="00BB76DE">
      <w:pPr>
        <w:rPr>
          <w:lang w:val="en-US"/>
        </w:rPr>
      </w:pPr>
      <w:r>
        <w:rPr>
          <w:lang w:val="en-US"/>
        </w:rPr>
        <w:t>Furthermore, the fact that there is no standardized interface for the API that bridges the communication between the native operating system and the cross-platform developed app</w:t>
      </w:r>
      <w:r w:rsidR="00D25111">
        <w:rPr>
          <w:lang w:val="en-US"/>
        </w:rPr>
        <w:t xml:space="preserve"> has led to the situation that each framework has implemented their own version of such an API (cf. PAPER-2). </w:t>
      </w:r>
      <w:r w:rsidR="003165A0">
        <w:rPr>
          <w:lang w:val="en-US"/>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39751C" w:rsidP="00BB76DE">
      <w:pPr>
        <w:rPr>
          <w:lang w:val="en-US"/>
        </w:rPr>
      </w:pPr>
      <w:r>
        <w:rPr>
          <w:lang w:val="en-US"/>
        </w:rPr>
        <w:t xml:space="preserve"># PUT SOMEWHERE ELSE? # </w:t>
      </w:r>
      <w:r w:rsidR="00774173">
        <w:rPr>
          <w:lang w:val="en-US"/>
        </w:rPr>
        <w:t>Another</w:t>
      </w:r>
      <w:r w:rsidR="007707E9">
        <w:rPr>
          <w:lang w:val="en-US"/>
        </w:rPr>
        <w:t xml:space="preserve"> </w:t>
      </w:r>
      <w:r w:rsidR="00A749EB">
        <w:rPr>
          <w:lang w:val="en-US"/>
        </w:rPr>
        <w:t>detail</w:t>
      </w:r>
      <w:r w:rsidR="007707E9">
        <w:rPr>
          <w:lang w:val="en-US"/>
        </w:rPr>
        <w:t xml:space="preserve"> to consider when the aim of cross-platform mobile development involves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1"/>
      </w:r>
      <w:r w:rsidR="007707E9">
        <w:rPr>
          <w:lang w:val="en-US"/>
        </w:rPr>
        <w:t xml:space="preserve">. </w:t>
      </w:r>
      <w:r w:rsidR="00263D59">
        <w:rPr>
          <w:lang w:val="en-US"/>
        </w:rPr>
        <w:t>Consequently, it is necessary that an app provides some sort of additional value in comparison to a simple web page.</w:t>
      </w:r>
    </w:p>
    <w:p w:rsidR="00695A28" w:rsidRDefault="00695A28" w:rsidP="00695A28">
      <w:pPr>
        <w:pStyle w:val="berschrift2"/>
        <w:rPr>
          <w:lang w:val="en-US"/>
        </w:rPr>
      </w:pPr>
      <w:bookmarkStart w:id="13" w:name="_Toc452383200"/>
      <w:r>
        <w:rPr>
          <w:lang w:val="en-US"/>
        </w:rPr>
        <w:lastRenderedPageBreak/>
        <w:t>Differences to native app development</w:t>
      </w:r>
      <w:bookmarkEnd w:id="13"/>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4" w:name="_Toc452383201"/>
      <w:r>
        <w:rPr>
          <w:lang w:val="en-US"/>
        </w:rPr>
        <w:t>Compiled vs. interpreted apps</w:t>
      </w:r>
      <w:bookmarkEnd w:id="14"/>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5" w:name="_Toc452383202"/>
      <w:r>
        <w:rPr>
          <w:lang w:val="en-US"/>
        </w:rPr>
        <w:t>Motivation</w:t>
      </w:r>
      <w:bookmarkEnd w:id="15"/>
    </w:p>
    <w:p w:rsidR="00225BE7" w:rsidRDefault="00225BE7" w:rsidP="00225BE7">
      <w:pPr>
        <w:rPr>
          <w:lang w:val="en-US"/>
        </w:rPr>
      </w:pPr>
      <w:r>
        <w:rPr>
          <w:lang w:val="en-US"/>
        </w:rPr>
        <w:t># REASONS TO USE CROSS-PLATFORM APP INSTEAD OF WEB APP</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6" w:name="_Toc452383203"/>
      <w:r>
        <w:rPr>
          <w:lang w:val="en-US"/>
        </w:rPr>
        <w:t>User experience</w:t>
      </w:r>
      <w:bookmarkEnd w:id="16"/>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7C3489" w:rsidRDefault="007C3489" w:rsidP="00225BE7">
      <w:pPr>
        <w:rPr>
          <w:lang w:val="en-US"/>
        </w:rPr>
      </w:pPr>
      <w:r>
        <w:rPr>
          <w:lang w:val="en-US"/>
        </w:rPr>
        <w:t># PLATFORM CONVENTIONS – PUT SOMEWHERE ELSE? #</w:t>
      </w:r>
    </w:p>
    <w:p w:rsidR="00396DCC" w:rsidRDefault="007C3489" w:rsidP="00225BE7">
      <w:pPr>
        <w:rPr>
          <w:lang w:val="en-US"/>
        </w:rPr>
      </w:pPr>
      <w:r>
        <w:rPr>
          <w:lang w:val="en-US"/>
        </w:rPr>
        <w:t>PAPER-2 describes a common functionality that users are expecting</w:t>
      </w:r>
      <w:r w:rsidR="00D82FD7">
        <w:rPr>
          <w:lang w:val="en-US"/>
        </w:rPr>
        <w:t xml:space="preserve">: the ability to go back to a previous view inside an app, which might originate from experience </w:t>
      </w:r>
      <w:r w:rsidR="00D82FD7">
        <w:rPr>
          <w:lang w:val="en-US"/>
        </w:rPr>
        <w:lastRenderedPageBreak/>
        <w:t xml:space="preserve">with web browsers, where the back button is a central element. However, this concept is implemented differently on each mobile platform. On Apple devices, for instance, there are virtual buttons that provide this functionality. The majority of Android devices, on the other hand, is equipped with a physical back button in the lower right area of the device. </w:t>
      </w:r>
      <w:r w:rsidR="008C1D31">
        <w:rPr>
          <w:lang w:val="en-US"/>
        </w:rPr>
        <w:t>To sum up, users implicitly expect the functionality to go back inside an application, which makes it a vital requirement (cf. PAPER-2).</w:t>
      </w:r>
      <w:bookmarkStart w:id="17" w:name="_GoBack"/>
      <w:bookmarkEnd w:id="17"/>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(PhoneGap)</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2"/>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r w:rsidRPr="00654039">
        <w:rPr>
          <w:lang w:val="en-US"/>
        </w:rPr>
        <w:t>PhoneGap</w:t>
      </w:r>
      <w:r>
        <w:rPr>
          <w:rStyle w:val="Funotenzeichen"/>
          <w:i/>
          <w:lang w:val="en-US"/>
        </w:rPr>
        <w:footnoteReference w:id="3"/>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r>
        <w:rPr>
          <w:lang w:val="en-US"/>
        </w:rPr>
        <w:t>Xamarin</w:t>
      </w:r>
      <w:bookmarkEnd w:id="21"/>
    </w:p>
    <w:p w:rsidR="00220099" w:rsidRPr="00220099" w:rsidRDefault="008A60FB" w:rsidP="00220099">
      <w:pPr>
        <w:rPr>
          <w:lang w:val="en-US"/>
        </w:rPr>
      </w:pPr>
      <w:r>
        <w:rPr>
          <w:lang w:val="en-US"/>
        </w:rPr>
        <w:t>Xamarin</w:t>
      </w:r>
      <w:r>
        <w:rPr>
          <w:rStyle w:val="Funotenzeichen"/>
          <w:lang w:val="en-US"/>
        </w:rPr>
        <w:footnoteReference w:id="4"/>
      </w:r>
      <w:r>
        <w:rPr>
          <w:lang w:val="en-US"/>
        </w:rPr>
        <w:t xml:space="preserve"> is another popular framework that builds generated native apps. Instead of web technologies it uses the programming languages C# or Ruby. </w:t>
      </w:r>
      <w:r w:rsidR="00F73271">
        <w:rPr>
          <w:lang w:val="en-US"/>
        </w:rPr>
        <w:t xml:space="preserve">Xamarin apps </w:t>
      </w:r>
      <w:r w:rsidR="00F73271">
        <w:rPr>
          <w:lang w:val="en-US"/>
        </w:rPr>
        <w:lastRenderedPageBreak/>
        <w:t xml:space="preserve">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22" w:name="_Toc452383208"/>
      <w:r>
        <w:rPr>
          <w:lang w:val="en-US"/>
        </w:rPr>
        <w:t xml:space="preserve">Appcelerator </w:t>
      </w:r>
      <w:r w:rsidR="00F819C3">
        <w:rPr>
          <w:lang w:val="en-US"/>
        </w:rPr>
        <w:t>Titanium</w:t>
      </w:r>
      <w:bookmarkEnd w:id="22"/>
    </w:p>
    <w:p w:rsidR="00230860" w:rsidRDefault="003C55D6" w:rsidP="00230860">
      <w:pPr>
        <w:rPr>
          <w:lang w:val="en-US"/>
        </w:rPr>
      </w:pPr>
      <w:r>
        <w:rPr>
          <w:lang w:val="en-US"/>
        </w:rPr>
        <w:t>Appcelerator Titanium</w:t>
      </w:r>
      <w:r w:rsidR="00531487">
        <w:rPr>
          <w:rStyle w:val="Funotenzeichen"/>
          <w:lang w:val="en-US"/>
        </w:rPr>
        <w:footnoteReference w:id="5"/>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23" w:name="_Toc452383209"/>
      <w:r>
        <w:rPr>
          <w:lang w:val="en-US"/>
        </w:rPr>
        <w:t>Ionic</w:t>
      </w:r>
      <w:bookmarkEnd w:id="23"/>
    </w:p>
    <w:p w:rsidR="0044227B" w:rsidRPr="00DC22E9" w:rsidRDefault="0044227B" w:rsidP="00DC22E9">
      <w:pPr>
        <w:rPr>
          <w:lang w:val="en-US"/>
        </w:rPr>
      </w:pPr>
      <w:r>
        <w:rPr>
          <w:lang w:val="en-US"/>
        </w:rPr>
        <w:t>Ionic</w:t>
      </w:r>
      <w:r w:rsidR="004C0BE3">
        <w:rPr>
          <w:rStyle w:val="Funotenzeichen"/>
          <w:lang w:val="en-US"/>
        </w:rPr>
        <w:footnoteReference w:id="6"/>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7"/>
      </w:r>
      <w:r w:rsidR="00460282">
        <w:rPr>
          <w:lang w:val="en-US"/>
        </w:rPr>
        <w:t xml:space="preserve">, </w:t>
      </w:r>
      <w:r>
        <w:rPr>
          <w:lang w:val="en-US"/>
        </w:rPr>
        <w:t>Sass</w:t>
      </w:r>
      <w:r w:rsidR="004C0BE3">
        <w:rPr>
          <w:rStyle w:val="Funotenzeichen"/>
          <w:lang w:val="en-US"/>
        </w:rPr>
        <w:footnoteReference w:id="8"/>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It is built upon Apache Cordova. Ionic is an open-source project and its entire source code can be found on Github</w:t>
      </w:r>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9"/>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lastRenderedPageBreak/>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10"/>
      </w:r>
      <w:r>
        <w:rPr>
          <w:lang w:val="en-US"/>
        </w:rPr>
        <w:t>, Mobile Angular UI</w:t>
      </w:r>
      <w:r>
        <w:rPr>
          <w:rStyle w:val="Funotenzeichen"/>
          <w:lang w:val="en-US"/>
        </w:rPr>
        <w:footnoteReference w:id="11"/>
      </w:r>
      <w:r>
        <w:rPr>
          <w:lang w:val="en-US"/>
        </w:rPr>
        <w:t>, Kendo UI</w:t>
      </w:r>
      <w:r>
        <w:rPr>
          <w:rStyle w:val="Funotenzeichen"/>
          <w:lang w:val="en-US"/>
        </w:rPr>
        <w:footnoteReference w:id="12"/>
      </w:r>
      <w:r>
        <w:rPr>
          <w:lang w:val="en-US"/>
        </w:rPr>
        <w:t xml:space="preserve"> or the lightweight app.js</w:t>
      </w:r>
      <w:r>
        <w:rPr>
          <w:rStyle w:val="Funotenzeichen"/>
          <w:lang w:val="en-US"/>
        </w:rPr>
        <w:footnoteReference w:id="13"/>
      </w:r>
    </w:p>
    <w:p w:rsidR="00654039" w:rsidRDefault="00654039" w:rsidP="00654039">
      <w:pPr>
        <w:pStyle w:val="berschrift2"/>
        <w:rPr>
          <w:lang w:val="en-US"/>
        </w:rPr>
      </w:pPr>
      <w:bookmarkStart w:id="26" w:name="_Toc452383212"/>
      <w:r>
        <w:rPr>
          <w:lang w:val="en-US"/>
        </w:rPr>
        <w:t>Criteria for choosing a framework</w:t>
      </w:r>
      <w:bookmarkEnd w:id="26"/>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2383213"/>
      <w:r>
        <w:rPr>
          <w:lang w:val="en-US"/>
        </w:rPr>
        <w:lastRenderedPageBreak/>
        <w:t>WebRTC</w:t>
      </w:r>
      <w:bookmarkEnd w:id="27"/>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8" w:name="_Toc452383214"/>
      <w:r>
        <w:rPr>
          <w:lang w:val="en-US"/>
        </w:rPr>
        <w:t>History</w:t>
      </w:r>
      <w:bookmarkEnd w:id="28"/>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9" w:name="_Ref452305871"/>
      <w:bookmarkStart w:id="30" w:name="_Toc452383215"/>
      <w:r>
        <w:rPr>
          <w:lang w:val="en-US"/>
        </w:rPr>
        <w:t>Architecture</w:t>
      </w:r>
      <w:bookmarkEnd w:id="29"/>
      <w:bookmarkEnd w:id="30"/>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PeerConnections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1" w:name="_Ref452222625"/>
      <w:bookmarkStart w:id="32"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1"/>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bookmarkEnd w:id="32"/>
    </w:p>
    <w:p w:rsidR="00910BE0" w:rsidRDefault="00910BE0" w:rsidP="00910BE0">
      <w:pPr>
        <w:pStyle w:val="berschrift2"/>
        <w:rPr>
          <w:lang w:val="en-US"/>
        </w:rPr>
      </w:pPr>
      <w:bookmarkStart w:id="33" w:name="_Toc452383216"/>
      <w:r>
        <w:rPr>
          <w:lang w:val="en-US"/>
        </w:rPr>
        <w:t>Components</w:t>
      </w:r>
      <w:bookmarkEnd w:id="33"/>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4" w:name="_Toc452383217"/>
      <w:r>
        <w:rPr>
          <w:lang w:val="en-US"/>
        </w:rPr>
        <w:t>MediaStream</w:t>
      </w:r>
      <w:bookmarkEnd w:id="34"/>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5" w:name="_Ref452200852"/>
      <w:bookmarkStart w:id="36"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5"/>
      <w:r w:rsidRPr="003E2888">
        <w:rPr>
          <w:lang w:val="en-US"/>
        </w:rPr>
        <w:t>: A WebRTC MediaStream object that contains one video and two audio tracks</w:t>
      </w:r>
      <w:r w:rsidR="00FA138D">
        <w:rPr>
          <w:lang w:val="en-US"/>
        </w:rPr>
        <w:t xml:space="preserve"> (BOOK-1, p. 13)</w:t>
      </w:r>
      <w:bookmarkEnd w:id="36"/>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7" w:name="_Ref452201808"/>
      <w:bookmarkStart w:id="38"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7"/>
      <w:r w:rsidRPr="00F568F8">
        <w:rPr>
          <w:lang w:val="en-US"/>
        </w:rPr>
        <w:t>: Simple example for requesting access to camera and microphone of user device</w:t>
      </w:r>
      <w:bookmarkEnd w:id="38"/>
    </w:p>
    <w:p w:rsidR="00910BE0" w:rsidRDefault="00910BE0" w:rsidP="00910BE0">
      <w:pPr>
        <w:pStyle w:val="berschrift3"/>
        <w:rPr>
          <w:lang w:val="en-US"/>
        </w:rPr>
      </w:pPr>
      <w:bookmarkStart w:id="39" w:name="_Toc452383218"/>
      <w:r>
        <w:rPr>
          <w:lang w:val="en-US"/>
        </w:rPr>
        <w:t>PeerConnection</w:t>
      </w:r>
      <w:bookmarkEnd w:id="39"/>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0" w:name="_Toc452383219"/>
      <w:r>
        <w:rPr>
          <w:lang w:val="en-US"/>
        </w:rPr>
        <w:lastRenderedPageBreak/>
        <w:t>DataChannel</w:t>
      </w:r>
      <w:bookmarkEnd w:id="40"/>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620048" w:rsidRDefault="00620048" w:rsidP="00620048">
      <w:pPr>
        <w:pStyle w:val="berschrift2"/>
        <w:rPr>
          <w:lang w:val="en-US"/>
        </w:rPr>
      </w:pPr>
      <w:bookmarkStart w:id="41" w:name="_Toc452383220"/>
      <w:r>
        <w:rPr>
          <w:lang w:val="en-US"/>
        </w:rPr>
        <w:t>Protocols</w:t>
      </w:r>
      <w:bookmarkEnd w:id="41"/>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r w:rsidR="00E0471D">
        <w:rPr>
          <w:lang w:val="en-US"/>
        </w:rPr>
        <w:t>Grigorik 2013, p. 316).</w:t>
      </w:r>
      <w:r w:rsidR="007C4813">
        <w:rPr>
          <w:lang w:val="en-US"/>
        </w:rPr>
        <w:t xml:space="preserve"> </w:t>
      </w:r>
      <w:r w:rsidR="00071DE7">
        <w:rPr>
          <w:lang w:val="en-US"/>
        </w:rPr>
        <w:t>In an audio and video streaming environment, this is a compromise that application designers are willing to accept, since the human brain is able to fill small gaps easily, while it is highly sensitive to transmission delays (cf. Grigorik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PeerConnection and DataChannel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2" w:name="_Ref452229363"/>
      <w:bookmarkStart w:id="43"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2"/>
      <w:r w:rsidRPr="00F25903">
        <w:rPr>
          <w:lang w:val="en-US"/>
        </w:rPr>
        <w:t>: WebRTC protocol stack (PAPER-18)</w:t>
      </w:r>
      <w:bookmarkEnd w:id="43"/>
    </w:p>
    <w:p w:rsidR="00A70B66" w:rsidRDefault="00A70B66" w:rsidP="00A70B66">
      <w:pPr>
        <w:pStyle w:val="berschrift2"/>
        <w:rPr>
          <w:lang w:val="en-US"/>
        </w:rPr>
      </w:pPr>
      <w:bookmarkStart w:id="44" w:name="_Toc452383221"/>
      <w:r>
        <w:rPr>
          <w:lang w:val="en-US"/>
        </w:rPr>
        <w:t>Functionality</w:t>
      </w:r>
      <w:bookmarkEnd w:id="44"/>
    </w:p>
    <w:p w:rsidR="00C33A2B" w:rsidRPr="00C33A2B" w:rsidRDefault="00827B81" w:rsidP="00C33A2B">
      <w:pPr>
        <w:rPr>
          <w:lang w:val="en-US"/>
        </w:rPr>
      </w:pPr>
      <w:r>
        <w:rPr>
          <w:lang w:val="en-US"/>
        </w:rPr>
        <w:t xml:space="preserve">The majority of </w:t>
      </w:r>
      <w:r w:rsidR="00620048">
        <w:rPr>
          <w:lang w:val="en-US"/>
        </w:rPr>
        <w:t>web applications is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5" w:name="_Ref452190050"/>
      <w:bookmarkStart w:id="46"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5"/>
      <w:r w:rsidRPr="00C33A2B">
        <w:rPr>
          <w:lang w:val="en-US"/>
        </w:rPr>
        <w:t>: WebRTC call topology (PAPER-18)</w:t>
      </w:r>
      <w:bookmarkEnd w:id="46"/>
    </w:p>
    <w:p w:rsidR="00431B42" w:rsidRDefault="00100B05" w:rsidP="00100B05">
      <w:pPr>
        <w:pStyle w:val="berschrift2"/>
        <w:rPr>
          <w:lang w:val="en-US"/>
        </w:rPr>
      </w:pPr>
      <w:bookmarkStart w:id="47" w:name="_Ref452216098"/>
      <w:bookmarkStart w:id="48" w:name="_Toc452383222"/>
      <w:r>
        <w:rPr>
          <w:lang w:val="en-US"/>
        </w:rPr>
        <w:t>Signal</w:t>
      </w:r>
      <w:r w:rsidR="002326FA">
        <w:rPr>
          <w:lang w:val="en-US"/>
        </w:rPr>
        <w:t>l</w:t>
      </w:r>
      <w:r>
        <w:rPr>
          <w:lang w:val="en-US"/>
        </w:rPr>
        <w:t>ing</w:t>
      </w:r>
      <w:bookmarkEnd w:id="47"/>
      <w:bookmarkEnd w:id="48"/>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9" w:name="_Ref452191743"/>
      <w:bookmarkStart w:id="50"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49"/>
      <w:r w:rsidRPr="00AF2A1E">
        <w:rPr>
          <w:lang w:val="en-US"/>
        </w:rPr>
        <w:t xml:space="preserve">: </w:t>
      </w:r>
      <w:r w:rsidR="002326FA">
        <w:rPr>
          <w:lang w:val="en-US"/>
        </w:rPr>
        <w:t>Signalling</w:t>
      </w:r>
      <w:r w:rsidRPr="00AF2A1E">
        <w:rPr>
          <w:lang w:val="en-US"/>
        </w:rPr>
        <w:t xml:space="preserve"> process to start a PeerConnection with another user</w:t>
      </w:r>
      <w:bookmarkEnd w:id="50"/>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1" w:name="_Toc452383223"/>
      <w:r>
        <w:rPr>
          <w:lang w:val="en-US"/>
        </w:rPr>
        <w:t>Potential applications</w:t>
      </w:r>
      <w:bookmarkEnd w:id="51"/>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2" w:name="_Toc452383224"/>
      <w:r>
        <w:rPr>
          <w:lang w:val="en-US"/>
        </w:rPr>
        <w:t>Real-time communication</w:t>
      </w:r>
      <w:bookmarkEnd w:id="52"/>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3" w:name="_Toc452383225"/>
      <w:r>
        <w:rPr>
          <w:lang w:val="en-US"/>
        </w:rPr>
        <w:lastRenderedPageBreak/>
        <w:t>Peer-to-peer file</w:t>
      </w:r>
      <w:r w:rsidR="00D60DC6">
        <w:rPr>
          <w:lang w:val="en-US"/>
        </w:rPr>
        <w:t xml:space="preserve"> </w:t>
      </w:r>
      <w:r>
        <w:rPr>
          <w:lang w:val="en-US"/>
        </w:rPr>
        <w:t>sharing</w:t>
      </w:r>
      <w:bookmarkEnd w:id="53"/>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4" w:name="_Toc452383226"/>
      <w:r>
        <w:rPr>
          <w:lang w:val="en-US"/>
        </w:rPr>
        <w:t>Integrating real-time sensor data</w:t>
      </w:r>
      <w:bookmarkEnd w:id="54"/>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5" w:name="_Toc452383227"/>
      <w:r>
        <w:rPr>
          <w:lang w:val="en-US"/>
        </w:rPr>
        <w:lastRenderedPageBreak/>
        <w:t>Advantages</w:t>
      </w:r>
      <w:bookmarkEnd w:id="55"/>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4"/>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PeerConnection between two users has been established, </w:t>
      </w:r>
      <w:r>
        <w:rPr>
          <w:lang w:val="en-US"/>
        </w:rPr>
        <w:lastRenderedPageBreak/>
        <w:t>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6" w:name="_Ref452308529"/>
      <w:bookmarkStart w:id="57" w:name="_Toc452383228"/>
      <w:r>
        <w:rPr>
          <w:lang w:val="en-US"/>
        </w:rPr>
        <w:t>Limitations</w:t>
      </w:r>
      <w:bookmarkEnd w:id="56"/>
      <w:bookmarkEnd w:id="57"/>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8" w:name="_Ref452107729"/>
      <w:bookmarkStart w:id="59"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8"/>
      <w:r w:rsidRPr="00853EE5">
        <w:rPr>
          <w:lang w:val="en-US"/>
        </w:rPr>
        <w:t>: Overview of browsers that have a working implementa</w:t>
      </w:r>
      <w:r>
        <w:rPr>
          <w:lang w:val="en-US"/>
        </w:rPr>
        <w:t>tion of WebRTC PeerConnections</w:t>
      </w:r>
      <w:r>
        <w:rPr>
          <w:rStyle w:val="Funotenzeichen"/>
          <w:lang w:val="en-US"/>
        </w:rPr>
        <w:footnoteReference w:id="15"/>
      </w:r>
      <w:bookmarkEnd w:id="59"/>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6"/>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0" w:name="_Ref452107000"/>
      <w:bookmarkStart w:id="61"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0"/>
      <w:r w:rsidRPr="00C20EC9">
        <w:rPr>
          <w:lang w:val="en-US"/>
        </w:rPr>
        <w:t>: Web browser market share in Austria in 2015</w:t>
      </w:r>
      <w:bookmarkEnd w:id="61"/>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7"/>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8"/>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2" w:name="_Ref452106333"/>
      <w:bookmarkStart w:id="63" w:name="_Ref452106319"/>
      <w:bookmarkStart w:id="64"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2"/>
      <w:r w:rsidRPr="00345583">
        <w:rPr>
          <w:lang w:val="en-US"/>
        </w:rPr>
        <w:t>: Necessary variable assignment to deal with vendor prefixes</w:t>
      </w:r>
      <w:bookmarkEnd w:id="63"/>
      <w:r w:rsidR="005225CA">
        <w:rPr>
          <w:lang w:val="en-US"/>
        </w:rPr>
        <w:t xml:space="preserve"> in web browsers</w:t>
      </w:r>
      <w:bookmarkEnd w:id="64"/>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65" w:name="_Toc452383229"/>
      <w:r>
        <w:rPr>
          <w:lang w:val="en-US"/>
        </w:rPr>
        <w:t>Usage possibilities</w:t>
      </w:r>
      <w:r w:rsidR="006E413B">
        <w:rPr>
          <w:lang w:val="en-US"/>
        </w:rPr>
        <w:t xml:space="preserve"> </w:t>
      </w:r>
      <w:r w:rsidR="005225CA">
        <w:rPr>
          <w:lang w:val="en-US"/>
        </w:rPr>
        <w:t>on mobile devices</w:t>
      </w:r>
      <w:bookmarkEnd w:id="65"/>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6" w:name="_Toc452383230"/>
      <w:r>
        <w:rPr>
          <w:lang w:val="en-US"/>
        </w:rPr>
        <w:t>Web applications</w:t>
      </w:r>
      <w:bookmarkEnd w:id="66"/>
    </w:p>
    <w:p w:rsidR="005E3CCC" w:rsidRPr="00FD283B" w:rsidRDefault="009F22ED" w:rsidP="00FE3D20">
      <w:pPr>
        <w:rPr>
          <w:lang w:val="en-US"/>
        </w:rPr>
      </w:pPr>
      <w:r>
        <w:rPr>
          <w:lang w:val="en-US"/>
        </w:rPr>
        <w:t xml:space="preserve">One option that requires little effort is a browser-based web application that uses responsive web design. </w:t>
      </w:r>
      <w:r w:rsidR="002038DD">
        <w:rPr>
          <w:lang w:val="en-US"/>
        </w:rPr>
        <w:t>Responsive web design aims at the “creation of web sites that take into account different types of devices, usually ranging from mobile phones to desktop, and optimize viewing experience for the device at hand” (Voutilainen, Salonen &amp; Mikkonen 2015).</w:t>
      </w:r>
      <w:r w:rsidR="00684B2A">
        <w:rPr>
          <w:lang w:val="en-US"/>
        </w:rPr>
        <w:t xml:space="preserve"> It makes use of the CSS3 media query feature. Media queries enable developers to </w:t>
      </w:r>
      <w:r w:rsidR="00264841">
        <w:rPr>
          <w:lang w:val="en-US"/>
        </w:rPr>
        <w:t xml:space="preserve">define </w:t>
      </w:r>
      <w:r w:rsidR="00684B2A">
        <w:rPr>
          <w:lang w:val="en-US"/>
        </w:rPr>
        <w:t>CSS rules based on c</w:t>
      </w:r>
      <w:r w:rsidR="00264841">
        <w:rPr>
          <w:lang w:val="en-US"/>
        </w:rPr>
        <w:t>ustom criteria which have to apply in order to be used by</w:t>
      </w:r>
      <w:r w:rsidR="00FD283B">
        <w:rPr>
          <w:lang w:val="en-US"/>
        </w:rPr>
        <w:t xml:space="preserve"> the web browser. These criteria include the screen size, the orientation of a device or the pixel density of the screen (cf. </w:t>
      </w:r>
      <w:r w:rsidR="00FD283B" w:rsidRPr="00FD283B">
        <w:rPr>
          <w:lang w:val="en-US"/>
        </w:rPr>
        <w:t>Johansen, Pagani Britto &amp; Cusin 2013</w:t>
      </w:r>
      <w:r w:rsidR="00FD283B">
        <w:rPr>
          <w:lang w:val="en-US"/>
        </w:rPr>
        <w:t>).</w:t>
      </w:r>
    </w:p>
    <w:p w:rsidR="001B1DBE" w:rsidRDefault="001066CA" w:rsidP="00FE3D20">
      <w:pPr>
        <w:rPr>
          <w:lang w:val="en-US"/>
        </w:rPr>
      </w:pPr>
      <w:r>
        <w:rPr>
          <w:lang w:val="en-US"/>
        </w:rPr>
        <w:t xml:space="preserve">Broadly speaking, responsive web design can be achieved by two </w:t>
      </w:r>
      <w:r w:rsidR="005E3CCC">
        <w:rPr>
          <w:lang w:val="en-US"/>
        </w:rPr>
        <w:t xml:space="preserve">different approaches: First, </w:t>
      </w:r>
      <w:r>
        <w:rPr>
          <w:lang w:val="en-US"/>
        </w:rPr>
        <w:t xml:space="preserve">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w:t>
      </w:r>
      <w:r w:rsidR="001B1DBE">
        <w:rPr>
          <w:lang w:val="en-US"/>
        </w:rPr>
        <w:t>The advantage of such a framework is that it can be used without additional effort for setup. On the other hand, it can be laborious to add custom behavior compared to the first approach.</w:t>
      </w:r>
    </w:p>
    <w:p w:rsidR="001066CA" w:rsidRPr="00FE3D20" w:rsidRDefault="001066CA" w:rsidP="00FE3D20">
      <w:pPr>
        <w:rPr>
          <w:lang w:val="en-US"/>
        </w:rPr>
      </w:pPr>
      <w:r>
        <w:rPr>
          <w:lang w:val="en-US"/>
        </w:rPr>
        <w:lastRenderedPageBreak/>
        <w:t>A popular example of such a framework is Bootstrap</w:t>
      </w:r>
      <w:r>
        <w:rPr>
          <w:rStyle w:val="Funotenzeichen"/>
          <w:lang w:val="en-US"/>
        </w:rPr>
        <w:footnoteReference w:id="19"/>
      </w:r>
      <w:r>
        <w:rPr>
          <w:lang w:val="en-US"/>
        </w:rPr>
        <w:t>.</w:t>
      </w:r>
      <w:r w:rsidR="000E065A">
        <w:rPr>
          <w:lang w:val="en-US"/>
        </w:rPr>
        <w:t xml:space="preserve"> Bootstrap focuses heavily on a “mobile-first” approach, and has a considerabl</w:t>
      </w:r>
      <w:r w:rsidR="001B1DBE">
        <w:rPr>
          <w:lang w:val="en-US"/>
        </w:rPr>
        <w:t xml:space="preserve">e amount of functionality built </w:t>
      </w:r>
      <w:r w:rsidR="000E065A">
        <w:rPr>
          <w:lang w:val="en-US"/>
        </w:rPr>
        <w:t xml:space="preserve">in. </w:t>
      </w:r>
      <w:r w:rsidR="002617B7">
        <w:rPr>
          <w:lang w:val="en-US"/>
        </w:rPr>
        <w:t>It makes use of a grid system, which by default contains twelve columns per row (cf. Voutilainen, Salonen &amp; Mikkonen 2015).</w:t>
      </w:r>
      <w:r w:rsidR="001B1DBE">
        <w:rPr>
          <w:lang w:val="en-US"/>
        </w:rPr>
        <w:t xml:space="preserve"> The behavior of the columns can be adapted according to the size of the display the web page is viewed on. Bootstrap classifies</w:t>
      </w:r>
      <w:r w:rsidR="00BB37CF">
        <w:rPr>
          <w:lang w:val="en-US"/>
        </w:rPr>
        <w:t xml:space="preserve"> device types into four categories</w:t>
      </w:r>
      <w:r w:rsidR="001B1DBE">
        <w:rPr>
          <w:lang w:val="en-US"/>
        </w:rPr>
        <w:t>, namely extra small devices, small devices, medium devices and large devices.</w:t>
      </w:r>
    </w:p>
    <w:p w:rsidR="005225CA" w:rsidRDefault="005225CA" w:rsidP="005225CA">
      <w:pPr>
        <w:pStyle w:val="berschrift3"/>
        <w:rPr>
          <w:lang w:val="en-US"/>
        </w:rPr>
      </w:pPr>
      <w:bookmarkStart w:id="67" w:name="_Toc452383231"/>
      <w:r>
        <w:rPr>
          <w:lang w:val="en-US"/>
        </w:rPr>
        <w:t>Native app</w:t>
      </w:r>
      <w:bookmarkEnd w:id="67"/>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w:t>
      </w:r>
      <w:r w:rsidR="006710C7">
        <w:rPr>
          <w:lang w:val="en-US"/>
        </w:rPr>
        <w:t xml:space="preserve">in </w:t>
      </w:r>
      <w:r>
        <w:rPr>
          <w:lang w:val="en-US"/>
        </w:rPr>
        <w:t xml:space="preserve">C++, </w:t>
      </w:r>
      <w:r w:rsidR="004F1801">
        <w:rPr>
          <w:lang w:val="en-US"/>
        </w:rPr>
        <w:t xml:space="preserve">and offers an API for </w:t>
      </w:r>
      <w:r>
        <w:rPr>
          <w:lang w:val="en-US"/>
        </w:rPr>
        <w:t xml:space="preserve">web applications. </w:t>
      </w:r>
      <w:r w:rsidR="004F1801">
        <w:rPr>
          <w:lang w:val="en-US"/>
        </w:rPr>
        <w:t>For native apps, however, there are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20"/>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8" w:name="_Toc452383232"/>
      <w:r>
        <w:rPr>
          <w:lang w:val="en-US"/>
        </w:rPr>
        <w:t>Native app with web views</w:t>
      </w:r>
      <w:bookmarkEnd w:id="68"/>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UIWebView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69" w:name="_Toc452383233"/>
      <w:r>
        <w:rPr>
          <w:lang w:val="en-US"/>
        </w:rPr>
        <w:lastRenderedPageBreak/>
        <w:t>Cross-platform developed mobile app</w:t>
      </w:r>
      <w:bookmarkEnd w:id="69"/>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21"/>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OpenWebRTC,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2"/>
      </w:r>
      <w:r>
        <w:rPr>
          <w:lang w:val="en-US"/>
        </w:rPr>
        <w:t>.</w:t>
      </w:r>
      <w:r w:rsidR="004D2420">
        <w:rPr>
          <w:lang w:val="en-US"/>
        </w:rPr>
        <w:t xml:space="preserve"> </w:t>
      </w:r>
      <w:r w:rsidR="003F21CA">
        <w:rPr>
          <w:lang w:val="en-US"/>
        </w:rPr>
        <w:t xml:space="preserve">It is built on top of the GStreamer multimedia framework. </w:t>
      </w:r>
      <w:r w:rsidR="00662BAA">
        <w:rPr>
          <w:lang w:val="en-US"/>
        </w:rPr>
        <w:t xml:space="preserve">Like Crosswalk, the source code is open source and publicly available on the internet. </w:t>
      </w:r>
      <w:r w:rsidR="003F21CA">
        <w:rPr>
          <w:lang w:val="en-US"/>
        </w:rPr>
        <w:t>OpenWebRTC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OpenWebRTC,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w:t>
      </w:r>
      <w:r w:rsidR="003D7B47">
        <w:rPr>
          <w:lang w:val="en-US"/>
        </w:rPr>
        <w:t>b view on an iOS device.</w:t>
      </w:r>
    </w:p>
    <w:p w:rsidR="004C2868" w:rsidRDefault="004C2868" w:rsidP="004C2868">
      <w:pPr>
        <w:pStyle w:val="berschrift2"/>
        <w:rPr>
          <w:lang w:val="en-US"/>
        </w:rPr>
      </w:pPr>
      <w:bookmarkStart w:id="70" w:name="_Toc452383234"/>
      <w:r>
        <w:rPr>
          <w:lang w:val="en-US"/>
        </w:rPr>
        <w:t>Conclusion</w:t>
      </w:r>
      <w:bookmarkEnd w:id="70"/>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lastRenderedPageBreak/>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1" w:name="_Toc452383235"/>
      <w:r>
        <w:rPr>
          <w:lang w:val="en-US"/>
        </w:rPr>
        <w:lastRenderedPageBreak/>
        <w:t>Prototype development</w:t>
      </w:r>
      <w:bookmarkEnd w:id="71"/>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2" w:name="_Toc452383236"/>
      <w:r>
        <w:rPr>
          <w:lang w:val="en-US"/>
        </w:rPr>
        <w:t>Introduction</w:t>
      </w:r>
      <w:bookmarkEnd w:id="72"/>
    </w:p>
    <w:p w:rsidR="00211070" w:rsidRDefault="00211070" w:rsidP="00211070">
      <w:pPr>
        <w:pStyle w:val="berschrift3"/>
        <w:rPr>
          <w:lang w:val="en-US"/>
        </w:rPr>
      </w:pPr>
      <w:bookmarkStart w:id="73" w:name="_Toc452383237"/>
      <w:r>
        <w:rPr>
          <w:lang w:val="en-US"/>
        </w:rPr>
        <w:t>Original state of the prototype server</w:t>
      </w:r>
      <w:bookmarkEnd w:id="73"/>
    </w:p>
    <w:p w:rsidR="00211070" w:rsidRDefault="00211070" w:rsidP="00211070">
      <w:pPr>
        <w:rPr>
          <w:lang w:val="en-US"/>
        </w:rPr>
      </w:pPr>
      <w:r>
        <w:rPr>
          <w:lang w:val="en-US"/>
        </w:rPr>
        <w:t># WHAT WAS DONE IN BA1</w:t>
      </w:r>
    </w:p>
    <w:p w:rsidR="00211070" w:rsidRDefault="00211070" w:rsidP="00211070">
      <w:pPr>
        <w:rPr>
          <w:lang w:val="en-US"/>
        </w:rPr>
      </w:pPr>
      <w:r>
        <w:rPr>
          <w:lang w:val="en-US"/>
        </w:rPr>
        <w:t># OVERVIEW OF PROTOTYPE WEBRTC SERVER (Functionality, Node.js, Signalling über WebSockets)</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4" w:name="_Toc452383238"/>
      <w:r>
        <w:rPr>
          <w:lang w:val="en-US"/>
        </w:rPr>
        <w:t>Necessary steps</w:t>
      </w:r>
      <w:r w:rsidR="00211070">
        <w:rPr>
          <w:lang w:val="en-US"/>
        </w:rPr>
        <w:t xml:space="preserve"> to communicate with the prototype server</w:t>
      </w:r>
      <w:bookmarkEnd w:id="74"/>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IMPLEMENT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r>
        <w:rPr>
          <w:lang w:val="en-US"/>
        </w:rPr>
        <w:t>CONCRETE SOLUTION FOR DEMO IMPLEMENTATION?</w:t>
      </w:r>
    </w:p>
    <w:p w:rsidR="00674640" w:rsidRDefault="00674640" w:rsidP="00211070">
      <w:pPr>
        <w:pStyle w:val="berschrift2"/>
        <w:rPr>
          <w:lang w:val="en-US"/>
        </w:rPr>
      </w:pPr>
      <w:bookmarkStart w:id="75" w:name="_Toc452383239"/>
      <w:r>
        <w:rPr>
          <w:lang w:val="en-US"/>
        </w:rPr>
        <w:t>Implementation of web app in web view</w:t>
      </w:r>
      <w:bookmarkEnd w:id="75"/>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6" w:name="_Toc452383240"/>
      <w:r>
        <w:rPr>
          <w:lang w:val="en-US"/>
        </w:rPr>
        <w:t>Implementation of cross-platform mobile apps</w:t>
      </w:r>
      <w:bookmarkEnd w:id="76"/>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7" w:name="_Toc452383241"/>
      <w:r>
        <w:rPr>
          <w:lang w:val="en-US"/>
        </w:rPr>
        <w:lastRenderedPageBreak/>
        <w:t>Crosswalk</w:t>
      </w:r>
      <w:bookmarkEnd w:id="77"/>
    </w:p>
    <w:p w:rsidR="00674640" w:rsidRDefault="00674640" w:rsidP="00674640">
      <w:pPr>
        <w:pStyle w:val="berschrift3"/>
        <w:rPr>
          <w:lang w:val="en-US"/>
        </w:rPr>
      </w:pPr>
      <w:bookmarkStart w:id="78" w:name="_Toc452383242"/>
      <w:r>
        <w:rPr>
          <w:lang w:val="en-US"/>
        </w:rPr>
        <w:t>OpenWebRTC</w:t>
      </w:r>
      <w:bookmarkEnd w:id="78"/>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9" w:name="_Ref451694732"/>
      <w:bookmarkStart w:id="80" w:name="_Toc452383243"/>
      <w:r>
        <w:rPr>
          <w:lang w:val="en-US"/>
        </w:rPr>
        <w:lastRenderedPageBreak/>
        <w:t>Evaluation</w:t>
      </w:r>
      <w:bookmarkEnd w:id="79"/>
      <w:bookmarkEnd w:id="80"/>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1" w:name="_Toc452383244"/>
      <w:r>
        <w:rPr>
          <w:lang w:val="en-US"/>
        </w:rPr>
        <w:t>Setup</w:t>
      </w:r>
      <w:bookmarkEnd w:id="81"/>
    </w:p>
    <w:p w:rsidR="00034B83" w:rsidRDefault="00034B83" w:rsidP="00034B83">
      <w:pPr>
        <w:pStyle w:val="berschrift2"/>
        <w:rPr>
          <w:lang w:val="en-US"/>
        </w:rPr>
      </w:pPr>
      <w:bookmarkStart w:id="82" w:name="_Toc452383245"/>
      <w:r>
        <w:rPr>
          <w:lang w:val="en-US"/>
        </w:rPr>
        <w:t>Method</w:t>
      </w:r>
      <w:bookmarkEnd w:id="82"/>
    </w:p>
    <w:p w:rsidR="00034B83" w:rsidRPr="00034B83" w:rsidRDefault="00034B83" w:rsidP="00034B83">
      <w:pPr>
        <w:pStyle w:val="berschrift2"/>
        <w:rPr>
          <w:lang w:val="en-US"/>
        </w:rPr>
      </w:pPr>
      <w:bookmarkStart w:id="83" w:name="_Toc452383246"/>
      <w:r>
        <w:rPr>
          <w:lang w:val="en-US"/>
        </w:rPr>
        <w:t>Results</w:t>
      </w:r>
      <w:bookmarkEnd w:id="83"/>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4" w:name="_Toc452383247"/>
      <w:r>
        <w:rPr>
          <w:lang w:val="en-US"/>
        </w:rPr>
        <w:lastRenderedPageBreak/>
        <w:t>Outlook</w:t>
      </w:r>
      <w:bookmarkEnd w:id="84"/>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5" w:name="_Toc452383248"/>
      <w:r>
        <w:rPr>
          <w:lang w:val="en-US"/>
        </w:rPr>
        <w:t>User management and authentication</w:t>
      </w:r>
      <w:bookmarkEnd w:id="85"/>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4"/>
      </w:r>
      <w:r w:rsidR="00B14213">
        <w:rPr>
          <w:lang w:val="en-US"/>
        </w:rPr>
        <w:t>.</w:t>
      </w:r>
    </w:p>
    <w:p w:rsidR="00E63551" w:rsidRDefault="00D15968" w:rsidP="00E63551">
      <w:pPr>
        <w:pStyle w:val="berschrift2"/>
        <w:rPr>
          <w:lang w:val="en-US"/>
        </w:rPr>
      </w:pPr>
      <w:bookmarkStart w:id="86" w:name="_Toc452383249"/>
      <w:r>
        <w:rPr>
          <w:lang w:val="en-US"/>
        </w:rPr>
        <w:t>Multi-user sessions</w:t>
      </w:r>
      <w:bookmarkEnd w:id="86"/>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5"/>
      </w:r>
      <w:r w:rsidR="005C1336">
        <w:rPr>
          <w:lang w:val="en-US"/>
        </w:rPr>
        <w:t xml:space="preserve"> or Janus</w:t>
      </w:r>
      <w:r w:rsidR="005C1336">
        <w:rPr>
          <w:rStyle w:val="Funotenzeichen"/>
          <w:lang w:val="en-US"/>
        </w:rPr>
        <w:footnoteReference w:id="2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7" w:name="_Toc452383250"/>
      <w:r>
        <w:rPr>
          <w:lang w:val="en-US"/>
        </w:rPr>
        <w:lastRenderedPageBreak/>
        <w:t>Conclusion</w:t>
      </w:r>
      <w:bookmarkEnd w:id="87"/>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8" w:name="_Toc452383251"/>
      <w:r w:rsidRPr="00D837C7">
        <w:rPr>
          <w:lang w:val="en-US"/>
        </w:rPr>
        <w:lastRenderedPageBreak/>
        <w:t>List of tables</w:t>
      </w:r>
      <w:bookmarkEnd w:id="88"/>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89" w:name="_Toc452383252"/>
      <w:r>
        <w:lastRenderedPageBreak/>
        <w:t>List of figures</w:t>
      </w:r>
      <w:bookmarkEnd w:id="89"/>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0" w:name="_Toc452383253"/>
      <w:r>
        <w:lastRenderedPageBreak/>
        <w:t>List of listings</w:t>
      </w:r>
      <w:bookmarkEnd w:id="90"/>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7D399A">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1" w:name="_Toc452383254"/>
      <w:r w:rsidRPr="00BC3088">
        <w:rPr>
          <w:lang w:val="en-US"/>
        </w:rPr>
        <w:lastRenderedPageBreak/>
        <w:t xml:space="preserve">List of </w:t>
      </w:r>
      <w:r w:rsidR="009A77A5" w:rsidRPr="00BC3088">
        <w:rPr>
          <w:lang w:val="en-US"/>
        </w:rPr>
        <w:t>abbreviations</w:t>
      </w:r>
      <w:bookmarkEnd w:id="91"/>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2" w:name="_Toc452383255"/>
      <w:r w:rsidRPr="00BC3088">
        <w:rPr>
          <w:lang w:val="en-US"/>
        </w:rPr>
        <w:lastRenderedPageBreak/>
        <w:t>Bibliography</w:t>
      </w:r>
      <w:bookmarkEnd w:id="92"/>
    </w:p>
    <w:p w:rsid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r>
        <w:rPr>
          <w:i/>
          <w:lang w:val="en-US"/>
        </w:rPr>
        <w:t>Developing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Pagani Britto TC, Cusin CA 2013, ‘CSS Browser Selector Plus: A JavaScript Library to Support Cross-browser Responsive Design‘. In </w:t>
      </w:r>
      <w:r w:rsidRPr="00FE3D20">
        <w:rPr>
          <w:i/>
          <w:iCs/>
          <w:lang w:val="en-US"/>
        </w:rPr>
        <w:t xml:space="preserve">Proceedings of the 22nd International Conference on World Wide Web </w:t>
      </w:r>
      <w:r w:rsidRPr="00FE3D20">
        <w:rPr>
          <w:lang w:val="en-US"/>
        </w:rPr>
        <w:t xml:space="preserve">(WWW '13 Companion). International World Wide Web Conferences Steering Committee, Republic and Canton of Geneva, Switzerland, 27-30. </w:t>
      </w:r>
      <w:r>
        <w:t>ISBN: 978-1-4503-2038-2.</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r>
        <w:rPr>
          <w:lang w:val="en-US"/>
        </w:rPr>
        <w:t xml:space="preserve">Levent-Levi T, 2014. </w:t>
      </w:r>
      <w:r>
        <w:rPr>
          <w:i/>
          <w:lang w:val="en-US"/>
        </w:rPr>
        <w:t>What’s Behind Ericsson’s OpenWebRTC Project?</w:t>
      </w:r>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513" w:rsidRDefault="00B65513" w:rsidP="0079737E">
      <w:pPr>
        <w:spacing w:after="0" w:line="240" w:lineRule="auto"/>
      </w:pPr>
      <w:r>
        <w:separator/>
      </w:r>
    </w:p>
  </w:endnote>
  <w:endnote w:type="continuationSeparator" w:id="0">
    <w:p w:rsidR="00B65513" w:rsidRDefault="00B65513"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9A" w:rsidRDefault="007D399A"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8C1D31" w:rsidRPr="008C1D31">
      <w:rPr>
        <w:noProof/>
        <w:lang w:val="de-DE"/>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513" w:rsidRDefault="00B65513" w:rsidP="0079737E">
      <w:pPr>
        <w:spacing w:after="0" w:line="240" w:lineRule="auto"/>
      </w:pPr>
      <w:r>
        <w:separator/>
      </w:r>
    </w:p>
  </w:footnote>
  <w:footnote w:type="continuationSeparator" w:id="0">
    <w:p w:rsidR="00B65513" w:rsidRDefault="00B65513" w:rsidP="0079737E">
      <w:pPr>
        <w:spacing w:after="0" w:line="240" w:lineRule="auto"/>
      </w:pPr>
      <w:r>
        <w:continuationSeparator/>
      </w:r>
    </w:p>
  </w:footnote>
  <w:footnote w:id="1">
    <w:p w:rsidR="007D399A" w:rsidRPr="007707E9" w:rsidRDefault="007D399A">
      <w:pPr>
        <w:pStyle w:val="Funotentext"/>
        <w:rPr>
          <w:lang w:val="en-US"/>
        </w:rPr>
      </w:pPr>
      <w:r>
        <w:rPr>
          <w:rStyle w:val="Funotenzeichen"/>
        </w:rPr>
        <w:footnoteRef/>
      </w:r>
      <w:r w:rsidRPr="007707E9">
        <w:rPr>
          <w:lang w:val="en-US"/>
        </w:rPr>
        <w:t xml:space="preserve"> </w:t>
      </w:r>
      <w:hyperlink r:id="rId1" w:history="1">
        <w:r w:rsidRPr="007707E9">
          <w:rPr>
            <w:rStyle w:val="Hyperlink"/>
            <w:lang w:val="en-US"/>
          </w:rPr>
          <w:t>https://developer.apple.com/app-store/review/guidelines/</w:t>
        </w:r>
      </w:hyperlink>
      <w:r w:rsidRPr="007707E9">
        <w:rPr>
          <w:lang w:val="en-US"/>
        </w:rPr>
        <w:t xml:space="preserve"> [1 June 2016]</w:t>
      </w:r>
    </w:p>
  </w:footnote>
  <w:footnote w:id="2">
    <w:p w:rsidR="007D399A" w:rsidRPr="007D399A" w:rsidRDefault="007D399A">
      <w:pPr>
        <w:pStyle w:val="Funotentext"/>
        <w:rPr>
          <w:lang w:val="en-US"/>
        </w:rPr>
      </w:pPr>
      <w:r>
        <w:rPr>
          <w:rStyle w:val="Funotenzeichen"/>
        </w:rPr>
        <w:footnoteRef/>
      </w:r>
      <w:r w:rsidRPr="007D399A">
        <w:rPr>
          <w:lang w:val="en-US"/>
        </w:rPr>
        <w:t xml:space="preserve"> </w:t>
      </w:r>
      <w:hyperlink r:id="rId2" w:history="1">
        <w:r w:rsidRPr="007D399A">
          <w:rPr>
            <w:rStyle w:val="Hyperlink"/>
            <w:lang w:val="en-US"/>
          </w:rPr>
          <w:t>https://cordova.apache.org/</w:t>
        </w:r>
      </w:hyperlink>
      <w:r w:rsidRPr="007D399A">
        <w:rPr>
          <w:lang w:val="en-US"/>
        </w:rPr>
        <w:t xml:space="preserve"> </w:t>
      </w:r>
    </w:p>
  </w:footnote>
  <w:footnote w:id="3">
    <w:p w:rsidR="007D399A" w:rsidRPr="007D399A" w:rsidRDefault="007D399A">
      <w:pPr>
        <w:pStyle w:val="Funotentext"/>
        <w:rPr>
          <w:lang w:val="en-US"/>
        </w:rPr>
      </w:pPr>
      <w:r>
        <w:rPr>
          <w:rStyle w:val="Funotenzeichen"/>
        </w:rPr>
        <w:footnoteRef/>
      </w:r>
      <w:r w:rsidRPr="007D399A">
        <w:rPr>
          <w:lang w:val="en-US"/>
        </w:rPr>
        <w:t xml:space="preserve"> </w:t>
      </w:r>
      <w:hyperlink r:id="rId3" w:history="1">
        <w:r w:rsidRPr="007D399A">
          <w:rPr>
            <w:rStyle w:val="Hyperlink"/>
            <w:lang w:val="en-US"/>
          </w:rPr>
          <w:t>http://phonegap.com/</w:t>
        </w:r>
      </w:hyperlink>
      <w:r w:rsidRPr="007D399A">
        <w:rPr>
          <w:lang w:val="en-US"/>
        </w:rPr>
        <w:t xml:space="preserve"> </w:t>
      </w:r>
    </w:p>
  </w:footnote>
  <w:footnote w:id="4">
    <w:p w:rsidR="007D399A" w:rsidRPr="007D399A" w:rsidRDefault="007D399A">
      <w:pPr>
        <w:pStyle w:val="Funotentext"/>
        <w:rPr>
          <w:lang w:val="en-US"/>
        </w:rPr>
      </w:pPr>
      <w:r>
        <w:rPr>
          <w:rStyle w:val="Funotenzeichen"/>
        </w:rPr>
        <w:footnoteRef/>
      </w:r>
      <w:r w:rsidRPr="007D399A">
        <w:rPr>
          <w:lang w:val="en-US"/>
        </w:rPr>
        <w:t xml:space="preserve"> </w:t>
      </w:r>
      <w:hyperlink r:id="rId4" w:history="1">
        <w:r w:rsidRPr="007D399A">
          <w:rPr>
            <w:rStyle w:val="Hyperlink"/>
            <w:lang w:val="en-US"/>
          </w:rPr>
          <w:t>https://www.xamarin.com/</w:t>
        </w:r>
      </w:hyperlink>
      <w:r w:rsidRPr="007D399A">
        <w:rPr>
          <w:lang w:val="en-US"/>
        </w:rPr>
        <w:t xml:space="preserve"> </w:t>
      </w:r>
    </w:p>
  </w:footnote>
  <w:footnote w:id="5">
    <w:p w:rsidR="007D399A" w:rsidRPr="007D399A" w:rsidRDefault="007D399A">
      <w:pPr>
        <w:pStyle w:val="Funotentext"/>
        <w:rPr>
          <w:lang w:val="en-US"/>
        </w:rPr>
      </w:pPr>
      <w:r>
        <w:rPr>
          <w:rStyle w:val="Funotenzeichen"/>
        </w:rPr>
        <w:footnoteRef/>
      </w:r>
      <w:r w:rsidRPr="007D399A">
        <w:rPr>
          <w:lang w:val="en-US"/>
        </w:rPr>
        <w:t xml:space="preserve"> </w:t>
      </w:r>
      <w:hyperlink r:id="rId5" w:history="1">
        <w:r w:rsidRPr="007D399A">
          <w:rPr>
            <w:rStyle w:val="Hyperlink"/>
            <w:lang w:val="en-US"/>
          </w:rPr>
          <w:t>http://www.appcelerator.com/titanium/titanium-sdk/</w:t>
        </w:r>
      </w:hyperlink>
      <w:r w:rsidRPr="007D399A">
        <w:rPr>
          <w:lang w:val="en-US"/>
        </w:rPr>
        <w:t xml:space="preserve"> </w:t>
      </w:r>
    </w:p>
  </w:footnote>
  <w:footnote w:id="6">
    <w:p w:rsidR="007D399A" w:rsidRPr="007D399A" w:rsidRDefault="007D399A">
      <w:pPr>
        <w:pStyle w:val="Funotentext"/>
        <w:rPr>
          <w:lang w:val="en-US"/>
        </w:rPr>
      </w:pPr>
      <w:r>
        <w:rPr>
          <w:rStyle w:val="Funotenzeichen"/>
        </w:rPr>
        <w:footnoteRef/>
      </w:r>
      <w:r w:rsidRPr="007D399A">
        <w:rPr>
          <w:lang w:val="en-US"/>
        </w:rPr>
        <w:t xml:space="preserve"> </w:t>
      </w:r>
      <w:hyperlink r:id="rId6" w:history="1">
        <w:r w:rsidRPr="007D399A">
          <w:rPr>
            <w:rStyle w:val="Hyperlink"/>
            <w:lang w:val="en-US"/>
          </w:rPr>
          <w:t>http://ionicframework.com/</w:t>
        </w:r>
      </w:hyperlink>
      <w:r w:rsidRPr="007D399A">
        <w:rPr>
          <w:lang w:val="en-US"/>
        </w:rPr>
        <w:t xml:space="preserve"> </w:t>
      </w:r>
    </w:p>
  </w:footnote>
  <w:footnote w:id="7">
    <w:p w:rsidR="007D399A" w:rsidRPr="007D399A" w:rsidRDefault="007D399A">
      <w:pPr>
        <w:pStyle w:val="Funotentext"/>
        <w:rPr>
          <w:lang w:val="en-US"/>
        </w:rPr>
      </w:pPr>
      <w:r>
        <w:rPr>
          <w:rStyle w:val="Funotenzeichen"/>
        </w:rPr>
        <w:footnoteRef/>
      </w:r>
      <w:r w:rsidRPr="007D399A">
        <w:rPr>
          <w:lang w:val="en-US"/>
        </w:rPr>
        <w:t xml:space="preserve"> </w:t>
      </w:r>
      <w:hyperlink r:id="rId7" w:history="1">
        <w:r w:rsidRPr="007D399A">
          <w:rPr>
            <w:rStyle w:val="Hyperlink"/>
            <w:lang w:val="en-US"/>
          </w:rPr>
          <w:t>https://angularjs.org/</w:t>
        </w:r>
      </w:hyperlink>
      <w:r w:rsidRPr="007D399A">
        <w:rPr>
          <w:lang w:val="en-US"/>
        </w:rPr>
        <w:t xml:space="preserve"> </w:t>
      </w:r>
    </w:p>
  </w:footnote>
  <w:footnote w:id="8">
    <w:p w:rsidR="007D399A" w:rsidRPr="007D399A" w:rsidRDefault="007D399A">
      <w:pPr>
        <w:pStyle w:val="Funotentext"/>
        <w:rPr>
          <w:lang w:val="en-US"/>
        </w:rPr>
      </w:pPr>
      <w:r>
        <w:rPr>
          <w:rStyle w:val="Funotenzeichen"/>
        </w:rPr>
        <w:footnoteRef/>
      </w:r>
      <w:r w:rsidRPr="007D399A">
        <w:rPr>
          <w:lang w:val="en-US"/>
        </w:rPr>
        <w:t xml:space="preserve"> </w:t>
      </w:r>
      <w:hyperlink r:id="rId8" w:history="1">
        <w:r w:rsidRPr="007D399A">
          <w:rPr>
            <w:rStyle w:val="Hyperlink"/>
            <w:lang w:val="en-US"/>
          </w:rPr>
          <w:t>http://sass-lang.com/</w:t>
        </w:r>
      </w:hyperlink>
      <w:r w:rsidRPr="007D399A">
        <w:rPr>
          <w:lang w:val="en-US"/>
        </w:rPr>
        <w:t xml:space="preserve"> </w:t>
      </w:r>
    </w:p>
  </w:footnote>
  <w:footnote w:id="9">
    <w:p w:rsidR="007D399A" w:rsidRPr="007D399A" w:rsidRDefault="007D399A">
      <w:pPr>
        <w:pStyle w:val="Funotentext"/>
        <w:rPr>
          <w:lang w:val="en-US"/>
        </w:rPr>
      </w:pPr>
      <w:r>
        <w:rPr>
          <w:rStyle w:val="Funotenzeichen"/>
        </w:rPr>
        <w:footnoteRef/>
      </w:r>
      <w:r w:rsidRPr="007D399A">
        <w:rPr>
          <w:lang w:val="en-US"/>
        </w:rPr>
        <w:t xml:space="preserve"> </w:t>
      </w:r>
      <w:hyperlink r:id="rId9" w:anchor="overview" w:history="1">
        <w:r w:rsidRPr="007D399A">
          <w:rPr>
            <w:rStyle w:val="Hyperlink"/>
            <w:lang w:val="en-US"/>
          </w:rPr>
          <w:t>https://www.sencha.com/products/touch/#overview</w:t>
        </w:r>
      </w:hyperlink>
      <w:r w:rsidRPr="007D399A">
        <w:rPr>
          <w:lang w:val="en-US"/>
        </w:rPr>
        <w:t xml:space="preserve"> </w:t>
      </w:r>
    </w:p>
  </w:footnote>
  <w:footnote w:id="10">
    <w:p w:rsidR="007D399A" w:rsidRPr="007D399A" w:rsidRDefault="007D399A">
      <w:pPr>
        <w:pStyle w:val="Funotentext"/>
        <w:rPr>
          <w:lang w:val="en-US"/>
        </w:rPr>
      </w:pPr>
      <w:r>
        <w:rPr>
          <w:rStyle w:val="Funotenzeichen"/>
        </w:rPr>
        <w:footnoteRef/>
      </w:r>
      <w:r w:rsidRPr="007D399A">
        <w:rPr>
          <w:lang w:val="en-US"/>
        </w:rPr>
        <w:t xml:space="preserve"> </w:t>
      </w:r>
      <w:hyperlink r:id="rId10" w:history="1">
        <w:r w:rsidRPr="007D399A">
          <w:rPr>
            <w:rStyle w:val="Hyperlink"/>
            <w:lang w:val="en-US"/>
          </w:rPr>
          <w:t>https://jquerymobile.com/</w:t>
        </w:r>
      </w:hyperlink>
      <w:r w:rsidRPr="007D399A">
        <w:rPr>
          <w:lang w:val="en-US"/>
        </w:rPr>
        <w:t xml:space="preserve"> </w:t>
      </w:r>
    </w:p>
  </w:footnote>
  <w:footnote w:id="11">
    <w:p w:rsidR="007D399A" w:rsidRPr="007D399A" w:rsidRDefault="007D399A">
      <w:pPr>
        <w:pStyle w:val="Funotentext"/>
        <w:rPr>
          <w:lang w:val="en-US"/>
        </w:rPr>
      </w:pPr>
      <w:r>
        <w:rPr>
          <w:rStyle w:val="Funotenzeichen"/>
        </w:rPr>
        <w:footnoteRef/>
      </w:r>
      <w:r w:rsidRPr="007D399A">
        <w:rPr>
          <w:lang w:val="en-US"/>
        </w:rPr>
        <w:t xml:space="preserve"> </w:t>
      </w:r>
      <w:hyperlink r:id="rId11" w:history="1">
        <w:r w:rsidRPr="007D399A">
          <w:rPr>
            <w:rStyle w:val="Hyperlink"/>
            <w:lang w:val="en-US"/>
          </w:rPr>
          <w:t>http://mobileangularui.com/</w:t>
        </w:r>
      </w:hyperlink>
      <w:r w:rsidRPr="007D399A">
        <w:rPr>
          <w:lang w:val="en-US"/>
        </w:rPr>
        <w:t xml:space="preserve"> </w:t>
      </w:r>
    </w:p>
  </w:footnote>
  <w:footnote w:id="12">
    <w:p w:rsidR="007D399A" w:rsidRPr="007D399A" w:rsidRDefault="007D399A">
      <w:pPr>
        <w:pStyle w:val="Funotentext"/>
        <w:rPr>
          <w:lang w:val="en-US"/>
        </w:rPr>
      </w:pPr>
      <w:r>
        <w:rPr>
          <w:rStyle w:val="Funotenzeichen"/>
        </w:rPr>
        <w:footnoteRef/>
      </w:r>
      <w:r w:rsidRPr="007D399A">
        <w:rPr>
          <w:lang w:val="en-US"/>
        </w:rPr>
        <w:t xml:space="preserve"> </w:t>
      </w:r>
      <w:hyperlink r:id="rId12" w:history="1">
        <w:r w:rsidRPr="007D399A">
          <w:rPr>
            <w:rStyle w:val="Hyperlink"/>
            <w:lang w:val="en-US"/>
          </w:rPr>
          <w:t>http://www.telerik.com/kendo-ui</w:t>
        </w:r>
      </w:hyperlink>
      <w:r w:rsidRPr="007D399A">
        <w:rPr>
          <w:lang w:val="en-US"/>
        </w:rPr>
        <w:t xml:space="preserve"> </w:t>
      </w:r>
    </w:p>
  </w:footnote>
  <w:footnote w:id="13">
    <w:p w:rsidR="007D399A" w:rsidRPr="007D399A" w:rsidRDefault="007D399A">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http://code.kik.com/app/2/index.html</w:t>
        </w:r>
      </w:hyperlink>
      <w:r w:rsidRPr="007D399A">
        <w:rPr>
          <w:lang w:val="en-US"/>
        </w:rPr>
        <w:t xml:space="preserve"> </w:t>
      </w:r>
    </w:p>
  </w:footnote>
  <w:footnote w:id="14">
    <w:p w:rsidR="007D399A" w:rsidRPr="00154829" w:rsidRDefault="007D399A">
      <w:pPr>
        <w:pStyle w:val="Funotentext"/>
        <w:rPr>
          <w:lang w:val="en-US"/>
        </w:rPr>
      </w:pPr>
      <w:r>
        <w:rPr>
          <w:rStyle w:val="Funotenzeichen"/>
        </w:rPr>
        <w:footnoteRef/>
      </w:r>
      <w:r w:rsidRPr="00154829">
        <w:rPr>
          <w:lang w:val="en-US"/>
        </w:rPr>
        <w:t xml:space="preserve"> </w:t>
      </w:r>
      <w:hyperlink r:id="rId14" w:history="1">
        <w:r w:rsidRPr="00154829">
          <w:rPr>
            <w:rStyle w:val="Hyperlink"/>
            <w:lang w:val="en-US"/>
          </w:rPr>
          <w:t>https://www.wireshark.org/</w:t>
        </w:r>
      </w:hyperlink>
      <w:r w:rsidRPr="00154829">
        <w:rPr>
          <w:lang w:val="en-US"/>
        </w:rPr>
        <w:t xml:space="preserve"> </w:t>
      </w:r>
    </w:p>
  </w:footnote>
  <w:footnote w:id="15">
    <w:p w:rsidR="007D399A" w:rsidRPr="00853EE5" w:rsidRDefault="007D399A">
      <w:pPr>
        <w:pStyle w:val="Funotentext"/>
        <w:rPr>
          <w:lang w:val="en-US"/>
        </w:rPr>
      </w:pPr>
      <w:r>
        <w:rPr>
          <w:rStyle w:val="Funotenzeichen"/>
        </w:rPr>
        <w:footnoteRef/>
      </w:r>
      <w:r w:rsidRPr="00853EE5">
        <w:rPr>
          <w:lang w:val="en-US"/>
        </w:rPr>
        <w:t xml:space="preserve"> </w:t>
      </w:r>
      <w:hyperlink r:id="rId15" w:anchor="search=webrtc" w:history="1">
        <w:r w:rsidRPr="00FD03B8">
          <w:rPr>
            <w:rStyle w:val="Hyperlink"/>
            <w:lang w:val="en-US"/>
          </w:rPr>
          <w:t>http://caniuse.com/#search=webrtc</w:t>
        </w:r>
      </w:hyperlink>
      <w:r>
        <w:rPr>
          <w:lang w:val="en-US"/>
        </w:rPr>
        <w:t xml:space="preserve"> [27 May 2016]</w:t>
      </w:r>
    </w:p>
  </w:footnote>
  <w:footnote w:id="16">
    <w:p w:rsidR="007D399A" w:rsidRPr="00431D21" w:rsidRDefault="007D399A">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http://www.statista.com/statistics/421152/wbe-browser-market-share-in-austria/</w:t>
        </w:r>
      </w:hyperlink>
      <w:r w:rsidRPr="00431D21">
        <w:rPr>
          <w:lang w:val="en-US"/>
        </w:rPr>
        <w:t xml:space="preserve"> [27 May, 2016]</w:t>
      </w:r>
    </w:p>
  </w:footnote>
  <w:footnote w:id="17">
    <w:p w:rsidR="007D399A" w:rsidRPr="00523627" w:rsidRDefault="007D399A">
      <w:pPr>
        <w:pStyle w:val="Funotentext"/>
        <w:rPr>
          <w:lang w:val="en-US"/>
        </w:rPr>
      </w:pPr>
      <w:r>
        <w:rPr>
          <w:rStyle w:val="Funotenzeichen"/>
        </w:rPr>
        <w:footnoteRef/>
      </w:r>
      <w:r w:rsidRPr="00523627">
        <w:rPr>
          <w:lang w:val="en-US"/>
        </w:rPr>
        <w:t xml:space="preserve"> </w:t>
      </w:r>
      <w:hyperlink r:id="rId17" w:history="1">
        <w:r w:rsidRPr="00FD03B8">
          <w:rPr>
            <w:rStyle w:val="Hyperlink"/>
            <w:lang w:val="en-US"/>
          </w:rPr>
          <w:t>https://blogs.windows.com/msedgedev/2015/09/18/ortc-api-is-now-available-in-microsoft-edge/</w:t>
        </w:r>
      </w:hyperlink>
      <w:r>
        <w:rPr>
          <w:lang w:val="en-US"/>
        </w:rPr>
        <w:t xml:space="preserve"> [27 May 2016]</w:t>
      </w:r>
    </w:p>
  </w:footnote>
  <w:footnote w:id="18">
    <w:p w:rsidR="007D399A" w:rsidRPr="00431D21" w:rsidRDefault="007D399A">
      <w:pPr>
        <w:pStyle w:val="Funotentext"/>
        <w:rPr>
          <w:lang w:val="en-US"/>
        </w:rPr>
      </w:pPr>
      <w:r>
        <w:rPr>
          <w:rStyle w:val="Funotenzeichen"/>
        </w:rPr>
        <w:footnoteRef/>
      </w:r>
      <w:r w:rsidRPr="00431D21">
        <w:rPr>
          <w:lang w:val="en-US"/>
        </w:rPr>
        <w:t xml:space="preserve"> </w:t>
      </w:r>
      <w:hyperlink r:id="rId18" w:history="1">
        <w:r w:rsidRPr="00431D21">
          <w:rPr>
            <w:rStyle w:val="Hyperlink"/>
            <w:lang w:val="en-US"/>
          </w:rPr>
          <w:t>https://www.w3.org/TR/webrtc/</w:t>
        </w:r>
      </w:hyperlink>
      <w:r w:rsidRPr="00431D21">
        <w:rPr>
          <w:lang w:val="en-US"/>
        </w:rPr>
        <w:t xml:space="preserve"> </w:t>
      </w:r>
    </w:p>
  </w:footnote>
  <w:footnote w:id="19">
    <w:p w:rsidR="007D399A" w:rsidRPr="001066CA" w:rsidRDefault="007D399A">
      <w:pPr>
        <w:pStyle w:val="Funotentext"/>
        <w:rPr>
          <w:lang w:val="en-US"/>
        </w:rPr>
      </w:pPr>
      <w:r>
        <w:rPr>
          <w:rStyle w:val="Funotenzeichen"/>
        </w:rPr>
        <w:footnoteRef/>
      </w:r>
      <w:r w:rsidRPr="001066CA">
        <w:rPr>
          <w:lang w:val="en-US"/>
        </w:rPr>
        <w:t xml:space="preserve"> </w:t>
      </w:r>
      <w:hyperlink r:id="rId19" w:history="1">
        <w:r w:rsidRPr="00C625FB">
          <w:rPr>
            <w:rStyle w:val="Hyperlink"/>
            <w:lang w:val="en-US"/>
          </w:rPr>
          <w:t>http://getbootstrap.com/</w:t>
        </w:r>
      </w:hyperlink>
      <w:r>
        <w:rPr>
          <w:lang w:val="en-US"/>
        </w:rPr>
        <w:t xml:space="preserve"> </w:t>
      </w:r>
    </w:p>
  </w:footnote>
  <w:footnote w:id="20">
    <w:p w:rsidR="007D399A" w:rsidRPr="00D24186" w:rsidRDefault="007D399A">
      <w:pPr>
        <w:pStyle w:val="Funotentext"/>
        <w:rPr>
          <w:lang w:val="en-US"/>
        </w:rPr>
      </w:pPr>
      <w:r>
        <w:rPr>
          <w:rStyle w:val="Funotenzeichen"/>
        </w:rPr>
        <w:footnoteRef/>
      </w:r>
      <w:r w:rsidRPr="00D24186">
        <w:rPr>
          <w:lang w:val="en-US"/>
        </w:rPr>
        <w:t xml:space="preserve"> </w:t>
      </w:r>
      <w:hyperlink r:id="rId20" w:history="1">
        <w:r w:rsidRPr="006F2F4C">
          <w:rPr>
            <w:rStyle w:val="Hyperlink"/>
            <w:lang w:val="en-US"/>
          </w:rPr>
          <w:t>https://webrtc.org/native-code/</w:t>
        </w:r>
      </w:hyperlink>
      <w:r>
        <w:rPr>
          <w:lang w:val="en-US"/>
        </w:rPr>
        <w:t xml:space="preserve"> </w:t>
      </w:r>
    </w:p>
  </w:footnote>
  <w:footnote w:id="21">
    <w:p w:rsidR="007D399A" w:rsidRPr="008D5D1F" w:rsidRDefault="007D399A">
      <w:pPr>
        <w:pStyle w:val="Funotentext"/>
        <w:rPr>
          <w:lang w:val="en-US"/>
        </w:rPr>
      </w:pPr>
      <w:r>
        <w:rPr>
          <w:rStyle w:val="Funotenzeichen"/>
        </w:rPr>
        <w:footnoteRef/>
      </w:r>
      <w:r w:rsidRPr="008D5D1F">
        <w:rPr>
          <w:lang w:val="en-US"/>
        </w:rPr>
        <w:t xml:space="preserve"> </w:t>
      </w:r>
      <w:hyperlink r:id="rId21" w:history="1">
        <w:r w:rsidRPr="006F2F4C">
          <w:rPr>
            <w:rStyle w:val="Hyperlink"/>
            <w:lang w:val="en-US"/>
          </w:rPr>
          <w:t>https://crosswalk-project.org/</w:t>
        </w:r>
      </w:hyperlink>
      <w:r>
        <w:rPr>
          <w:lang w:val="en-US"/>
        </w:rPr>
        <w:t xml:space="preserve"> </w:t>
      </w:r>
    </w:p>
  </w:footnote>
  <w:footnote w:id="22">
    <w:p w:rsidR="007D399A" w:rsidRPr="00287D4C" w:rsidRDefault="007D399A" w:rsidP="00287D4C">
      <w:pPr>
        <w:pStyle w:val="Funotentext"/>
        <w:rPr>
          <w:lang w:val="en-US"/>
        </w:rPr>
      </w:pPr>
      <w:r>
        <w:rPr>
          <w:rStyle w:val="Funotenzeichen"/>
        </w:rPr>
        <w:footnoteRef/>
      </w:r>
      <w:r w:rsidRPr="00287D4C">
        <w:rPr>
          <w:lang w:val="en-US"/>
        </w:rPr>
        <w:t xml:space="preserve"> </w:t>
      </w:r>
      <w:hyperlink r:id="rId22" w:history="1">
        <w:r w:rsidRPr="006F2F4C">
          <w:rPr>
            <w:rStyle w:val="Hyperlink"/>
            <w:lang w:val="en-US"/>
          </w:rPr>
          <w:t>http://www.openwebrtc.org/</w:t>
        </w:r>
      </w:hyperlink>
      <w:r>
        <w:rPr>
          <w:lang w:val="en-US"/>
        </w:rPr>
        <w:t xml:space="preserve"> </w:t>
      </w:r>
    </w:p>
  </w:footnote>
  <w:footnote w:id="23">
    <w:p w:rsidR="007D399A" w:rsidRPr="00154829" w:rsidRDefault="007D399A">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http://passportjs.org/</w:t>
        </w:r>
      </w:hyperlink>
      <w:r w:rsidRPr="00154829">
        <w:rPr>
          <w:lang w:val="en-US"/>
        </w:rPr>
        <w:t xml:space="preserve"> </w:t>
      </w:r>
    </w:p>
  </w:footnote>
  <w:footnote w:id="24">
    <w:p w:rsidR="007D399A" w:rsidRPr="00154829" w:rsidRDefault="007D399A">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http://oauth.net/</w:t>
        </w:r>
      </w:hyperlink>
      <w:r w:rsidRPr="00154829">
        <w:rPr>
          <w:lang w:val="en-US"/>
        </w:rPr>
        <w:t xml:space="preserve"> </w:t>
      </w:r>
    </w:p>
  </w:footnote>
  <w:footnote w:id="25">
    <w:p w:rsidR="007D399A" w:rsidRPr="00154829" w:rsidRDefault="007D399A">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https://github.com/ging/licode/tree/master/erizo</w:t>
        </w:r>
      </w:hyperlink>
      <w:r w:rsidRPr="00154829">
        <w:rPr>
          <w:lang w:val="en-US"/>
        </w:rPr>
        <w:t xml:space="preserve"> </w:t>
      </w:r>
    </w:p>
  </w:footnote>
  <w:footnote w:id="26">
    <w:p w:rsidR="007D399A" w:rsidRPr="00154829" w:rsidRDefault="007D399A">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9A" w:rsidRPr="005A26D5" w:rsidRDefault="007D399A"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4B83"/>
    <w:rsid w:val="00036F61"/>
    <w:rsid w:val="00044F24"/>
    <w:rsid w:val="00045368"/>
    <w:rsid w:val="0004732F"/>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1DBE"/>
    <w:rsid w:val="001B2B06"/>
    <w:rsid w:val="001B4B5B"/>
    <w:rsid w:val="001B4DF6"/>
    <w:rsid w:val="001C0A47"/>
    <w:rsid w:val="001C0EC0"/>
    <w:rsid w:val="001C1168"/>
    <w:rsid w:val="001D0F95"/>
    <w:rsid w:val="001D1216"/>
    <w:rsid w:val="001D780A"/>
    <w:rsid w:val="001E093C"/>
    <w:rsid w:val="001E3A85"/>
    <w:rsid w:val="001E3C84"/>
    <w:rsid w:val="001E4DC7"/>
    <w:rsid w:val="001E5E0E"/>
    <w:rsid w:val="001E6B37"/>
    <w:rsid w:val="001F2A6E"/>
    <w:rsid w:val="001F5E59"/>
    <w:rsid w:val="001F7B17"/>
    <w:rsid w:val="00200834"/>
    <w:rsid w:val="00200E06"/>
    <w:rsid w:val="002013AF"/>
    <w:rsid w:val="00201DC5"/>
    <w:rsid w:val="002038DD"/>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165A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632"/>
    <w:rsid w:val="00393C29"/>
    <w:rsid w:val="0039663F"/>
    <w:rsid w:val="00396DCC"/>
    <w:rsid w:val="0039751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9082B"/>
    <w:rsid w:val="00790C89"/>
    <w:rsid w:val="00791123"/>
    <w:rsid w:val="007937AC"/>
    <w:rsid w:val="00795709"/>
    <w:rsid w:val="00795FAB"/>
    <w:rsid w:val="0079737E"/>
    <w:rsid w:val="00797751"/>
    <w:rsid w:val="007A0C85"/>
    <w:rsid w:val="007A110E"/>
    <w:rsid w:val="007A25C3"/>
    <w:rsid w:val="007A396C"/>
    <w:rsid w:val="007A40F7"/>
    <w:rsid w:val="007A4172"/>
    <w:rsid w:val="007A5DF2"/>
    <w:rsid w:val="007A6E57"/>
    <w:rsid w:val="007B5145"/>
    <w:rsid w:val="007B5285"/>
    <w:rsid w:val="007B7017"/>
    <w:rsid w:val="007C3489"/>
    <w:rsid w:val="007C47F7"/>
    <w:rsid w:val="007C4813"/>
    <w:rsid w:val="007C5F6B"/>
    <w:rsid w:val="007C6209"/>
    <w:rsid w:val="007D38BC"/>
    <w:rsid w:val="007D399A"/>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513"/>
    <w:rsid w:val="00B6580C"/>
    <w:rsid w:val="00B65AE8"/>
    <w:rsid w:val="00B724EC"/>
    <w:rsid w:val="00B75770"/>
    <w:rsid w:val="00B76AC6"/>
    <w:rsid w:val="00B848DB"/>
    <w:rsid w:val="00B90601"/>
    <w:rsid w:val="00B90857"/>
    <w:rsid w:val="00B9342C"/>
    <w:rsid w:val="00B94C82"/>
    <w:rsid w:val="00BA3071"/>
    <w:rsid w:val="00BB2CCD"/>
    <w:rsid w:val="00BB37CF"/>
    <w:rsid w:val="00BB548F"/>
    <w:rsid w:val="00BB763B"/>
    <w:rsid w:val="00BB767C"/>
    <w:rsid w:val="00BB76DE"/>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119CD"/>
    <w:rsid w:val="00D121F5"/>
    <w:rsid w:val="00D1563F"/>
    <w:rsid w:val="00D15968"/>
    <w:rsid w:val="00D21985"/>
    <w:rsid w:val="00D22B43"/>
    <w:rsid w:val="00D22C94"/>
    <w:rsid w:val="00D24186"/>
    <w:rsid w:val="00D25111"/>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s-lang.com/" TargetMode="External"/><Relationship Id="rId13" Type="http://schemas.openxmlformats.org/officeDocument/2006/relationships/hyperlink" Target="http://code.kik.com/app/2/index.html" TargetMode="External"/><Relationship Id="rId18" Type="http://schemas.openxmlformats.org/officeDocument/2006/relationships/hyperlink" Target="https://www.w3.org/TR/webrtc/" TargetMode="External"/><Relationship Id="rId26" Type="http://schemas.openxmlformats.org/officeDocument/2006/relationships/hyperlink" Target="https://janus.conf.meetecho.com/" TargetMode="External"/><Relationship Id="rId3" Type="http://schemas.openxmlformats.org/officeDocument/2006/relationships/hyperlink" Target="http://phonegap.com/" TargetMode="External"/><Relationship Id="rId21" Type="http://schemas.openxmlformats.org/officeDocument/2006/relationships/hyperlink" Target="https://crosswalk-project.org/" TargetMode="External"/><Relationship Id="rId7" Type="http://schemas.openxmlformats.org/officeDocument/2006/relationships/hyperlink" Target="https://angularjs.org/" TargetMode="External"/><Relationship Id="rId12" Type="http://schemas.openxmlformats.org/officeDocument/2006/relationships/hyperlink" Target="http://www.telerik.com/kendo-ui" TargetMode="External"/><Relationship Id="rId17" Type="http://schemas.openxmlformats.org/officeDocument/2006/relationships/hyperlink" Target="https://blogs.windows.com/msedgedev/2015/09/18/ortc-api-is-now-available-in-microsoft-edge/" TargetMode="External"/><Relationship Id="rId25" Type="http://schemas.openxmlformats.org/officeDocument/2006/relationships/hyperlink" Target="https://github.com/ging/licode/tree/master/erizo" TargetMode="External"/><Relationship Id="rId2" Type="http://schemas.openxmlformats.org/officeDocument/2006/relationships/hyperlink" Target="https://cordova.apache.org/" TargetMode="External"/><Relationship Id="rId16" Type="http://schemas.openxmlformats.org/officeDocument/2006/relationships/hyperlink" Target="http://www.statista.com/statistics/421152/wbe-browser-market-share-in-austria/" TargetMode="External"/><Relationship Id="rId20" Type="http://schemas.openxmlformats.org/officeDocument/2006/relationships/hyperlink" Target="https://webrtc.org/native-code/" TargetMode="External"/><Relationship Id="rId1" Type="http://schemas.openxmlformats.org/officeDocument/2006/relationships/hyperlink" Target="https://developer.apple.com/app-store/review/guidelines/" TargetMode="External"/><Relationship Id="rId6" Type="http://schemas.openxmlformats.org/officeDocument/2006/relationships/hyperlink" Target="http://ionicframework.com/" TargetMode="External"/><Relationship Id="rId11" Type="http://schemas.openxmlformats.org/officeDocument/2006/relationships/hyperlink" Target="http://mobileangularui.com/" TargetMode="External"/><Relationship Id="rId24" Type="http://schemas.openxmlformats.org/officeDocument/2006/relationships/hyperlink" Target="http://oauth.net/" TargetMode="External"/><Relationship Id="rId5" Type="http://schemas.openxmlformats.org/officeDocument/2006/relationships/hyperlink" Target="http://www.appcelerator.com/titanium/titanium-sdk/" TargetMode="External"/><Relationship Id="rId15" Type="http://schemas.openxmlformats.org/officeDocument/2006/relationships/hyperlink" Target="http://caniuse.com/" TargetMode="External"/><Relationship Id="rId23" Type="http://schemas.openxmlformats.org/officeDocument/2006/relationships/hyperlink" Target="http://passportjs.org/" TargetMode="External"/><Relationship Id="rId10" Type="http://schemas.openxmlformats.org/officeDocument/2006/relationships/hyperlink" Target="https://jquerymobile.com/" TargetMode="External"/><Relationship Id="rId19" Type="http://schemas.openxmlformats.org/officeDocument/2006/relationships/hyperlink" Target="http://getbootstrap.com/" TargetMode="External"/><Relationship Id="rId4" Type="http://schemas.openxmlformats.org/officeDocument/2006/relationships/hyperlink" Target="https://www.xamarin.com/" TargetMode="External"/><Relationship Id="rId9" Type="http://schemas.openxmlformats.org/officeDocument/2006/relationships/hyperlink" Target="https://www.sencha.com/products/touch/" TargetMode="External"/><Relationship Id="rId14" Type="http://schemas.openxmlformats.org/officeDocument/2006/relationships/hyperlink" Target="https://www.wireshark.org/" TargetMode="External"/><Relationship Id="rId22" Type="http://schemas.openxmlformats.org/officeDocument/2006/relationships/hyperlink" Target="http://www.openwebrt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7DDAC-B0BE-444F-BD7A-BF87AAD0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8178</Words>
  <Characters>51526</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1067</cp:revision>
  <cp:lastPrinted>2016-01-31T20:30:00Z</cp:lastPrinted>
  <dcterms:created xsi:type="dcterms:W3CDTF">2015-12-27T12:04:00Z</dcterms:created>
  <dcterms:modified xsi:type="dcterms:W3CDTF">2016-06-02T09:58:00Z</dcterms:modified>
</cp:coreProperties>
</file>