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6E39FA"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670373" w:history="1">
        <w:r w:rsidR="006E39FA" w:rsidRPr="006721C3">
          <w:rPr>
            <w:rStyle w:val="Hyperlink"/>
            <w:noProof/>
          </w:rPr>
          <w:t>Abstract</w:t>
        </w:r>
        <w:r w:rsidR="006E39FA">
          <w:rPr>
            <w:noProof/>
            <w:webHidden/>
          </w:rPr>
          <w:tab/>
        </w:r>
        <w:r w:rsidR="006E39FA">
          <w:rPr>
            <w:noProof/>
            <w:webHidden/>
          </w:rPr>
          <w:fldChar w:fldCharType="begin"/>
        </w:r>
        <w:r w:rsidR="006E39FA">
          <w:rPr>
            <w:noProof/>
            <w:webHidden/>
          </w:rPr>
          <w:instrText xml:space="preserve"> PAGEREF _Toc441670373 \h </w:instrText>
        </w:r>
        <w:r w:rsidR="006E39FA">
          <w:rPr>
            <w:noProof/>
            <w:webHidden/>
          </w:rPr>
        </w:r>
        <w:r w:rsidR="006E39FA">
          <w:rPr>
            <w:noProof/>
            <w:webHidden/>
          </w:rPr>
          <w:fldChar w:fldCharType="separate"/>
        </w:r>
        <w:r w:rsidR="006E39FA">
          <w:rPr>
            <w:noProof/>
            <w:webHidden/>
          </w:rPr>
          <w:t>6</w:t>
        </w:r>
        <w:r w:rsidR="006E39FA">
          <w:rPr>
            <w:noProof/>
            <w:webHidden/>
          </w:rPr>
          <w:fldChar w:fldCharType="end"/>
        </w:r>
      </w:hyperlink>
    </w:p>
    <w:p w:rsidR="006E39FA" w:rsidRDefault="006E39FA">
      <w:pPr>
        <w:pStyle w:val="Verzeichnis1"/>
        <w:tabs>
          <w:tab w:val="left" w:pos="440"/>
          <w:tab w:val="right" w:leader="dot" w:pos="8210"/>
        </w:tabs>
        <w:rPr>
          <w:rFonts w:asciiTheme="minorHAnsi" w:eastAsiaTheme="minorEastAsia" w:hAnsiTheme="minorHAnsi"/>
          <w:noProof/>
          <w:lang w:eastAsia="de-AT"/>
        </w:rPr>
      </w:pPr>
      <w:hyperlink w:anchor="_Toc441670374" w:history="1">
        <w:r w:rsidRPr="006721C3">
          <w:rPr>
            <w:rStyle w:val="Hyperlink"/>
            <w:noProof/>
          </w:rPr>
          <w:t>1</w:t>
        </w:r>
        <w:r>
          <w:rPr>
            <w:rFonts w:asciiTheme="minorHAnsi" w:eastAsiaTheme="minorEastAsia" w:hAnsiTheme="minorHAnsi"/>
            <w:noProof/>
            <w:lang w:eastAsia="de-AT"/>
          </w:rPr>
          <w:tab/>
        </w:r>
        <w:r w:rsidRPr="006721C3">
          <w:rPr>
            <w:rStyle w:val="Hyperlink"/>
            <w:noProof/>
          </w:rPr>
          <w:t>Introduction</w:t>
        </w:r>
        <w:r>
          <w:rPr>
            <w:noProof/>
            <w:webHidden/>
          </w:rPr>
          <w:tab/>
        </w:r>
        <w:r>
          <w:rPr>
            <w:noProof/>
            <w:webHidden/>
          </w:rPr>
          <w:fldChar w:fldCharType="begin"/>
        </w:r>
        <w:r>
          <w:rPr>
            <w:noProof/>
            <w:webHidden/>
          </w:rPr>
          <w:instrText xml:space="preserve"> PAGEREF _Toc441670374 \h </w:instrText>
        </w:r>
        <w:r>
          <w:rPr>
            <w:noProof/>
            <w:webHidden/>
          </w:rPr>
        </w:r>
        <w:r>
          <w:rPr>
            <w:noProof/>
            <w:webHidden/>
          </w:rPr>
          <w:fldChar w:fldCharType="separate"/>
        </w:r>
        <w:r>
          <w:rPr>
            <w:noProof/>
            <w:webHidden/>
          </w:rPr>
          <w:t>7</w:t>
        </w:r>
        <w:r>
          <w:rPr>
            <w:noProof/>
            <w:webHidden/>
          </w:rPr>
          <w:fldChar w:fldCharType="end"/>
        </w:r>
      </w:hyperlink>
    </w:p>
    <w:p w:rsidR="006E39FA" w:rsidRDefault="006E39FA">
      <w:pPr>
        <w:pStyle w:val="Verzeichnis1"/>
        <w:tabs>
          <w:tab w:val="left" w:pos="440"/>
          <w:tab w:val="right" w:leader="dot" w:pos="8210"/>
        </w:tabs>
        <w:rPr>
          <w:rFonts w:asciiTheme="minorHAnsi" w:eastAsiaTheme="minorEastAsia" w:hAnsiTheme="minorHAnsi"/>
          <w:noProof/>
          <w:lang w:eastAsia="de-AT"/>
        </w:rPr>
      </w:pPr>
      <w:hyperlink w:anchor="_Toc441670375" w:history="1">
        <w:r w:rsidRPr="006721C3">
          <w:rPr>
            <w:rStyle w:val="Hyperlink"/>
            <w:noProof/>
          </w:rPr>
          <w:t>2</w:t>
        </w:r>
        <w:r>
          <w:rPr>
            <w:rFonts w:asciiTheme="minorHAnsi" w:eastAsiaTheme="minorEastAsia" w:hAnsiTheme="minorHAnsi"/>
            <w:noProof/>
            <w:lang w:eastAsia="de-AT"/>
          </w:rPr>
          <w:tab/>
        </w:r>
        <w:r w:rsidRPr="006721C3">
          <w:rPr>
            <w:rStyle w:val="Hyperlink"/>
            <w:noProof/>
          </w:rPr>
          <w:t>Analysis of remote support applications</w:t>
        </w:r>
        <w:r>
          <w:rPr>
            <w:noProof/>
            <w:webHidden/>
          </w:rPr>
          <w:tab/>
        </w:r>
        <w:r>
          <w:rPr>
            <w:noProof/>
            <w:webHidden/>
          </w:rPr>
          <w:fldChar w:fldCharType="begin"/>
        </w:r>
        <w:r>
          <w:rPr>
            <w:noProof/>
            <w:webHidden/>
          </w:rPr>
          <w:instrText xml:space="preserve"> PAGEREF _Toc441670375 \h </w:instrText>
        </w:r>
        <w:r>
          <w:rPr>
            <w:noProof/>
            <w:webHidden/>
          </w:rPr>
        </w:r>
        <w:r>
          <w:rPr>
            <w:noProof/>
            <w:webHidden/>
          </w:rPr>
          <w:fldChar w:fldCharType="separate"/>
        </w:r>
        <w:r>
          <w:rPr>
            <w:noProof/>
            <w:webHidden/>
          </w:rPr>
          <w:t>8</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76" w:history="1">
        <w:r w:rsidRPr="006721C3">
          <w:rPr>
            <w:rStyle w:val="Hyperlink"/>
            <w:noProof/>
          </w:rPr>
          <w:t>2.1</w:t>
        </w:r>
        <w:r>
          <w:rPr>
            <w:rFonts w:asciiTheme="minorHAnsi" w:eastAsiaTheme="minorEastAsia" w:hAnsiTheme="minorHAnsi"/>
            <w:noProof/>
            <w:lang w:eastAsia="de-AT"/>
          </w:rPr>
          <w:tab/>
        </w:r>
        <w:r w:rsidRPr="006721C3">
          <w:rPr>
            <w:rStyle w:val="Hyperlink"/>
            <w:noProof/>
          </w:rPr>
          <w:t>Criteria</w:t>
        </w:r>
        <w:r>
          <w:rPr>
            <w:noProof/>
            <w:webHidden/>
          </w:rPr>
          <w:tab/>
        </w:r>
        <w:r>
          <w:rPr>
            <w:noProof/>
            <w:webHidden/>
          </w:rPr>
          <w:fldChar w:fldCharType="begin"/>
        </w:r>
        <w:r>
          <w:rPr>
            <w:noProof/>
            <w:webHidden/>
          </w:rPr>
          <w:instrText xml:space="preserve"> PAGEREF _Toc441670376 \h </w:instrText>
        </w:r>
        <w:r>
          <w:rPr>
            <w:noProof/>
            <w:webHidden/>
          </w:rPr>
        </w:r>
        <w:r>
          <w:rPr>
            <w:noProof/>
            <w:webHidden/>
          </w:rPr>
          <w:fldChar w:fldCharType="separate"/>
        </w:r>
        <w:r>
          <w:rPr>
            <w:noProof/>
            <w:webHidden/>
          </w:rPr>
          <w:t>8</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77" w:history="1">
        <w:r w:rsidRPr="006721C3">
          <w:rPr>
            <w:rStyle w:val="Hyperlink"/>
            <w:noProof/>
          </w:rPr>
          <w:t>2.2</w:t>
        </w:r>
        <w:r>
          <w:rPr>
            <w:rFonts w:asciiTheme="minorHAnsi" w:eastAsiaTheme="minorEastAsia" w:hAnsiTheme="minorHAnsi"/>
            <w:noProof/>
            <w:lang w:eastAsia="de-AT"/>
          </w:rPr>
          <w:tab/>
        </w:r>
        <w:r w:rsidRPr="006721C3">
          <w:rPr>
            <w:rStyle w:val="Hyperlink"/>
            <w:noProof/>
          </w:rPr>
          <w:t>Essential features</w:t>
        </w:r>
        <w:r>
          <w:rPr>
            <w:noProof/>
            <w:webHidden/>
          </w:rPr>
          <w:tab/>
        </w:r>
        <w:r>
          <w:rPr>
            <w:noProof/>
            <w:webHidden/>
          </w:rPr>
          <w:fldChar w:fldCharType="begin"/>
        </w:r>
        <w:r>
          <w:rPr>
            <w:noProof/>
            <w:webHidden/>
          </w:rPr>
          <w:instrText xml:space="preserve"> PAGEREF _Toc441670377 \h </w:instrText>
        </w:r>
        <w:r>
          <w:rPr>
            <w:noProof/>
            <w:webHidden/>
          </w:rPr>
        </w:r>
        <w:r>
          <w:rPr>
            <w:noProof/>
            <w:webHidden/>
          </w:rPr>
          <w:fldChar w:fldCharType="separate"/>
        </w:r>
        <w:r>
          <w:rPr>
            <w:noProof/>
            <w:webHidden/>
          </w:rPr>
          <w:t>8</w:t>
        </w:r>
        <w:r>
          <w:rPr>
            <w:noProof/>
            <w:webHidden/>
          </w:rPr>
          <w:fldChar w:fldCharType="end"/>
        </w:r>
      </w:hyperlink>
    </w:p>
    <w:p w:rsidR="006E39FA" w:rsidRDefault="006E39FA">
      <w:pPr>
        <w:pStyle w:val="Verzeichnis3"/>
        <w:tabs>
          <w:tab w:val="left" w:pos="1320"/>
          <w:tab w:val="right" w:leader="dot" w:pos="8210"/>
        </w:tabs>
        <w:rPr>
          <w:noProof/>
        </w:rPr>
      </w:pPr>
      <w:hyperlink w:anchor="_Toc441670378" w:history="1">
        <w:r w:rsidRPr="006721C3">
          <w:rPr>
            <w:rStyle w:val="Hyperlink"/>
            <w:noProof/>
          </w:rPr>
          <w:t>2.2.1</w:t>
        </w:r>
        <w:r>
          <w:rPr>
            <w:noProof/>
          </w:rPr>
          <w:tab/>
        </w:r>
        <w:r w:rsidRPr="006721C3">
          <w:rPr>
            <w:rStyle w:val="Hyperlink"/>
            <w:noProof/>
          </w:rPr>
          <w:t>Audio and video stream</w:t>
        </w:r>
        <w:r>
          <w:rPr>
            <w:noProof/>
            <w:webHidden/>
          </w:rPr>
          <w:tab/>
        </w:r>
        <w:r>
          <w:rPr>
            <w:noProof/>
            <w:webHidden/>
          </w:rPr>
          <w:fldChar w:fldCharType="begin"/>
        </w:r>
        <w:r>
          <w:rPr>
            <w:noProof/>
            <w:webHidden/>
          </w:rPr>
          <w:instrText xml:space="preserve"> PAGEREF _Toc441670378 \h </w:instrText>
        </w:r>
        <w:r>
          <w:rPr>
            <w:noProof/>
            <w:webHidden/>
          </w:rPr>
        </w:r>
        <w:r>
          <w:rPr>
            <w:noProof/>
            <w:webHidden/>
          </w:rPr>
          <w:fldChar w:fldCharType="separate"/>
        </w:r>
        <w:r>
          <w:rPr>
            <w:noProof/>
            <w:webHidden/>
          </w:rPr>
          <w:t>8</w:t>
        </w:r>
        <w:r>
          <w:rPr>
            <w:noProof/>
            <w:webHidden/>
          </w:rPr>
          <w:fldChar w:fldCharType="end"/>
        </w:r>
      </w:hyperlink>
    </w:p>
    <w:p w:rsidR="006E39FA" w:rsidRDefault="006E39FA">
      <w:pPr>
        <w:pStyle w:val="Verzeichnis3"/>
        <w:tabs>
          <w:tab w:val="left" w:pos="1320"/>
          <w:tab w:val="right" w:leader="dot" w:pos="8210"/>
        </w:tabs>
        <w:rPr>
          <w:noProof/>
        </w:rPr>
      </w:pPr>
      <w:hyperlink w:anchor="_Toc441670379" w:history="1">
        <w:r w:rsidRPr="006721C3">
          <w:rPr>
            <w:rStyle w:val="Hyperlink"/>
            <w:noProof/>
          </w:rPr>
          <w:t>2.2.2</w:t>
        </w:r>
        <w:r>
          <w:rPr>
            <w:noProof/>
          </w:rPr>
          <w:tab/>
        </w:r>
        <w:r w:rsidRPr="006721C3">
          <w:rPr>
            <w:rStyle w:val="Hyperlink"/>
            <w:noProof/>
          </w:rPr>
          <w:t>Overlay indicators</w:t>
        </w:r>
        <w:r>
          <w:rPr>
            <w:noProof/>
            <w:webHidden/>
          </w:rPr>
          <w:tab/>
        </w:r>
        <w:r>
          <w:rPr>
            <w:noProof/>
            <w:webHidden/>
          </w:rPr>
          <w:fldChar w:fldCharType="begin"/>
        </w:r>
        <w:r>
          <w:rPr>
            <w:noProof/>
            <w:webHidden/>
          </w:rPr>
          <w:instrText xml:space="preserve"> PAGEREF _Toc441670379 \h </w:instrText>
        </w:r>
        <w:r>
          <w:rPr>
            <w:noProof/>
            <w:webHidden/>
          </w:rPr>
        </w:r>
        <w:r>
          <w:rPr>
            <w:noProof/>
            <w:webHidden/>
          </w:rPr>
          <w:fldChar w:fldCharType="separate"/>
        </w:r>
        <w:r>
          <w:rPr>
            <w:noProof/>
            <w:webHidden/>
          </w:rPr>
          <w:t>9</w:t>
        </w:r>
        <w:r>
          <w:rPr>
            <w:noProof/>
            <w:webHidden/>
          </w:rPr>
          <w:fldChar w:fldCharType="end"/>
        </w:r>
      </w:hyperlink>
    </w:p>
    <w:p w:rsidR="006E39FA" w:rsidRDefault="006E39FA">
      <w:pPr>
        <w:pStyle w:val="Verzeichnis3"/>
        <w:tabs>
          <w:tab w:val="left" w:pos="1320"/>
          <w:tab w:val="right" w:leader="dot" w:pos="8210"/>
        </w:tabs>
        <w:rPr>
          <w:noProof/>
        </w:rPr>
      </w:pPr>
      <w:hyperlink w:anchor="_Toc441670380" w:history="1">
        <w:r w:rsidRPr="006721C3">
          <w:rPr>
            <w:rStyle w:val="Hyperlink"/>
            <w:noProof/>
          </w:rPr>
          <w:t>2.2.3</w:t>
        </w:r>
        <w:r>
          <w:rPr>
            <w:noProof/>
          </w:rPr>
          <w:tab/>
        </w:r>
        <w:r w:rsidRPr="006721C3">
          <w:rPr>
            <w:rStyle w:val="Hyperlink"/>
            <w:noProof/>
          </w:rPr>
          <w:t>Gestures</w:t>
        </w:r>
        <w:r>
          <w:rPr>
            <w:noProof/>
            <w:webHidden/>
          </w:rPr>
          <w:tab/>
        </w:r>
        <w:r>
          <w:rPr>
            <w:noProof/>
            <w:webHidden/>
          </w:rPr>
          <w:fldChar w:fldCharType="begin"/>
        </w:r>
        <w:r>
          <w:rPr>
            <w:noProof/>
            <w:webHidden/>
          </w:rPr>
          <w:instrText xml:space="preserve"> PAGEREF _Toc441670380 \h </w:instrText>
        </w:r>
        <w:r>
          <w:rPr>
            <w:noProof/>
            <w:webHidden/>
          </w:rPr>
        </w:r>
        <w:r>
          <w:rPr>
            <w:noProof/>
            <w:webHidden/>
          </w:rPr>
          <w:fldChar w:fldCharType="separate"/>
        </w:r>
        <w:r>
          <w:rPr>
            <w:noProof/>
            <w:webHidden/>
          </w:rPr>
          <w:t>9</w:t>
        </w:r>
        <w:r>
          <w:rPr>
            <w:noProof/>
            <w:webHidden/>
          </w:rPr>
          <w:fldChar w:fldCharType="end"/>
        </w:r>
      </w:hyperlink>
    </w:p>
    <w:p w:rsidR="006E39FA" w:rsidRDefault="006E39FA">
      <w:pPr>
        <w:pStyle w:val="Verzeichnis3"/>
        <w:tabs>
          <w:tab w:val="left" w:pos="1320"/>
          <w:tab w:val="right" w:leader="dot" w:pos="8210"/>
        </w:tabs>
        <w:rPr>
          <w:noProof/>
        </w:rPr>
      </w:pPr>
      <w:hyperlink w:anchor="_Toc441670381" w:history="1">
        <w:r w:rsidRPr="006721C3">
          <w:rPr>
            <w:rStyle w:val="Hyperlink"/>
            <w:noProof/>
          </w:rPr>
          <w:t>2.2.4</w:t>
        </w:r>
        <w:r>
          <w:rPr>
            <w:noProof/>
          </w:rPr>
          <w:tab/>
        </w:r>
        <w:r w:rsidRPr="006721C3">
          <w:rPr>
            <w:rStyle w:val="Hyperlink"/>
            <w:noProof/>
          </w:rPr>
          <w:t>Pause video feed</w:t>
        </w:r>
        <w:r>
          <w:rPr>
            <w:noProof/>
            <w:webHidden/>
          </w:rPr>
          <w:tab/>
        </w:r>
        <w:r>
          <w:rPr>
            <w:noProof/>
            <w:webHidden/>
          </w:rPr>
          <w:fldChar w:fldCharType="begin"/>
        </w:r>
        <w:r>
          <w:rPr>
            <w:noProof/>
            <w:webHidden/>
          </w:rPr>
          <w:instrText xml:space="preserve"> PAGEREF _Toc441670381 \h </w:instrText>
        </w:r>
        <w:r>
          <w:rPr>
            <w:noProof/>
            <w:webHidden/>
          </w:rPr>
        </w:r>
        <w:r>
          <w:rPr>
            <w:noProof/>
            <w:webHidden/>
          </w:rPr>
          <w:fldChar w:fldCharType="separate"/>
        </w:r>
        <w:r>
          <w:rPr>
            <w:noProof/>
            <w:webHidden/>
          </w:rPr>
          <w:t>10</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82" w:history="1">
        <w:r w:rsidRPr="006721C3">
          <w:rPr>
            <w:rStyle w:val="Hyperlink"/>
            <w:noProof/>
          </w:rPr>
          <w:t>2.3</w:t>
        </w:r>
        <w:r>
          <w:rPr>
            <w:rFonts w:asciiTheme="minorHAnsi" w:eastAsiaTheme="minorEastAsia" w:hAnsiTheme="minorHAnsi"/>
            <w:noProof/>
            <w:lang w:eastAsia="de-AT"/>
          </w:rPr>
          <w:tab/>
        </w:r>
        <w:r w:rsidRPr="006721C3">
          <w:rPr>
            <w:rStyle w:val="Hyperlink"/>
            <w:noProof/>
          </w:rPr>
          <w:t>Connection architecture</w:t>
        </w:r>
        <w:r>
          <w:rPr>
            <w:noProof/>
            <w:webHidden/>
          </w:rPr>
          <w:tab/>
        </w:r>
        <w:r>
          <w:rPr>
            <w:noProof/>
            <w:webHidden/>
          </w:rPr>
          <w:fldChar w:fldCharType="begin"/>
        </w:r>
        <w:r>
          <w:rPr>
            <w:noProof/>
            <w:webHidden/>
          </w:rPr>
          <w:instrText xml:space="preserve"> PAGEREF _Toc441670382 \h </w:instrText>
        </w:r>
        <w:r>
          <w:rPr>
            <w:noProof/>
            <w:webHidden/>
          </w:rPr>
        </w:r>
        <w:r>
          <w:rPr>
            <w:noProof/>
            <w:webHidden/>
          </w:rPr>
          <w:fldChar w:fldCharType="separate"/>
        </w:r>
        <w:r>
          <w:rPr>
            <w:noProof/>
            <w:webHidden/>
          </w:rPr>
          <w:t>10</w:t>
        </w:r>
        <w:r>
          <w:rPr>
            <w:noProof/>
            <w:webHidden/>
          </w:rPr>
          <w:fldChar w:fldCharType="end"/>
        </w:r>
      </w:hyperlink>
    </w:p>
    <w:p w:rsidR="006E39FA" w:rsidRDefault="006E39FA">
      <w:pPr>
        <w:pStyle w:val="Verzeichnis3"/>
        <w:tabs>
          <w:tab w:val="left" w:pos="1320"/>
          <w:tab w:val="right" w:leader="dot" w:pos="8210"/>
        </w:tabs>
        <w:rPr>
          <w:noProof/>
        </w:rPr>
      </w:pPr>
      <w:hyperlink w:anchor="_Toc441670383" w:history="1">
        <w:r w:rsidRPr="006721C3">
          <w:rPr>
            <w:rStyle w:val="Hyperlink"/>
            <w:noProof/>
          </w:rPr>
          <w:t>2.3.1</w:t>
        </w:r>
        <w:r>
          <w:rPr>
            <w:noProof/>
          </w:rPr>
          <w:tab/>
        </w:r>
        <w:r w:rsidRPr="006721C3">
          <w:rPr>
            <w:rStyle w:val="Hyperlink"/>
            <w:noProof/>
          </w:rPr>
          <w:t>Client-server</w:t>
        </w:r>
        <w:r>
          <w:rPr>
            <w:noProof/>
            <w:webHidden/>
          </w:rPr>
          <w:tab/>
        </w:r>
        <w:r>
          <w:rPr>
            <w:noProof/>
            <w:webHidden/>
          </w:rPr>
          <w:fldChar w:fldCharType="begin"/>
        </w:r>
        <w:r>
          <w:rPr>
            <w:noProof/>
            <w:webHidden/>
          </w:rPr>
          <w:instrText xml:space="preserve"> PAGEREF _Toc441670383 \h </w:instrText>
        </w:r>
        <w:r>
          <w:rPr>
            <w:noProof/>
            <w:webHidden/>
          </w:rPr>
        </w:r>
        <w:r>
          <w:rPr>
            <w:noProof/>
            <w:webHidden/>
          </w:rPr>
          <w:fldChar w:fldCharType="separate"/>
        </w:r>
        <w:r>
          <w:rPr>
            <w:noProof/>
            <w:webHidden/>
          </w:rPr>
          <w:t>10</w:t>
        </w:r>
        <w:r>
          <w:rPr>
            <w:noProof/>
            <w:webHidden/>
          </w:rPr>
          <w:fldChar w:fldCharType="end"/>
        </w:r>
      </w:hyperlink>
    </w:p>
    <w:p w:rsidR="006E39FA" w:rsidRDefault="006E39FA">
      <w:pPr>
        <w:pStyle w:val="Verzeichnis3"/>
        <w:tabs>
          <w:tab w:val="left" w:pos="1320"/>
          <w:tab w:val="right" w:leader="dot" w:pos="8210"/>
        </w:tabs>
        <w:rPr>
          <w:noProof/>
        </w:rPr>
      </w:pPr>
      <w:hyperlink w:anchor="_Toc441670384" w:history="1">
        <w:r w:rsidRPr="006721C3">
          <w:rPr>
            <w:rStyle w:val="Hyperlink"/>
            <w:noProof/>
          </w:rPr>
          <w:t>2.3.2</w:t>
        </w:r>
        <w:r>
          <w:rPr>
            <w:noProof/>
          </w:rPr>
          <w:tab/>
        </w:r>
        <w:r w:rsidRPr="006721C3">
          <w:rPr>
            <w:rStyle w:val="Hyperlink"/>
            <w:noProof/>
          </w:rPr>
          <w:t>Peer-to-peer</w:t>
        </w:r>
        <w:r>
          <w:rPr>
            <w:noProof/>
            <w:webHidden/>
          </w:rPr>
          <w:tab/>
        </w:r>
        <w:r>
          <w:rPr>
            <w:noProof/>
            <w:webHidden/>
          </w:rPr>
          <w:fldChar w:fldCharType="begin"/>
        </w:r>
        <w:r>
          <w:rPr>
            <w:noProof/>
            <w:webHidden/>
          </w:rPr>
          <w:instrText xml:space="preserve"> PAGEREF _Toc441670384 \h </w:instrText>
        </w:r>
        <w:r>
          <w:rPr>
            <w:noProof/>
            <w:webHidden/>
          </w:rPr>
        </w:r>
        <w:r>
          <w:rPr>
            <w:noProof/>
            <w:webHidden/>
          </w:rPr>
          <w:fldChar w:fldCharType="separate"/>
        </w:r>
        <w:r>
          <w:rPr>
            <w:noProof/>
            <w:webHidden/>
          </w:rPr>
          <w:t>11</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85" w:history="1">
        <w:r w:rsidRPr="006721C3">
          <w:rPr>
            <w:rStyle w:val="Hyperlink"/>
            <w:noProof/>
          </w:rPr>
          <w:t>2.4</w:t>
        </w:r>
        <w:r>
          <w:rPr>
            <w:rFonts w:asciiTheme="minorHAnsi" w:eastAsiaTheme="minorEastAsia" w:hAnsiTheme="minorHAnsi"/>
            <w:noProof/>
            <w:lang w:eastAsia="de-AT"/>
          </w:rPr>
          <w:tab/>
        </w:r>
        <w:r w:rsidRPr="006721C3">
          <w:rPr>
            <w:rStyle w:val="Hyperlink"/>
            <w:noProof/>
          </w:rPr>
          <w:t>Vision enhancing technologies</w:t>
        </w:r>
        <w:r>
          <w:rPr>
            <w:noProof/>
            <w:webHidden/>
          </w:rPr>
          <w:tab/>
        </w:r>
        <w:r>
          <w:rPr>
            <w:noProof/>
            <w:webHidden/>
          </w:rPr>
          <w:fldChar w:fldCharType="begin"/>
        </w:r>
        <w:r>
          <w:rPr>
            <w:noProof/>
            <w:webHidden/>
          </w:rPr>
          <w:instrText xml:space="preserve"> PAGEREF _Toc441670385 \h </w:instrText>
        </w:r>
        <w:r>
          <w:rPr>
            <w:noProof/>
            <w:webHidden/>
          </w:rPr>
        </w:r>
        <w:r>
          <w:rPr>
            <w:noProof/>
            <w:webHidden/>
          </w:rPr>
          <w:fldChar w:fldCharType="separate"/>
        </w:r>
        <w:r>
          <w:rPr>
            <w:noProof/>
            <w:webHidden/>
          </w:rPr>
          <w:t>11</w:t>
        </w:r>
        <w:r>
          <w:rPr>
            <w:noProof/>
            <w:webHidden/>
          </w:rPr>
          <w:fldChar w:fldCharType="end"/>
        </w:r>
      </w:hyperlink>
    </w:p>
    <w:p w:rsidR="006E39FA" w:rsidRDefault="006E39FA">
      <w:pPr>
        <w:pStyle w:val="Verzeichnis3"/>
        <w:tabs>
          <w:tab w:val="left" w:pos="1320"/>
          <w:tab w:val="right" w:leader="dot" w:pos="8210"/>
        </w:tabs>
        <w:rPr>
          <w:noProof/>
        </w:rPr>
      </w:pPr>
      <w:hyperlink w:anchor="_Toc441670386" w:history="1">
        <w:r w:rsidRPr="006721C3">
          <w:rPr>
            <w:rStyle w:val="Hyperlink"/>
            <w:noProof/>
          </w:rPr>
          <w:t>2.4.1</w:t>
        </w:r>
        <w:r>
          <w:rPr>
            <w:noProof/>
          </w:rPr>
          <w:tab/>
        </w:r>
        <w:r w:rsidRPr="006721C3">
          <w:rPr>
            <w:rStyle w:val="Hyperlink"/>
            <w:noProof/>
          </w:rPr>
          <w:t>Augmented Reality</w:t>
        </w:r>
        <w:r>
          <w:rPr>
            <w:noProof/>
            <w:webHidden/>
          </w:rPr>
          <w:tab/>
        </w:r>
        <w:r>
          <w:rPr>
            <w:noProof/>
            <w:webHidden/>
          </w:rPr>
          <w:fldChar w:fldCharType="begin"/>
        </w:r>
        <w:r>
          <w:rPr>
            <w:noProof/>
            <w:webHidden/>
          </w:rPr>
          <w:instrText xml:space="preserve"> PAGEREF _Toc441670386 \h </w:instrText>
        </w:r>
        <w:r>
          <w:rPr>
            <w:noProof/>
            <w:webHidden/>
          </w:rPr>
        </w:r>
        <w:r>
          <w:rPr>
            <w:noProof/>
            <w:webHidden/>
          </w:rPr>
          <w:fldChar w:fldCharType="separate"/>
        </w:r>
        <w:r>
          <w:rPr>
            <w:noProof/>
            <w:webHidden/>
          </w:rPr>
          <w:t>11</w:t>
        </w:r>
        <w:r>
          <w:rPr>
            <w:noProof/>
            <w:webHidden/>
          </w:rPr>
          <w:fldChar w:fldCharType="end"/>
        </w:r>
      </w:hyperlink>
    </w:p>
    <w:p w:rsidR="006E39FA" w:rsidRDefault="006E39FA">
      <w:pPr>
        <w:pStyle w:val="Verzeichnis3"/>
        <w:tabs>
          <w:tab w:val="left" w:pos="1320"/>
          <w:tab w:val="right" w:leader="dot" w:pos="8210"/>
        </w:tabs>
        <w:rPr>
          <w:noProof/>
        </w:rPr>
      </w:pPr>
      <w:hyperlink w:anchor="_Toc441670387" w:history="1">
        <w:r w:rsidRPr="006721C3">
          <w:rPr>
            <w:rStyle w:val="Hyperlink"/>
            <w:noProof/>
          </w:rPr>
          <w:t>2.4.2</w:t>
        </w:r>
        <w:r>
          <w:rPr>
            <w:noProof/>
          </w:rPr>
          <w:tab/>
        </w:r>
        <w:r w:rsidRPr="006721C3">
          <w:rPr>
            <w:rStyle w:val="Hyperlink"/>
            <w:noProof/>
          </w:rPr>
          <w:t>Mixed reality</w:t>
        </w:r>
        <w:r>
          <w:rPr>
            <w:noProof/>
            <w:webHidden/>
          </w:rPr>
          <w:tab/>
        </w:r>
        <w:r>
          <w:rPr>
            <w:noProof/>
            <w:webHidden/>
          </w:rPr>
          <w:fldChar w:fldCharType="begin"/>
        </w:r>
        <w:r>
          <w:rPr>
            <w:noProof/>
            <w:webHidden/>
          </w:rPr>
          <w:instrText xml:space="preserve"> PAGEREF _Toc441670387 \h </w:instrText>
        </w:r>
        <w:r>
          <w:rPr>
            <w:noProof/>
            <w:webHidden/>
          </w:rPr>
        </w:r>
        <w:r>
          <w:rPr>
            <w:noProof/>
            <w:webHidden/>
          </w:rPr>
          <w:fldChar w:fldCharType="separate"/>
        </w:r>
        <w:r>
          <w:rPr>
            <w:noProof/>
            <w:webHidden/>
          </w:rPr>
          <w:t>12</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88" w:history="1">
        <w:r w:rsidRPr="006721C3">
          <w:rPr>
            <w:rStyle w:val="Hyperlink"/>
            <w:noProof/>
          </w:rPr>
          <w:t>2.5</w:t>
        </w:r>
        <w:r>
          <w:rPr>
            <w:rFonts w:asciiTheme="minorHAnsi" w:eastAsiaTheme="minorEastAsia" w:hAnsiTheme="minorHAnsi"/>
            <w:noProof/>
            <w:lang w:eastAsia="de-AT"/>
          </w:rPr>
          <w:tab/>
        </w:r>
        <w:r w:rsidRPr="006721C3">
          <w:rPr>
            <w:rStyle w:val="Hyperlink"/>
            <w:noProof/>
          </w:rPr>
          <w:t>Hardware</w:t>
        </w:r>
        <w:r>
          <w:rPr>
            <w:noProof/>
            <w:webHidden/>
          </w:rPr>
          <w:tab/>
        </w:r>
        <w:r>
          <w:rPr>
            <w:noProof/>
            <w:webHidden/>
          </w:rPr>
          <w:fldChar w:fldCharType="begin"/>
        </w:r>
        <w:r>
          <w:rPr>
            <w:noProof/>
            <w:webHidden/>
          </w:rPr>
          <w:instrText xml:space="preserve"> PAGEREF _Toc441670388 \h </w:instrText>
        </w:r>
        <w:r>
          <w:rPr>
            <w:noProof/>
            <w:webHidden/>
          </w:rPr>
        </w:r>
        <w:r>
          <w:rPr>
            <w:noProof/>
            <w:webHidden/>
          </w:rPr>
          <w:fldChar w:fldCharType="separate"/>
        </w:r>
        <w:r>
          <w:rPr>
            <w:noProof/>
            <w:webHidden/>
          </w:rPr>
          <w:t>12</w:t>
        </w:r>
        <w:r>
          <w:rPr>
            <w:noProof/>
            <w:webHidden/>
          </w:rPr>
          <w:fldChar w:fldCharType="end"/>
        </w:r>
      </w:hyperlink>
    </w:p>
    <w:p w:rsidR="006E39FA" w:rsidRDefault="006E39FA">
      <w:pPr>
        <w:pStyle w:val="Verzeichnis3"/>
        <w:tabs>
          <w:tab w:val="left" w:pos="1320"/>
          <w:tab w:val="right" w:leader="dot" w:pos="8210"/>
        </w:tabs>
        <w:rPr>
          <w:noProof/>
        </w:rPr>
      </w:pPr>
      <w:hyperlink w:anchor="_Toc441670389" w:history="1">
        <w:r w:rsidRPr="006721C3">
          <w:rPr>
            <w:rStyle w:val="Hyperlink"/>
            <w:noProof/>
          </w:rPr>
          <w:t>2.5.1</w:t>
        </w:r>
        <w:r>
          <w:rPr>
            <w:noProof/>
          </w:rPr>
          <w:tab/>
        </w:r>
        <w:r w:rsidRPr="006721C3">
          <w:rPr>
            <w:rStyle w:val="Hyperlink"/>
            <w:noProof/>
          </w:rPr>
          <w:t>Handheld devices</w:t>
        </w:r>
        <w:r>
          <w:rPr>
            <w:noProof/>
            <w:webHidden/>
          </w:rPr>
          <w:tab/>
        </w:r>
        <w:r>
          <w:rPr>
            <w:noProof/>
            <w:webHidden/>
          </w:rPr>
          <w:fldChar w:fldCharType="begin"/>
        </w:r>
        <w:r>
          <w:rPr>
            <w:noProof/>
            <w:webHidden/>
          </w:rPr>
          <w:instrText xml:space="preserve"> PAGEREF _Toc441670389 \h </w:instrText>
        </w:r>
        <w:r>
          <w:rPr>
            <w:noProof/>
            <w:webHidden/>
          </w:rPr>
        </w:r>
        <w:r>
          <w:rPr>
            <w:noProof/>
            <w:webHidden/>
          </w:rPr>
          <w:fldChar w:fldCharType="separate"/>
        </w:r>
        <w:r>
          <w:rPr>
            <w:noProof/>
            <w:webHidden/>
          </w:rPr>
          <w:t>12</w:t>
        </w:r>
        <w:r>
          <w:rPr>
            <w:noProof/>
            <w:webHidden/>
          </w:rPr>
          <w:fldChar w:fldCharType="end"/>
        </w:r>
      </w:hyperlink>
    </w:p>
    <w:p w:rsidR="006E39FA" w:rsidRDefault="006E39FA">
      <w:pPr>
        <w:pStyle w:val="Verzeichnis3"/>
        <w:tabs>
          <w:tab w:val="left" w:pos="1320"/>
          <w:tab w:val="right" w:leader="dot" w:pos="8210"/>
        </w:tabs>
        <w:rPr>
          <w:noProof/>
        </w:rPr>
      </w:pPr>
      <w:hyperlink w:anchor="_Toc441670390" w:history="1">
        <w:r w:rsidRPr="006721C3">
          <w:rPr>
            <w:rStyle w:val="Hyperlink"/>
            <w:noProof/>
          </w:rPr>
          <w:t>2.5.2</w:t>
        </w:r>
        <w:r>
          <w:rPr>
            <w:noProof/>
          </w:rPr>
          <w:tab/>
        </w:r>
        <w:r w:rsidRPr="006721C3">
          <w:rPr>
            <w:rStyle w:val="Hyperlink"/>
            <w:noProof/>
          </w:rPr>
          <w:t>Wearable devices</w:t>
        </w:r>
        <w:r>
          <w:rPr>
            <w:noProof/>
            <w:webHidden/>
          </w:rPr>
          <w:tab/>
        </w:r>
        <w:r>
          <w:rPr>
            <w:noProof/>
            <w:webHidden/>
          </w:rPr>
          <w:fldChar w:fldCharType="begin"/>
        </w:r>
        <w:r>
          <w:rPr>
            <w:noProof/>
            <w:webHidden/>
          </w:rPr>
          <w:instrText xml:space="preserve"> PAGEREF _Toc441670390 \h </w:instrText>
        </w:r>
        <w:r>
          <w:rPr>
            <w:noProof/>
            <w:webHidden/>
          </w:rPr>
        </w:r>
        <w:r>
          <w:rPr>
            <w:noProof/>
            <w:webHidden/>
          </w:rPr>
          <w:fldChar w:fldCharType="separate"/>
        </w:r>
        <w:r>
          <w:rPr>
            <w:noProof/>
            <w:webHidden/>
          </w:rPr>
          <w:t>13</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91" w:history="1">
        <w:r w:rsidRPr="006721C3">
          <w:rPr>
            <w:rStyle w:val="Hyperlink"/>
            <w:noProof/>
          </w:rPr>
          <w:t>2.6</w:t>
        </w:r>
        <w:r>
          <w:rPr>
            <w:rFonts w:asciiTheme="minorHAnsi" w:eastAsiaTheme="minorEastAsia" w:hAnsiTheme="minorHAnsi"/>
            <w:noProof/>
            <w:lang w:eastAsia="de-AT"/>
          </w:rPr>
          <w:tab/>
        </w:r>
        <w:r w:rsidRPr="006721C3">
          <w:rPr>
            <w:rStyle w:val="Hyperlink"/>
            <w:noProof/>
          </w:rPr>
          <w:t>Software</w:t>
        </w:r>
        <w:r>
          <w:rPr>
            <w:noProof/>
            <w:webHidden/>
          </w:rPr>
          <w:tab/>
        </w:r>
        <w:r>
          <w:rPr>
            <w:noProof/>
            <w:webHidden/>
          </w:rPr>
          <w:fldChar w:fldCharType="begin"/>
        </w:r>
        <w:r>
          <w:rPr>
            <w:noProof/>
            <w:webHidden/>
          </w:rPr>
          <w:instrText xml:space="preserve"> PAGEREF _Toc441670391 \h </w:instrText>
        </w:r>
        <w:r>
          <w:rPr>
            <w:noProof/>
            <w:webHidden/>
          </w:rPr>
        </w:r>
        <w:r>
          <w:rPr>
            <w:noProof/>
            <w:webHidden/>
          </w:rPr>
          <w:fldChar w:fldCharType="separate"/>
        </w:r>
        <w:r>
          <w:rPr>
            <w:noProof/>
            <w:webHidden/>
          </w:rPr>
          <w:t>13</w:t>
        </w:r>
        <w:r>
          <w:rPr>
            <w:noProof/>
            <w:webHidden/>
          </w:rPr>
          <w:fldChar w:fldCharType="end"/>
        </w:r>
      </w:hyperlink>
    </w:p>
    <w:p w:rsidR="006E39FA" w:rsidRDefault="006E39FA">
      <w:pPr>
        <w:pStyle w:val="Verzeichnis3"/>
        <w:tabs>
          <w:tab w:val="left" w:pos="1320"/>
          <w:tab w:val="right" w:leader="dot" w:pos="8210"/>
        </w:tabs>
        <w:rPr>
          <w:noProof/>
        </w:rPr>
      </w:pPr>
      <w:hyperlink w:anchor="_Toc441670392" w:history="1">
        <w:r w:rsidRPr="006721C3">
          <w:rPr>
            <w:rStyle w:val="Hyperlink"/>
            <w:noProof/>
          </w:rPr>
          <w:t>2.6.1</w:t>
        </w:r>
        <w:r>
          <w:rPr>
            <w:noProof/>
          </w:rPr>
          <w:tab/>
        </w:r>
        <w:r w:rsidRPr="006721C3">
          <w:rPr>
            <w:rStyle w:val="Hyperlink"/>
            <w:noProof/>
          </w:rPr>
          <w:t>Desktop applications</w:t>
        </w:r>
        <w:r>
          <w:rPr>
            <w:noProof/>
            <w:webHidden/>
          </w:rPr>
          <w:tab/>
        </w:r>
        <w:r>
          <w:rPr>
            <w:noProof/>
            <w:webHidden/>
          </w:rPr>
          <w:fldChar w:fldCharType="begin"/>
        </w:r>
        <w:r>
          <w:rPr>
            <w:noProof/>
            <w:webHidden/>
          </w:rPr>
          <w:instrText xml:space="preserve"> PAGEREF _Toc441670392 \h </w:instrText>
        </w:r>
        <w:r>
          <w:rPr>
            <w:noProof/>
            <w:webHidden/>
          </w:rPr>
        </w:r>
        <w:r>
          <w:rPr>
            <w:noProof/>
            <w:webHidden/>
          </w:rPr>
          <w:fldChar w:fldCharType="separate"/>
        </w:r>
        <w:r>
          <w:rPr>
            <w:noProof/>
            <w:webHidden/>
          </w:rPr>
          <w:t>13</w:t>
        </w:r>
        <w:r>
          <w:rPr>
            <w:noProof/>
            <w:webHidden/>
          </w:rPr>
          <w:fldChar w:fldCharType="end"/>
        </w:r>
      </w:hyperlink>
    </w:p>
    <w:p w:rsidR="006E39FA" w:rsidRDefault="006E39FA">
      <w:pPr>
        <w:pStyle w:val="Verzeichnis3"/>
        <w:tabs>
          <w:tab w:val="left" w:pos="1320"/>
          <w:tab w:val="right" w:leader="dot" w:pos="8210"/>
        </w:tabs>
        <w:rPr>
          <w:noProof/>
        </w:rPr>
      </w:pPr>
      <w:hyperlink w:anchor="_Toc441670393" w:history="1">
        <w:r w:rsidRPr="006721C3">
          <w:rPr>
            <w:rStyle w:val="Hyperlink"/>
            <w:noProof/>
          </w:rPr>
          <w:t>2.6.2</w:t>
        </w:r>
        <w:r>
          <w:rPr>
            <w:noProof/>
          </w:rPr>
          <w:tab/>
        </w:r>
        <w:r w:rsidRPr="006721C3">
          <w:rPr>
            <w:rStyle w:val="Hyperlink"/>
            <w:noProof/>
          </w:rPr>
          <w:t>Mobile applications</w:t>
        </w:r>
        <w:r>
          <w:rPr>
            <w:noProof/>
            <w:webHidden/>
          </w:rPr>
          <w:tab/>
        </w:r>
        <w:r>
          <w:rPr>
            <w:noProof/>
            <w:webHidden/>
          </w:rPr>
          <w:fldChar w:fldCharType="begin"/>
        </w:r>
        <w:r>
          <w:rPr>
            <w:noProof/>
            <w:webHidden/>
          </w:rPr>
          <w:instrText xml:space="preserve"> PAGEREF _Toc441670393 \h </w:instrText>
        </w:r>
        <w:r>
          <w:rPr>
            <w:noProof/>
            <w:webHidden/>
          </w:rPr>
        </w:r>
        <w:r>
          <w:rPr>
            <w:noProof/>
            <w:webHidden/>
          </w:rPr>
          <w:fldChar w:fldCharType="separate"/>
        </w:r>
        <w:r>
          <w:rPr>
            <w:noProof/>
            <w:webHidden/>
          </w:rPr>
          <w:t>14</w:t>
        </w:r>
        <w:r>
          <w:rPr>
            <w:noProof/>
            <w:webHidden/>
          </w:rPr>
          <w:fldChar w:fldCharType="end"/>
        </w:r>
      </w:hyperlink>
    </w:p>
    <w:p w:rsidR="006E39FA" w:rsidRDefault="006E39FA">
      <w:pPr>
        <w:pStyle w:val="Verzeichnis3"/>
        <w:tabs>
          <w:tab w:val="left" w:pos="1320"/>
          <w:tab w:val="right" w:leader="dot" w:pos="8210"/>
        </w:tabs>
        <w:rPr>
          <w:noProof/>
        </w:rPr>
      </w:pPr>
      <w:hyperlink w:anchor="_Toc441670394" w:history="1">
        <w:r w:rsidRPr="006721C3">
          <w:rPr>
            <w:rStyle w:val="Hyperlink"/>
            <w:noProof/>
          </w:rPr>
          <w:t>2.6.3</w:t>
        </w:r>
        <w:r>
          <w:rPr>
            <w:noProof/>
          </w:rPr>
          <w:tab/>
        </w:r>
        <w:r w:rsidRPr="006721C3">
          <w:rPr>
            <w:rStyle w:val="Hyperlink"/>
            <w:noProof/>
          </w:rPr>
          <w:t>Web-based applications</w:t>
        </w:r>
        <w:r>
          <w:rPr>
            <w:noProof/>
            <w:webHidden/>
          </w:rPr>
          <w:tab/>
        </w:r>
        <w:r>
          <w:rPr>
            <w:noProof/>
            <w:webHidden/>
          </w:rPr>
          <w:fldChar w:fldCharType="begin"/>
        </w:r>
        <w:r>
          <w:rPr>
            <w:noProof/>
            <w:webHidden/>
          </w:rPr>
          <w:instrText xml:space="preserve"> PAGEREF _Toc441670394 \h </w:instrText>
        </w:r>
        <w:r>
          <w:rPr>
            <w:noProof/>
            <w:webHidden/>
          </w:rPr>
        </w:r>
        <w:r>
          <w:rPr>
            <w:noProof/>
            <w:webHidden/>
          </w:rPr>
          <w:fldChar w:fldCharType="separate"/>
        </w:r>
        <w:r>
          <w:rPr>
            <w:noProof/>
            <w:webHidden/>
          </w:rPr>
          <w:t>15</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95" w:history="1">
        <w:r w:rsidRPr="006721C3">
          <w:rPr>
            <w:rStyle w:val="Hyperlink"/>
            <w:noProof/>
          </w:rPr>
          <w:t>2.7</w:t>
        </w:r>
        <w:r>
          <w:rPr>
            <w:rFonts w:asciiTheme="minorHAnsi" w:eastAsiaTheme="minorEastAsia" w:hAnsiTheme="minorHAnsi"/>
            <w:noProof/>
            <w:lang w:eastAsia="de-AT"/>
          </w:rPr>
          <w:tab/>
        </w:r>
        <w:r w:rsidRPr="006721C3">
          <w:rPr>
            <w:rStyle w:val="Hyperlink"/>
            <w:noProof/>
          </w:rPr>
          <w:t>Research conclusions</w:t>
        </w:r>
        <w:r>
          <w:rPr>
            <w:noProof/>
            <w:webHidden/>
          </w:rPr>
          <w:tab/>
        </w:r>
        <w:r>
          <w:rPr>
            <w:noProof/>
            <w:webHidden/>
          </w:rPr>
          <w:fldChar w:fldCharType="begin"/>
        </w:r>
        <w:r>
          <w:rPr>
            <w:noProof/>
            <w:webHidden/>
          </w:rPr>
          <w:instrText xml:space="preserve"> PAGEREF _Toc441670395 \h </w:instrText>
        </w:r>
        <w:r>
          <w:rPr>
            <w:noProof/>
            <w:webHidden/>
          </w:rPr>
        </w:r>
        <w:r>
          <w:rPr>
            <w:noProof/>
            <w:webHidden/>
          </w:rPr>
          <w:fldChar w:fldCharType="separate"/>
        </w:r>
        <w:r>
          <w:rPr>
            <w:noProof/>
            <w:webHidden/>
          </w:rPr>
          <w:t>15</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96" w:history="1">
        <w:r w:rsidRPr="006721C3">
          <w:rPr>
            <w:rStyle w:val="Hyperlink"/>
            <w:noProof/>
          </w:rPr>
          <w:t>2.8</w:t>
        </w:r>
        <w:r>
          <w:rPr>
            <w:rFonts w:asciiTheme="minorHAnsi" w:eastAsiaTheme="minorEastAsia" w:hAnsiTheme="minorHAnsi"/>
            <w:noProof/>
            <w:lang w:eastAsia="de-AT"/>
          </w:rPr>
          <w:tab/>
        </w:r>
        <w:r w:rsidRPr="006721C3">
          <w:rPr>
            <w:rStyle w:val="Hyperlink"/>
            <w:noProof/>
          </w:rPr>
          <w:t>Result matrix</w:t>
        </w:r>
        <w:r>
          <w:rPr>
            <w:noProof/>
            <w:webHidden/>
          </w:rPr>
          <w:tab/>
        </w:r>
        <w:r>
          <w:rPr>
            <w:noProof/>
            <w:webHidden/>
          </w:rPr>
          <w:fldChar w:fldCharType="begin"/>
        </w:r>
        <w:r>
          <w:rPr>
            <w:noProof/>
            <w:webHidden/>
          </w:rPr>
          <w:instrText xml:space="preserve"> PAGEREF _Toc441670396 \h </w:instrText>
        </w:r>
        <w:r>
          <w:rPr>
            <w:noProof/>
            <w:webHidden/>
          </w:rPr>
        </w:r>
        <w:r>
          <w:rPr>
            <w:noProof/>
            <w:webHidden/>
          </w:rPr>
          <w:fldChar w:fldCharType="separate"/>
        </w:r>
        <w:r>
          <w:rPr>
            <w:noProof/>
            <w:webHidden/>
          </w:rPr>
          <w:t>16</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97" w:history="1">
        <w:r w:rsidRPr="006721C3">
          <w:rPr>
            <w:rStyle w:val="Hyperlink"/>
            <w:noProof/>
          </w:rPr>
          <w:t>2.9</w:t>
        </w:r>
        <w:r>
          <w:rPr>
            <w:rFonts w:asciiTheme="minorHAnsi" w:eastAsiaTheme="minorEastAsia" w:hAnsiTheme="minorHAnsi"/>
            <w:noProof/>
            <w:lang w:eastAsia="de-AT"/>
          </w:rPr>
          <w:tab/>
        </w:r>
        <w:r w:rsidRPr="006721C3">
          <w:rPr>
            <w:rStyle w:val="Hyperlink"/>
            <w:noProof/>
          </w:rPr>
          <w:t>Personal opinion</w:t>
        </w:r>
        <w:r>
          <w:rPr>
            <w:noProof/>
            <w:webHidden/>
          </w:rPr>
          <w:tab/>
        </w:r>
        <w:r>
          <w:rPr>
            <w:noProof/>
            <w:webHidden/>
          </w:rPr>
          <w:fldChar w:fldCharType="begin"/>
        </w:r>
        <w:r>
          <w:rPr>
            <w:noProof/>
            <w:webHidden/>
          </w:rPr>
          <w:instrText xml:space="preserve"> PAGEREF _Toc441670397 \h </w:instrText>
        </w:r>
        <w:r>
          <w:rPr>
            <w:noProof/>
            <w:webHidden/>
          </w:rPr>
        </w:r>
        <w:r>
          <w:rPr>
            <w:noProof/>
            <w:webHidden/>
          </w:rPr>
          <w:fldChar w:fldCharType="separate"/>
        </w:r>
        <w:r>
          <w:rPr>
            <w:noProof/>
            <w:webHidden/>
          </w:rPr>
          <w:t>16</w:t>
        </w:r>
        <w:r>
          <w:rPr>
            <w:noProof/>
            <w:webHidden/>
          </w:rPr>
          <w:fldChar w:fldCharType="end"/>
        </w:r>
      </w:hyperlink>
    </w:p>
    <w:p w:rsidR="006E39FA" w:rsidRDefault="006E39FA">
      <w:pPr>
        <w:pStyle w:val="Verzeichnis1"/>
        <w:tabs>
          <w:tab w:val="left" w:pos="440"/>
          <w:tab w:val="right" w:leader="dot" w:pos="8210"/>
        </w:tabs>
        <w:rPr>
          <w:rFonts w:asciiTheme="minorHAnsi" w:eastAsiaTheme="minorEastAsia" w:hAnsiTheme="minorHAnsi"/>
          <w:noProof/>
          <w:lang w:eastAsia="de-AT"/>
        </w:rPr>
      </w:pPr>
      <w:hyperlink w:anchor="_Toc441670398" w:history="1">
        <w:r w:rsidRPr="006721C3">
          <w:rPr>
            <w:rStyle w:val="Hyperlink"/>
            <w:noProof/>
          </w:rPr>
          <w:t>3</w:t>
        </w:r>
        <w:r>
          <w:rPr>
            <w:rFonts w:asciiTheme="minorHAnsi" w:eastAsiaTheme="minorEastAsia" w:hAnsiTheme="minorHAnsi"/>
            <w:noProof/>
            <w:lang w:eastAsia="de-AT"/>
          </w:rPr>
          <w:tab/>
        </w:r>
        <w:r w:rsidRPr="006721C3">
          <w:rPr>
            <w:rStyle w:val="Hyperlink"/>
            <w:noProof/>
          </w:rPr>
          <w:t>WebRTC</w:t>
        </w:r>
        <w:r>
          <w:rPr>
            <w:noProof/>
            <w:webHidden/>
          </w:rPr>
          <w:tab/>
        </w:r>
        <w:r>
          <w:rPr>
            <w:noProof/>
            <w:webHidden/>
          </w:rPr>
          <w:fldChar w:fldCharType="begin"/>
        </w:r>
        <w:r>
          <w:rPr>
            <w:noProof/>
            <w:webHidden/>
          </w:rPr>
          <w:instrText xml:space="preserve"> PAGEREF _Toc441670398 \h </w:instrText>
        </w:r>
        <w:r>
          <w:rPr>
            <w:noProof/>
            <w:webHidden/>
          </w:rPr>
        </w:r>
        <w:r>
          <w:rPr>
            <w:noProof/>
            <w:webHidden/>
          </w:rPr>
          <w:fldChar w:fldCharType="separate"/>
        </w:r>
        <w:r>
          <w:rPr>
            <w:noProof/>
            <w:webHidden/>
          </w:rPr>
          <w:t>18</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399" w:history="1">
        <w:r w:rsidRPr="006721C3">
          <w:rPr>
            <w:rStyle w:val="Hyperlink"/>
            <w:noProof/>
          </w:rPr>
          <w:t>3.1</w:t>
        </w:r>
        <w:r>
          <w:rPr>
            <w:rFonts w:asciiTheme="minorHAnsi" w:eastAsiaTheme="minorEastAsia" w:hAnsiTheme="minorHAnsi"/>
            <w:noProof/>
            <w:lang w:eastAsia="de-AT"/>
          </w:rPr>
          <w:tab/>
        </w:r>
        <w:r w:rsidRPr="006721C3">
          <w:rPr>
            <w:rStyle w:val="Hyperlink"/>
            <w:noProof/>
          </w:rPr>
          <w:t>Overview</w:t>
        </w:r>
        <w:r>
          <w:rPr>
            <w:noProof/>
            <w:webHidden/>
          </w:rPr>
          <w:tab/>
        </w:r>
        <w:r>
          <w:rPr>
            <w:noProof/>
            <w:webHidden/>
          </w:rPr>
          <w:fldChar w:fldCharType="begin"/>
        </w:r>
        <w:r>
          <w:rPr>
            <w:noProof/>
            <w:webHidden/>
          </w:rPr>
          <w:instrText xml:space="preserve"> PAGEREF _Toc441670399 \h </w:instrText>
        </w:r>
        <w:r>
          <w:rPr>
            <w:noProof/>
            <w:webHidden/>
          </w:rPr>
        </w:r>
        <w:r>
          <w:rPr>
            <w:noProof/>
            <w:webHidden/>
          </w:rPr>
          <w:fldChar w:fldCharType="separate"/>
        </w:r>
        <w:r>
          <w:rPr>
            <w:noProof/>
            <w:webHidden/>
          </w:rPr>
          <w:t>18</w:t>
        </w:r>
        <w:r>
          <w:rPr>
            <w:noProof/>
            <w:webHidden/>
          </w:rPr>
          <w:fldChar w:fldCharType="end"/>
        </w:r>
      </w:hyperlink>
    </w:p>
    <w:p w:rsidR="006E39FA" w:rsidRDefault="006E39FA">
      <w:pPr>
        <w:pStyle w:val="Verzeichnis3"/>
        <w:tabs>
          <w:tab w:val="left" w:pos="1320"/>
          <w:tab w:val="right" w:leader="dot" w:pos="8210"/>
        </w:tabs>
        <w:rPr>
          <w:noProof/>
        </w:rPr>
      </w:pPr>
      <w:hyperlink w:anchor="_Toc441670400" w:history="1">
        <w:r w:rsidRPr="006721C3">
          <w:rPr>
            <w:rStyle w:val="Hyperlink"/>
            <w:noProof/>
          </w:rPr>
          <w:t>3.1.1</w:t>
        </w:r>
        <w:r>
          <w:rPr>
            <w:noProof/>
          </w:rPr>
          <w:tab/>
        </w:r>
        <w:r w:rsidRPr="006721C3">
          <w:rPr>
            <w:rStyle w:val="Hyperlink"/>
            <w:noProof/>
          </w:rPr>
          <w:t>Architecture</w:t>
        </w:r>
        <w:r>
          <w:rPr>
            <w:noProof/>
            <w:webHidden/>
          </w:rPr>
          <w:tab/>
        </w:r>
        <w:r>
          <w:rPr>
            <w:noProof/>
            <w:webHidden/>
          </w:rPr>
          <w:fldChar w:fldCharType="begin"/>
        </w:r>
        <w:r>
          <w:rPr>
            <w:noProof/>
            <w:webHidden/>
          </w:rPr>
          <w:instrText xml:space="preserve"> PAGEREF _Toc441670400 \h </w:instrText>
        </w:r>
        <w:r>
          <w:rPr>
            <w:noProof/>
            <w:webHidden/>
          </w:rPr>
        </w:r>
        <w:r>
          <w:rPr>
            <w:noProof/>
            <w:webHidden/>
          </w:rPr>
          <w:fldChar w:fldCharType="separate"/>
        </w:r>
        <w:r>
          <w:rPr>
            <w:noProof/>
            <w:webHidden/>
          </w:rPr>
          <w:t>18</w:t>
        </w:r>
        <w:r>
          <w:rPr>
            <w:noProof/>
            <w:webHidden/>
          </w:rPr>
          <w:fldChar w:fldCharType="end"/>
        </w:r>
      </w:hyperlink>
    </w:p>
    <w:p w:rsidR="006E39FA" w:rsidRDefault="006E39FA">
      <w:pPr>
        <w:pStyle w:val="Verzeichnis3"/>
        <w:tabs>
          <w:tab w:val="left" w:pos="1320"/>
          <w:tab w:val="right" w:leader="dot" w:pos="8210"/>
        </w:tabs>
        <w:rPr>
          <w:noProof/>
        </w:rPr>
      </w:pPr>
      <w:hyperlink w:anchor="_Toc441670401" w:history="1">
        <w:r w:rsidRPr="006721C3">
          <w:rPr>
            <w:rStyle w:val="Hyperlink"/>
            <w:noProof/>
          </w:rPr>
          <w:t>3.1.2</w:t>
        </w:r>
        <w:r>
          <w:rPr>
            <w:noProof/>
          </w:rPr>
          <w:tab/>
        </w:r>
        <w:r w:rsidRPr="006721C3">
          <w:rPr>
            <w:rStyle w:val="Hyperlink"/>
            <w:noProof/>
          </w:rPr>
          <w:t>Functionality and features</w:t>
        </w:r>
        <w:r>
          <w:rPr>
            <w:noProof/>
            <w:webHidden/>
          </w:rPr>
          <w:tab/>
        </w:r>
        <w:r>
          <w:rPr>
            <w:noProof/>
            <w:webHidden/>
          </w:rPr>
          <w:fldChar w:fldCharType="begin"/>
        </w:r>
        <w:r>
          <w:rPr>
            <w:noProof/>
            <w:webHidden/>
          </w:rPr>
          <w:instrText xml:space="preserve"> PAGEREF _Toc441670401 \h </w:instrText>
        </w:r>
        <w:r>
          <w:rPr>
            <w:noProof/>
            <w:webHidden/>
          </w:rPr>
        </w:r>
        <w:r>
          <w:rPr>
            <w:noProof/>
            <w:webHidden/>
          </w:rPr>
          <w:fldChar w:fldCharType="separate"/>
        </w:r>
        <w:r>
          <w:rPr>
            <w:noProof/>
            <w:webHidden/>
          </w:rPr>
          <w:t>19</w:t>
        </w:r>
        <w:r>
          <w:rPr>
            <w:noProof/>
            <w:webHidden/>
          </w:rPr>
          <w:fldChar w:fldCharType="end"/>
        </w:r>
      </w:hyperlink>
    </w:p>
    <w:p w:rsidR="006E39FA" w:rsidRDefault="006E39FA">
      <w:pPr>
        <w:pStyle w:val="Verzeichnis3"/>
        <w:tabs>
          <w:tab w:val="left" w:pos="1320"/>
          <w:tab w:val="right" w:leader="dot" w:pos="8210"/>
        </w:tabs>
        <w:rPr>
          <w:noProof/>
        </w:rPr>
      </w:pPr>
      <w:hyperlink w:anchor="_Toc441670402" w:history="1">
        <w:r w:rsidRPr="006721C3">
          <w:rPr>
            <w:rStyle w:val="Hyperlink"/>
            <w:noProof/>
          </w:rPr>
          <w:t>3.1.3</w:t>
        </w:r>
        <w:r>
          <w:rPr>
            <w:noProof/>
          </w:rPr>
          <w:tab/>
        </w:r>
        <w:r w:rsidRPr="006721C3">
          <w:rPr>
            <w:rStyle w:val="Hyperlink"/>
            <w:noProof/>
          </w:rPr>
          <w:t>History</w:t>
        </w:r>
        <w:r>
          <w:rPr>
            <w:noProof/>
            <w:webHidden/>
          </w:rPr>
          <w:tab/>
        </w:r>
        <w:r>
          <w:rPr>
            <w:noProof/>
            <w:webHidden/>
          </w:rPr>
          <w:fldChar w:fldCharType="begin"/>
        </w:r>
        <w:r>
          <w:rPr>
            <w:noProof/>
            <w:webHidden/>
          </w:rPr>
          <w:instrText xml:space="preserve"> PAGEREF _Toc441670402 \h </w:instrText>
        </w:r>
        <w:r>
          <w:rPr>
            <w:noProof/>
            <w:webHidden/>
          </w:rPr>
        </w:r>
        <w:r>
          <w:rPr>
            <w:noProof/>
            <w:webHidden/>
          </w:rPr>
          <w:fldChar w:fldCharType="separate"/>
        </w:r>
        <w:r>
          <w:rPr>
            <w:noProof/>
            <w:webHidden/>
          </w:rPr>
          <w:t>20</w:t>
        </w:r>
        <w:r>
          <w:rPr>
            <w:noProof/>
            <w:webHidden/>
          </w:rPr>
          <w:fldChar w:fldCharType="end"/>
        </w:r>
      </w:hyperlink>
    </w:p>
    <w:p w:rsidR="006E39FA" w:rsidRDefault="006E39FA">
      <w:pPr>
        <w:pStyle w:val="Verzeichnis3"/>
        <w:tabs>
          <w:tab w:val="left" w:pos="1320"/>
          <w:tab w:val="right" w:leader="dot" w:pos="8210"/>
        </w:tabs>
        <w:rPr>
          <w:noProof/>
        </w:rPr>
      </w:pPr>
      <w:hyperlink w:anchor="_Toc441670403" w:history="1">
        <w:r w:rsidRPr="006721C3">
          <w:rPr>
            <w:rStyle w:val="Hyperlink"/>
            <w:noProof/>
          </w:rPr>
          <w:t>3.1.4</w:t>
        </w:r>
        <w:r>
          <w:rPr>
            <w:noProof/>
          </w:rPr>
          <w:tab/>
        </w:r>
        <w:r w:rsidRPr="006721C3">
          <w:rPr>
            <w:rStyle w:val="Hyperlink"/>
            <w:noProof/>
          </w:rPr>
          <w:t>Advantages</w:t>
        </w:r>
        <w:r>
          <w:rPr>
            <w:noProof/>
            <w:webHidden/>
          </w:rPr>
          <w:tab/>
        </w:r>
        <w:r>
          <w:rPr>
            <w:noProof/>
            <w:webHidden/>
          </w:rPr>
          <w:fldChar w:fldCharType="begin"/>
        </w:r>
        <w:r>
          <w:rPr>
            <w:noProof/>
            <w:webHidden/>
          </w:rPr>
          <w:instrText xml:space="preserve"> PAGEREF _Toc441670403 \h </w:instrText>
        </w:r>
        <w:r>
          <w:rPr>
            <w:noProof/>
            <w:webHidden/>
          </w:rPr>
        </w:r>
        <w:r>
          <w:rPr>
            <w:noProof/>
            <w:webHidden/>
          </w:rPr>
          <w:fldChar w:fldCharType="separate"/>
        </w:r>
        <w:r>
          <w:rPr>
            <w:noProof/>
            <w:webHidden/>
          </w:rPr>
          <w:t>20</w:t>
        </w:r>
        <w:r>
          <w:rPr>
            <w:noProof/>
            <w:webHidden/>
          </w:rPr>
          <w:fldChar w:fldCharType="end"/>
        </w:r>
      </w:hyperlink>
    </w:p>
    <w:p w:rsidR="006E39FA" w:rsidRDefault="006E39FA">
      <w:pPr>
        <w:pStyle w:val="Verzeichnis3"/>
        <w:tabs>
          <w:tab w:val="left" w:pos="1320"/>
          <w:tab w:val="right" w:leader="dot" w:pos="8210"/>
        </w:tabs>
        <w:rPr>
          <w:noProof/>
        </w:rPr>
      </w:pPr>
      <w:hyperlink w:anchor="_Toc441670404" w:history="1">
        <w:r w:rsidRPr="006721C3">
          <w:rPr>
            <w:rStyle w:val="Hyperlink"/>
            <w:noProof/>
          </w:rPr>
          <w:t>3.1.5</w:t>
        </w:r>
        <w:r>
          <w:rPr>
            <w:noProof/>
          </w:rPr>
          <w:tab/>
        </w:r>
        <w:r w:rsidRPr="006721C3">
          <w:rPr>
            <w:rStyle w:val="Hyperlink"/>
            <w:noProof/>
          </w:rPr>
          <w:t>Limitations</w:t>
        </w:r>
        <w:r>
          <w:rPr>
            <w:noProof/>
            <w:webHidden/>
          </w:rPr>
          <w:tab/>
        </w:r>
        <w:r>
          <w:rPr>
            <w:noProof/>
            <w:webHidden/>
          </w:rPr>
          <w:fldChar w:fldCharType="begin"/>
        </w:r>
        <w:r>
          <w:rPr>
            <w:noProof/>
            <w:webHidden/>
          </w:rPr>
          <w:instrText xml:space="preserve"> PAGEREF _Toc441670404 \h </w:instrText>
        </w:r>
        <w:r>
          <w:rPr>
            <w:noProof/>
            <w:webHidden/>
          </w:rPr>
        </w:r>
        <w:r>
          <w:rPr>
            <w:noProof/>
            <w:webHidden/>
          </w:rPr>
          <w:fldChar w:fldCharType="separate"/>
        </w:r>
        <w:r>
          <w:rPr>
            <w:noProof/>
            <w:webHidden/>
          </w:rPr>
          <w:t>22</w:t>
        </w:r>
        <w:r>
          <w:rPr>
            <w:noProof/>
            <w:webHidden/>
          </w:rPr>
          <w:fldChar w:fldCharType="end"/>
        </w:r>
      </w:hyperlink>
    </w:p>
    <w:p w:rsidR="006E39FA" w:rsidRDefault="006E39FA">
      <w:pPr>
        <w:pStyle w:val="Verzeichnis3"/>
        <w:tabs>
          <w:tab w:val="left" w:pos="1320"/>
          <w:tab w:val="right" w:leader="dot" w:pos="8210"/>
        </w:tabs>
        <w:rPr>
          <w:noProof/>
        </w:rPr>
      </w:pPr>
      <w:hyperlink w:anchor="_Toc441670405" w:history="1">
        <w:r w:rsidRPr="006721C3">
          <w:rPr>
            <w:rStyle w:val="Hyperlink"/>
            <w:noProof/>
          </w:rPr>
          <w:t>3.1.6</w:t>
        </w:r>
        <w:r>
          <w:rPr>
            <w:noProof/>
          </w:rPr>
          <w:tab/>
        </w:r>
        <w:r w:rsidRPr="006721C3">
          <w:rPr>
            <w:rStyle w:val="Hyperlink"/>
            <w:noProof/>
          </w:rPr>
          <w:t>Current status</w:t>
        </w:r>
        <w:r>
          <w:rPr>
            <w:noProof/>
            <w:webHidden/>
          </w:rPr>
          <w:tab/>
        </w:r>
        <w:r>
          <w:rPr>
            <w:noProof/>
            <w:webHidden/>
          </w:rPr>
          <w:fldChar w:fldCharType="begin"/>
        </w:r>
        <w:r>
          <w:rPr>
            <w:noProof/>
            <w:webHidden/>
          </w:rPr>
          <w:instrText xml:space="preserve"> PAGEREF _Toc441670405 \h </w:instrText>
        </w:r>
        <w:r>
          <w:rPr>
            <w:noProof/>
            <w:webHidden/>
          </w:rPr>
        </w:r>
        <w:r>
          <w:rPr>
            <w:noProof/>
            <w:webHidden/>
          </w:rPr>
          <w:fldChar w:fldCharType="separate"/>
        </w:r>
        <w:r>
          <w:rPr>
            <w:noProof/>
            <w:webHidden/>
          </w:rPr>
          <w:t>23</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06" w:history="1">
        <w:r w:rsidRPr="006721C3">
          <w:rPr>
            <w:rStyle w:val="Hyperlink"/>
            <w:noProof/>
          </w:rPr>
          <w:t>3.2</w:t>
        </w:r>
        <w:r>
          <w:rPr>
            <w:rFonts w:asciiTheme="minorHAnsi" w:eastAsiaTheme="minorEastAsia" w:hAnsiTheme="minorHAnsi"/>
            <w:noProof/>
            <w:lang w:eastAsia="de-AT"/>
          </w:rPr>
          <w:tab/>
        </w:r>
        <w:r w:rsidRPr="006721C3">
          <w:rPr>
            <w:rStyle w:val="Hyperlink"/>
            <w:noProof/>
          </w:rPr>
          <w:t>API components</w:t>
        </w:r>
        <w:r>
          <w:rPr>
            <w:noProof/>
            <w:webHidden/>
          </w:rPr>
          <w:tab/>
        </w:r>
        <w:r>
          <w:rPr>
            <w:noProof/>
            <w:webHidden/>
          </w:rPr>
          <w:fldChar w:fldCharType="begin"/>
        </w:r>
        <w:r>
          <w:rPr>
            <w:noProof/>
            <w:webHidden/>
          </w:rPr>
          <w:instrText xml:space="preserve"> PAGEREF _Toc441670406 \h </w:instrText>
        </w:r>
        <w:r>
          <w:rPr>
            <w:noProof/>
            <w:webHidden/>
          </w:rPr>
        </w:r>
        <w:r>
          <w:rPr>
            <w:noProof/>
            <w:webHidden/>
          </w:rPr>
          <w:fldChar w:fldCharType="separate"/>
        </w:r>
        <w:r>
          <w:rPr>
            <w:noProof/>
            <w:webHidden/>
          </w:rPr>
          <w:t>23</w:t>
        </w:r>
        <w:r>
          <w:rPr>
            <w:noProof/>
            <w:webHidden/>
          </w:rPr>
          <w:fldChar w:fldCharType="end"/>
        </w:r>
      </w:hyperlink>
    </w:p>
    <w:p w:rsidR="006E39FA" w:rsidRDefault="006E39FA">
      <w:pPr>
        <w:pStyle w:val="Verzeichnis3"/>
        <w:tabs>
          <w:tab w:val="left" w:pos="1320"/>
          <w:tab w:val="right" w:leader="dot" w:pos="8210"/>
        </w:tabs>
        <w:rPr>
          <w:noProof/>
        </w:rPr>
      </w:pPr>
      <w:hyperlink w:anchor="_Toc441670407" w:history="1">
        <w:r w:rsidRPr="006721C3">
          <w:rPr>
            <w:rStyle w:val="Hyperlink"/>
            <w:noProof/>
          </w:rPr>
          <w:t>3.2.1</w:t>
        </w:r>
        <w:r>
          <w:rPr>
            <w:noProof/>
          </w:rPr>
          <w:tab/>
        </w:r>
        <w:r w:rsidRPr="006721C3">
          <w:rPr>
            <w:rStyle w:val="Hyperlink"/>
            <w:noProof/>
          </w:rPr>
          <w:t>MediaStream</w:t>
        </w:r>
        <w:r>
          <w:rPr>
            <w:noProof/>
            <w:webHidden/>
          </w:rPr>
          <w:tab/>
        </w:r>
        <w:r>
          <w:rPr>
            <w:noProof/>
            <w:webHidden/>
          </w:rPr>
          <w:fldChar w:fldCharType="begin"/>
        </w:r>
        <w:r>
          <w:rPr>
            <w:noProof/>
            <w:webHidden/>
          </w:rPr>
          <w:instrText xml:space="preserve"> PAGEREF _Toc441670407 \h </w:instrText>
        </w:r>
        <w:r>
          <w:rPr>
            <w:noProof/>
            <w:webHidden/>
          </w:rPr>
        </w:r>
        <w:r>
          <w:rPr>
            <w:noProof/>
            <w:webHidden/>
          </w:rPr>
          <w:fldChar w:fldCharType="separate"/>
        </w:r>
        <w:r>
          <w:rPr>
            <w:noProof/>
            <w:webHidden/>
          </w:rPr>
          <w:t>23</w:t>
        </w:r>
        <w:r>
          <w:rPr>
            <w:noProof/>
            <w:webHidden/>
          </w:rPr>
          <w:fldChar w:fldCharType="end"/>
        </w:r>
      </w:hyperlink>
    </w:p>
    <w:p w:rsidR="006E39FA" w:rsidRDefault="006E39FA">
      <w:pPr>
        <w:pStyle w:val="Verzeichnis3"/>
        <w:tabs>
          <w:tab w:val="left" w:pos="1320"/>
          <w:tab w:val="right" w:leader="dot" w:pos="8210"/>
        </w:tabs>
        <w:rPr>
          <w:noProof/>
        </w:rPr>
      </w:pPr>
      <w:hyperlink w:anchor="_Toc441670408" w:history="1">
        <w:r w:rsidRPr="006721C3">
          <w:rPr>
            <w:rStyle w:val="Hyperlink"/>
            <w:noProof/>
          </w:rPr>
          <w:t>3.2.2</w:t>
        </w:r>
        <w:r>
          <w:rPr>
            <w:noProof/>
          </w:rPr>
          <w:tab/>
        </w:r>
        <w:r w:rsidRPr="006721C3">
          <w:rPr>
            <w:rStyle w:val="Hyperlink"/>
            <w:noProof/>
          </w:rPr>
          <w:t>PeerConnection</w:t>
        </w:r>
        <w:r>
          <w:rPr>
            <w:noProof/>
            <w:webHidden/>
          </w:rPr>
          <w:tab/>
        </w:r>
        <w:r>
          <w:rPr>
            <w:noProof/>
            <w:webHidden/>
          </w:rPr>
          <w:fldChar w:fldCharType="begin"/>
        </w:r>
        <w:r>
          <w:rPr>
            <w:noProof/>
            <w:webHidden/>
          </w:rPr>
          <w:instrText xml:space="preserve"> PAGEREF _Toc441670408 \h </w:instrText>
        </w:r>
        <w:r>
          <w:rPr>
            <w:noProof/>
            <w:webHidden/>
          </w:rPr>
        </w:r>
        <w:r>
          <w:rPr>
            <w:noProof/>
            <w:webHidden/>
          </w:rPr>
          <w:fldChar w:fldCharType="separate"/>
        </w:r>
        <w:r>
          <w:rPr>
            <w:noProof/>
            <w:webHidden/>
          </w:rPr>
          <w:t>24</w:t>
        </w:r>
        <w:r>
          <w:rPr>
            <w:noProof/>
            <w:webHidden/>
          </w:rPr>
          <w:fldChar w:fldCharType="end"/>
        </w:r>
      </w:hyperlink>
    </w:p>
    <w:p w:rsidR="006E39FA" w:rsidRDefault="006E39FA">
      <w:pPr>
        <w:pStyle w:val="Verzeichnis3"/>
        <w:tabs>
          <w:tab w:val="left" w:pos="1320"/>
          <w:tab w:val="right" w:leader="dot" w:pos="8210"/>
        </w:tabs>
        <w:rPr>
          <w:noProof/>
        </w:rPr>
      </w:pPr>
      <w:hyperlink w:anchor="_Toc441670409" w:history="1">
        <w:r w:rsidRPr="006721C3">
          <w:rPr>
            <w:rStyle w:val="Hyperlink"/>
            <w:noProof/>
          </w:rPr>
          <w:t>3.2.3</w:t>
        </w:r>
        <w:r>
          <w:rPr>
            <w:noProof/>
          </w:rPr>
          <w:tab/>
        </w:r>
        <w:r w:rsidRPr="006721C3">
          <w:rPr>
            <w:rStyle w:val="Hyperlink"/>
            <w:noProof/>
          </w:rPr>
          <w:t>DataChannel</w:t>
        </w:r>
        <w:r>
          <w:rPr>
            <w:noProof/>
            <w:webHidden/>
          </w:rPr>
          <w:tab/>
        </w:r>
        <w:r>
          <w:rPr>
            <w:noProof/>
            <w:webHidden/>
          </w:rPr>
          <w:fldChar w:fldCharType="begin"/>
        </w:r>
        <w:r>
          <w:rPr>
            <w:noProof/>
            <w:webHidden/>
          </w:rPr>
          <w:instrText xml:space="preserve"> PAGEREF _Toc441670409 \h </w:instrText>
        </w:r>
        <w:r>
          <w:rPr>
            <w:noProof/>
            <w:webHidden/>
          </w:rPr>
        </w:r>
        <w:r>
          <w:rPr>
            <w:noProof/>
            <w:webHidden/>
          </w:rPr>
          <w:fldChar w:fldCharType="separate"/>
        </w:r>
        <w:r>
          <w:rPr>
            <w:noProof/>
            <w:webHidden/>
          </w:rPr>
          <w:t>24</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10" w:history="1">
        <w:r w:rsidRPr="006721C3">
          <w:rPr>
            <w:rStyle w:val="Hyperlink"/>
            <w:noProof/>
          </w:rPr>
          <w:t>3.3</w:t>
        </w:r>
        <w:r>
          <w:rPr>
            <w:rFonts w:asciiTheme="minorHAnsi" w:eastAsiaTheme="minorEastAsia" w:hAnsiTheme="minorHAnsi"/>
            <w:noProof/>
            <w:lang w:eastAsia="de-AT"/>
          </w:rPr>
          <w:tab/>
        </w:r>
        <w:r w:rsidRPr="006721C3">
          <w:rPr>
            <w:rStyle w:val="Hyperlink"/>
            <w:noProof/>
          </w:rPr>
          <w:t>Connection setup</w:t>
        </w:r>
        <w:r>
          <w:rPr>
            <w:noProof/>
            <w:webHidden/>
          </w:rPr>
          <w:tab/>
        </w:r>
        <w:r>
          <w:rPr>
            <w:noProof/>
            <w:webHidden/>
          </w:rPr>
          <w:fldChar w:fldCharType="begin"/>
        </w:r>
        <w:r>
          <w:rPr>
            <w:noProof/>
            <w:webHidden/>
          </w:rPr>
          <w:instrText xml:space="preserve"> PAGEREF _Toc441670410 \h </w:instrText>
        </w:r>
        <w:r>
          <w:rPr>
            <w:noProof/>
            <w:webHidden/>
          </w:rPr>
        </w:r>
        <w:r>
          <w:rPr>
            <w:noProof/>
            <w:webHidden/>
          </w:rPr>
          <w:fldChar w:fldCharType="separate"/>
        </w:r>
        <w:r>
          <w:rPr>
            <w:noProof/>
            <w:webHidden/>
          </w:rPr>
          <w:t>25</w:t>
        </w:r>
        <w:r>
          <w:rPr>
            <w:noProof/>
            <w:webHidden/>
          </w:rPr>
          <w:fldChar w:fldCharType="end"/>
        </w:r>
      </w:hyperlink>
    </w:p>
    <w:p w:rsidR="006E39FA" w:rsidRDefault="006E39FA">
      <w:pPr>
        <w:pStyle w:val="Verzeichnis3"/>
        <w:tabs>
          <w:tab w:val="left" w:pos="1320"/>
          <w:tab w:val="right" w:leader="dot" w:pos="8210"/>
        </w:tabs>
        <w:rPr>
          <w:noProof/>
        </w:rPr>
      </w:pPr>
      <w:hyperlink w:anchor="_Toc441670411" w:history="1">
        <w:r w:rsidRPr="006721C3">
          <w:rPr>
            <w:rStyle w:val="Hyperlink"/>
            <w:noProof/>
          </w:rPr>
          <w:t>3.3.1</w:t>
        </w:r>
        <w:r>
          <w:rPr>
            <w:noProof/>
          </w:rPr>
          <w:tab/>
        </w:r>
        <w:r w:rsidRPr="006721C3">
          <w:rPr>
            <w:rStyle w:val="Hyperlink"/>
            <w:noProof/>
          </w:rPr>
          <w:t>Signaling</w:t>
        </w:r>
        <w:r>
          <w:rPr>
            <w:noProof/>
            <w:webHidden/>
          </w:rPr>
          <w:tab/>
        </w:r>
        <w:r>
          <w:rPr>
            <w:noProof/>
            <w:webHidden/>
          </w:rPr>
          <w:fldChar w:fldCharType="begin"/>
        </w:r>
        <w:r>
          <w:rPr>
            <w:noProof/>
            <w:webHidden/>
          </w:rPr>
          <w:instrText xml:space="preserve"> PAGEREF _Toc441670411 \h </w:instrText>
        </w:r>
        <w:r>
          <w:rPr>
            <w:noProof/>
            <w:webHidden/>
          </w:rPr>
        </w:r>
        <w:r>
          <w:rPr>
            <w:noProof/>
            <w:webHidden/>
          </w:rPr>
          <w:fldChar w:fldCharType="separate"/>
        </w:r>
        <w:r>
          <w:rPr>
            <w:noProof/>
            <w:webHidden/>
          </w:rPr>
          <w:t>25</w:t>
        </w:r>
        <w:r>
          <w:rPr>
            <w:noProof/>
            <w:webHidden/>
          </w:rPr>
          <w:fldChar w:fldCharType="end"/>
        </w:r>
      </w:hyperlink>
    </w:p>
    <w:p w:rsidR="006E39FA" w:rsidRDefault="006E39FA">
      <w:pPr>
        <w:pStyle w:val="Verzeichnis3"/>
        <w:tabs>
          <w:tab w:val="left" w:pos="1320"/>
          <w:tab w:val="right" w:leader="dot" w:pos="8210"/>
        </w:tabs>
        <w:rPr>
          <w:noProof/>
        </w:rPr>
      </w:pPr>
      <w:hyperlink w:anchor="_Toc441670412" w:history="1">
        <w:r w:rsidRPr="006721C3">
          <w:rPr>
            <w:rStyle w:val="Hyperlink"/>
            <w:noProof/>
          </w:rPr>
          <w:t>3.3.2</w:t>
        </w:r>
        <w:r>
          <w:rPr>
            <w:noProof/>
          </w:rPr>
          <w:tab/>
        </w:r>
        <w:r w:rsidRPr="006721C3">
          <w:rPr>
            <w:rStyle w:val="Hyperlink"/>
            <w:noProof/>
          </w:rPr>
          <w:t>NAT problem</w:t>
        </w:r>
        <w:r>
          <w:rPr>
            <w:noProof/>
            <w:webHidden/>
          </w:rPr>
          <w:tab/>
        </w:r>
        <w:r>
          <w:rPr>
            <w:noProof/>
            <w:webHidden/>
          </w:rPr>
          <w:fldChar w:fldCharType="begin"/>
        </w:r>
        <w:r>
          <w:rPr>
            <w:noProof/>
            <w:webHidden/>
          </w:rPr>
          <w:instrText xml:space="preserve"> PAGEREF _Toc441670412 \h </w:instrText>
        </w:r>
        <w:r>
          <w:rPr>
            <w:noProof/>
            <w:webHidden/>
          </w:rPr>
        </w:r>
        <w:r>
          <w:rPr>
            <w:noProof/>
            <w:webHidden/>
          </w:rPr>
          <w:fldChar w:fldCharType="separate"/>
        </w:r>
        <w:r>
          <w:rPr>
            <w:noProof/>
            <w:webHidden/>
          </w:rPr>
          <w:t>25</w:t>
        </w:r>
        <w:r>
          <w:rPr>
            <w:noProof/>
            <w:webHidden/>
          </w:rPr>
          <w:fldChar w:fldCharType="end"/>
        </w:r>
      </w:hyperlink>
    </w:p>
    <w:p w:rsidR="006E39FA" w:rsidRDefault="006E39FA">
      <w:pPr>
        <w:pStyle w:val="Verzeichnis3"/>
        <w:tabs>
          <w:tab w:val="left" w:pos="1320"/>
          <w:tab w:val="right" w:leader="dot" w:pos="8210"/>
        </w:tabs>
        <w:rPr>
          <w:noProof/>
        </w:rPr>
      </w:pPr>
      <w:hyperlink w:anchor="_Toc441670413" w:history="1">
        <w:r w:rsidRPr="006721C3">
          <w:rPr>
            <w:rStyle w:val="Hyperlink"/>
            <w:noProof/>
          </w:rPr>
          <w:t>3.3.3</w:t>
        </w:r>
        <w:r>
          <w:rPr>
            <w:noProof/>
          </w:rPr>
          <w:tab/>
        </w:r>
        <w:r w:rsidRPr="006721C3">
          <w:rPr>
            <w:rStyle w:val="Hyperlink"/>
            <w:noProof/>
          </w:rPr>
          <w:t>ICE candidates</w:t>
        </w:r>
        <w:r>
          <w:rPr>
            <w:noProof/>
            <w:webHidden/>
          </w:rPr>
          <w:tab/>
        </w:r>
        <w:r>
          <w:rPr>
            <w:noProof/>
            <w:webHidden/>
          </w:rPr>
          <w:fldChar w:fldCharType="begin"/>
        </w:r>
        <w:r>
          <w:rPr>
            <w:noProof/>
            <w:webHidden/>
          </w:rPr>
          <w:instrText xml:space="preserve"> PAGEREF _Toc441670413 \h </w:instrText>
        </w:r>
        <w:r>
          <w:rPr>
            <w:noProof/>
            <w:webHidden/>
          </w:rPr>
        </w:r>
        <w:r>
          <w:rPr>
            <w:noProof/>
            <w:webHidden/>
          </w:rPr>
          <w:fldChar w:fldCharType="separate"/>
        </w:r>
        <w:r>
          <w:rPr>
            <w:noProof/>
            <w:webHidden/>
          </w:rPr>
          <w:t>26</w:t>
        </w:r>
        <w:r>
          <w:rPr>
            <w:noProof/>
            <w:webHidden/>
          </w:rPr>
          <w:fldChar w:fldCharType="end"/>
        </w:r>
      </w:hyperlink>
    </w:p>
    <w:p w:rsidR="006E39FA" w:rsidRDefault="006E39FA">
      <w:pPr>
        <w:pStyle w:val="Verzeichnis3"/>
        <w:tabs>
          <w:tab w:val="left" w:pos="1320"/>
          <w:tab w:val="right" w:leader="dot" w:pos="8210"/>
        </w:tabs>
        <w:rPr>
          <w:noProof/>
        </w:rPr>
      </w:pPr>
      <w:hyperlink w:anchor="_Toc441670414" w:history="1">
        <w:r w:rsidRPr="006721C3">
          <w:rPr>
            <w:rStyle w:val="Hyperlink"/>
            <w:noProof/>
          </w:rPr>
          <w:t>3.3.4</w:t>
        </w:r>
        <w:r>
          <w:rPr>
            <w:noProof/>
          </w:rPr>
          <w:tab/>
        </w:r>
        <w:r w:rsidRPr="006721C3">
          <w:rPr>
            <w:rStyle w:val="Hyperlink"/>
            <w:noProof/>
          </w:rPr>
          <w:t>Session description offers and answers</w:t>
        </w:r>
        <w:r>
          <w:rPr>
            <w:noProof/>
            <w:webHidden/>
          </w:rPr>
          <w:tab/>
        </w:r>
        <w:r>
          <w:rPr>
            <w:noProof/>
            <w:webHidden/>
          </w:rPr>
          <w:fldChar w:fldCharType="begin"/>
        </w:r>
        <w:r>
          <w:rPr>
            <w:noProof/>
            <w:webHidden/>
          </w:rPr>
          <w:instrText xml:space="preserve"> PAGEREF _Toc441670414 \h </w:instrText>
        </w:r>
        <w:r>
          <w:rPr>
            <w:noProof/>
            <w:webHidden/>
          </w:rPr>
        </w:r>
        <w:r>
          <w:rPr>
            <w:noProof/>
            <w:webHidden/>
          </w:rPr>
          <w:fldChar w:fldCharType="separate"/>
        </w:r>
        <w:r>
          <w:rPr>
            <w:noProof/>
            <w:webHidden/>
          </w:rPr>
          <w:t>27</w:t>
        </w:r>
        <w:r>
          <w:rPr>
            <w:noProof/>
            <w:webHidden/>
          </w:rPr>
          <w:fldChar w:fldCharType="end"/>
        </w:r>
      </w:hyperlink>
    </w:p>
    <w:p w:rsidR="006E39FA" w:rsidRDefault="006E39FA">
      <w:pPr>
        <w:pStyle w:val="Verzeichnis3"/>
        <w:tabs>
          <w:tab w:val="left" w:pos="1320"/>
          <w:tab w:val="right" w:leader="dot" w:pos="8210"/>
        </w:tabs>
        <w:rPr>
          <w:noProof/>
        </w:rPr>
      </w:pPr>
      <w:hyperlink w:anchor="_Toc441670415" w:history="1">
        <w:r w:rsidRPr="006721C3">
          <w:rPr>
            <w:rStyle w:val="Hyperlink"/>
            <w:noProof/>
          </w:rPr>
          <w:t>3.3.5</w:t>
        </w:r>
        <w:r>
          <w:rPr>
            <w:noProof/>
          </w:rPr>
          <w:tab/>
        </w:r>
        <w:r w:rsidRPr="006721C3">
          <w:rPr>
            <w:rStyle w:val="Hyperlink"/>
            <w:noProof/>
          </w:rPr>
          <w:t>Data channels</w:t>
        </w:r>
        <w:r>
          <w:rPr>
            <w:noProof/>
            <w:webHidden/>
          </w:rPr>
          <w:tab/>
        </w:r>
        <w:r>
          <w:rPr>
            <w:noProof/>
            <w:webHidden/>
          </w:rPr>
          <w:fldChar w:fldCharType="begin"/>
        </w:r>
        <w:r>
          <w:rPr>
            <w:noProof/>
            <w:webHidden/>
          </w:rPr>
          <w:instrText xml:space="preserve"> PAGEREF _Toc441670415 \h </w:instrText>
        </w:r>
        <w:r>
          <w:rPr>
            <w:noProof/>
            <w:webHidden/>
          </w:rPr>
        </w:r>
        <w:r>
          <w:rPr>
            <w:noProof/>
            <w:webHidden/>
          </w:rPr>
          <w:fldChar w:fldCharType="separate"/>
        </w:r>
        <w:r>
          <w:rPr>
            <w:noProof/>
            <w:webHidden/>
          </w:rPr>
          <w:t>28</w:t>
        </w:r>
        <w:r>
          <w:rPr>
            <w:noProof/>
            <w:webHidden/>
          </w:rPr>
          <w:fldChar w:fldCharType="end"/>
        </w:r>
      </w:hyperlink>
    </w:p>
    <w:p w:rsidR="006E39FA" w:rsidRDefault="006E39FA">
      <w:pPr>
        <w:pStyle w:val="Verzeichnis1"/>
        <w:tabs>
          <w:tab w:val="left" w:pos="440"/>
          <w:tab w:val="right" w:leader="dot" w:pos="8210"/>
        </w:tabs>
        <w:rPr>
          <w:rFonts w:asciiTheme="minorHAnsi" w:eastAsiaTheme="minorEastAsia" w:hAnsiTheme="minorHAnsi"/>
          <w:noProof/>
          <w:lang w:eastAsia="de-AT"/>
        </w:rPr>
      </w:pPr>
      <w:hyperlink w:anchor="_Toc441670416" w:history="1">
        <w:r w:rsidRPr="006721C3">
          <w:rPr>
            <w:rStyle w:val="Hyperlink"/>
            <w:noProof/>
          </w:rPr>
          <w:t>4</w:t>
        </w:r>
        <w:r>
          <w:rPr>
            <w:rFonts w:asciiTheme="minorHAnsi" w:eastAsiaTheme="minorEastAsia" w:hAnsiTheme="minorHAnsi"/>
            <w:noProof/>
            <w:lang w:eastAsia="de-AT"/>
          </w:rPr>
          <w:tab/>
        </w:r>
        <w:r w:rsidRPr="006721C3">
          <w:rPr>
            <w:rStyle w:val="Hyperlink"/>
            <w:noProof/>
          </w:rPr>
          <w:t>Prototype</w:t>
        </w:r>
        <w:r>
          <w:rPr>
            <w:noProof/>
            <w:webHidden/>
          </w:rPr>
          <w:tab/>
        </w:r>
        <w:r>
          <w:rPr>
            <w:noProof/>
            <w:webHidden/>
          </w:rPr>
          <w:fldChar w:fldCharType="begin"/>
        </w:r>
        <w:r>
          <w:rPr>
            <w:noProof/>
            <w:webHidden/>
          </w:rPr>
          <w:instrText xml:space="preserve"> PAGEREF _Toc441670416 \h </w:instrText>
        </w:r>
        <w:r>
          <w:rPr>
            <w:noProof/>
            <w:webHidden/>
          </w:rPr>
        </w:r>
        <w:r>
          <w:rPr>
            <w:noProof/>
            <w:webHidden/>
          </w:rPr>
          <w:fldChar w:fldCharType="separate"/>
        </w:r>
        <w:r>
          <w:rPr>
            <w:noProof/>
            <w:webHidden/>
          </w:rPr>
          <w:t>30</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17" w:history="1">
        <w:r w:rsidRPr="006721C3">
          <w:rPr>
            <w:rStyle w:val="Hyperlink"/>
            <w:noProof/>
          </w:rPr>
          <w:t>4.1</w:t>
        </w:r>
        <w:r>
          <w:rPr>
            <w:rFonts w:asciiTheme="minorHAnsi" w:eastAsiaTheme="minorEastAsia" w:hAnsiTheme="minorHAnsi"/>
            <w:noProof/>
            <w:lang w:eastAsia="de-AT"/>
          </w:rPr>
          <w:tab/>
        </w:r>
        <w:r w:rsidRPr="006721C3">
          <w:rPr>
            <w:rStyle w:val="Hyperlink"/>
            <w:noProof/>
          </w:rPr>
          <w:t>Management server</w:t>
        </w:r>
        <w:r>
          <w:rPr>
            <w:noProof/>
            <w:webHidden/>
          </w:rPr>
          <w:tab/>
        </w:r>
        <w:r>
          <w:rPr>
            <w:noProof/>
            <w:webHidden/>
          </w:rPr>
          <w:fldChar w:fldCharType="begin"/>
        </w:r>
        <w:r>
          <w:rPr>
            <w:noProof/>
            <w:webHidden/>
          </w:rPr>
          <w:instrText xml:space="preserve"> PAGEREF _Toc441670417 \h </w:instrText>
        </w:r>
        <w:r>
          <w:rPr>
            <w:noProof/>
            <w:webHidden/>
          </w:rPr>
        </w:r>
        <w:r>
          <w:rPr>
            <w:noProof/>
            <w:webHidden/>
          </w:rPr>
          <w:fldChar w:fldCharType="separate"/>
        </w:r>
        <w:r>
          <w:rPr>
            <w:noProof/>
            <w:webHidden/>
          </w:rPr>
          <w:t>30</w:t>
        </w:r>
        <w:r>
          <w:rPr>
            <w:noProof/>
            <w:webHidden/>
          </w:rPr>
          <w:fldChar w:fldCharType="end"/>
        </w:r>
      </w:hyperlink>
    </w:p>
    <w:p w:rsidR="006E39FA" w:rsidRDefault="006E39FA">
      <w:pPr>
        <w:pStyle w:val="Verzeichnis3"/>
        <w:tabs>
          <w:tab w:val="left" w:pos="1320"/>
          <w:tab w:val="right" w:leader="dot" w:pos="8210"/>
        </w:tabs>
        <w:rPr>
          <w:noProof/>
        </w:rPr>
      </w:pPr>
      <w:hyperlink w:anchor="_Toc441670418" w:history="1">
        <w:r w:rsidRPr="006721C3">
          <w:rPr>
            <w:rStyle w:val="Hyperlink"/>
            <w:noProof/>
          </w:rPr>
          <w:t>4.1.1</w:t>
        </w:r>
        <w:r>
          <w:rPr>
            <w:noProof/>
          </w:rPr>
          <w:tab/>
        </w:r>
        <w:r w:rsidRPr="006721C3">
          <w:rPr>
            <w:rStyle w:val="Hyperlink"/>
            <w:noProof/>
          </w:rPr>
          <w:t>Implementation</w:t>
        </w:r>
        <w:r>
          <w:rPr>
            <w:noProof/>
            <w:webHidden/>
          </w:rPr>
          <w:tab/>
        </w:r>
        <w:r>
          <w:rPr>
            <w:noProof/>
            <w:webHidden/>
          </w:rPr>
          <w:fldChar w:fldCharType="begin"/>
        </w:r>
        <w:r>
          <w:rPr>
            <w:noProof/>
            <w:webHidden/>
          </w:rPr>
          <w:instrText xml:space="preserve"> PAGEREF _Toc441670418 \h </w:instrText>
        </w:r>
        <w:r>
          <w:rPr>
            <w:noProof/>
            <w:webHidden/>
          </w:rPr>
        </w:r>
        <w:r>
          <w:rPr>
            <w:noProof/>
            <w:webHidden/>
          </w:rPr>
          <w:fldChar w:fldCharType="separate"/>
        </w:r>
        <w:r>
          <w:rPr>
            <w:noProof/>
            <w:webHidden/>
          </w:rPr>
          <w:t>30</w:t>
        </w:r>
        <w:r>
          <w:rPr>
            <w:noProof/>
            <w:webHidden/>
          </w:rPr>
          <w:fldChar w:fldCharType="end"/>
        </w:r>
      </w:hyperlink>
    </w:p>
    <w:p w:rsidR="006E39FA" w:rsidRDefault="006E39FA">
      <w:pPr>
        <w:pStyle w:val="Verzeichnis3"/>
        <w:tabs>
          <w:tab w:val="left" w:pos="1320"/>
          <w:tab w:val="right" w:leader="dot" w:pos="8210"/>
        </w:tabs>
        <w:rPr>
          <w:noProof/>
        </w:rPr>
      </w:pPr>
      <w:hyperlink w:anchor="_Toc441670419" w:history="1">
        <w:r w:rsidRPr="006721C3">
          <w:rPr>
            <w:rStyle w:val="Hyperlink"/>
            <w:noProof/>
          </w:rPr>
          <w:t>4.1.2</w:t>
        </w:r>
        <w:r>
          <w:rPr>
            <w:noProof/>
          </w:rPr>
          <w:tab/>
        </w:r>
        <w:r w:rsidRPr="006721C3">
          <w:rPr>
            <w:rStyle w:val="Hyperlink"/>
            <w:noProof/>
          </w:rPr>
          <w:t>Web server</w:t>
        </w:r>
        <w:r>
          <w:rPr>
            <w:noProof/>
            <w:webHidden/>
          </w:rPr>
          <w:tab/>
        </w:r>
        <w:r>
          <w:rPr>
            <w:noProof/>
            <w:webHidden/>
          </w:rPr>
          <w:fldChar w:fldCharType="begin"/>
        </w:r>
        <w:r>
          <w:rPr>
            <w:noProof/>
            <w:webHidden/>
          </w:rPr>
          <w:instrText xml:space="preserve"> PAGEREF _Toc441670419 \h </w:instrText>
        </w:r>
        <w:r>
          <w:rPr>
            <w:noProof/>
            <w:webHidden/>
          </w:rPr>
        </w:r>
        <w:r>
          <w:rPr>
            <w:noProof/>
            <w:webHidden/>
          </w:rPr>
          <w:fldChar w:fldCharType="separate"/>
        </w:r>
        <w:r>
          <w:rPr>
            <w:noProof/>
            <w:webHidden/>
          </w:rPr>
          <w:t>30</w:t>
        </w:r>
        <w:r>
          <w:rPr>
            <w:noProof/>
            <w:webHidden/>
          </w:rPr>
          <w:fldChar w:fldCharType="end"/>
        </w:r>
      </w:hyperlink>
    </w:p>
    <w:p w:rsidR="006E39FA" w:rsidRDefault="006E39FA">
      <w:pPr>
        <w:pStyle w:val="Verzeichnis3"/>
        <w:tabs>
          <w:tab w:val="left" w:pos="1320"/>
          <w:tab w:val="right" w:leader="dot" w:pos="8210"/>
        </w:tabs>
        <w:rPr>
          <w:noProof/>
        </w:rPr>
      </w:pPr>
      <w:hyperlink w:anchor="_Toc441670420" w:history="1">
        <w:r w:rsidRPr="006721C3">
          <w:rPr>
            <w:rStyle w:val="Hyperlink"/>
            <w:noProof/>
          </w:rPr>
          <w:t>4.1.3</w:t>
        </w:r>
        <w:r>
          <w:rPr>
            <w:noProof/>
          </w:rPr>
          <w:tab/>
        </w:r>
        <w:r w:rsidRPr="006721C3">
          <w:rPr>
            <w:rStyle w:val="Hyperlink"/>
            <w:noProof/>
          </w:rPr>
          <w:t>WebSockets</w:t>
        </w:r>
        <w:r>
          <w:rPr>
            <w:noProof/>
            <w:webHidden/>
          </w:rPr>
          <w:tab/>
        </w:r>
        <w:r>
          <w:rPr>
            <w:noProof/>
            <w:webHidden/>
          </w:rPr>
          <w:fldChar w:fldCharType="begin"/>
        </w:r>
        <w:r>
          <w:rPr>
            <w:noProof/>
            <w:webHidden/>
          </w:rPr>
          <w:instrText xml:space="preserve"> PAGEREF _Toc441670420 \h </w:instrText>
        </w:r>
        <w:r>
          <w:rPr>
            <w:noProof/>
            <w:webHidden/>
          </w:rPr>
        </w:r>
        <w:r>
          <w:rPr>
            <w:noProof/>
            <w:webHidden/>
          </w:rPr>
          <w:fldChar w:fldCharType="separate"/>
        </w:r>
        <w:r>
          <w:rPr>
            <w:noProof/>
            <w:webHidden/>
          </w:rPr>
          <w:t>30</w:t>
        </w:r>
        <w:r>
          <w:rPr>
            <w:noProof/>
            <w:webHidden/>
          </w:rPr>
          <w:fldChar w:fldCharType="end"/>
        </w:r>
      </w:hyperlink>
    </w:p>
    <w:p w:rsidR="006E39FA" w:rsidRDefault="006E39FA">
      <w:pPr>
        <w:pStyle w:val="Verzeichnis3"/>
        <w:tabs>
          <w:tab w:val="left" w:pos="1320"/>
          <w:tab w:val="right" w:leader="dot" w:pos="8210"/>
        </w:tabs>
        <w:rPr>
          <w:noProof/>
        </w:rPr>
      </w:pPr>
      <w:hyperlink w:anchor="_Toc441670421" w:history="1">
        <w:r w:rsidRPr="006721C3">
          <w:rPr>
            <w:rStyle w:val="Hyperlink"/>
            <w:noProof/>
          </w:rPr>
          <w:t>4.1.4</w:t>
        </w:r>
        <w:r>
          <w:rPr>
            <w:noProof/>
          </w:rPr>
          <w:tab/>
        </w:r>
        <w:r w:rsidRPr="006721C3">
          <w:rPr>
            <w:rStyle w:val="Hyperlink"/>
            <w:noProof/>
          </w:rPr>
          <w:t>Management and control tasks</w:t>
        </w:r>
        <w:r>
          <w:rPr>
            <w:noProof/>
            <w:webHidden/>
          </w:rPr>
          <w:tab/>
        </w:r>
        <w:r>
          <w:rPr>
            <w:noProof/>
            <w:webHidden/>
          </w:rPr>
          <w:fldChar w:fldCharType="begin"/>
        </w:r>
        <w:r>
          <w:rPr>
            <w:noProof/>
            <w:webHidden/>
          </w:rPr>
          <w:instrText xml:space="preserve"> PAGEREF _Toc441670421 \h </w:instrText>
        </w:r>
        <w:r>
          <w:rPr>
            <w:noProof/>
            <w:webHidden/>
          </w:rPr>
        </w:r>
        <w:r>
          <w:rPr>
            <w:noProof/>
            <w:webHidden/>
          </w:rPr>
          <w:fldChar w:fldCharType="separate"/>
        </w:r>
        <w:r>
          <w:rPr>
            <w:noProof/>
            <w:webHidden/>
          </w:rPr>
          <w:t>31</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22" w:history="1">
        <w:r w:rsidRPr="006721C3">
          <w:rPr>
            <w:rStyle w:val="Hyperlink"/>
            <w:noProof/>
          </w:rPr>
          <w:t>4.2</w:t>
        </w:r>
        <w:r>
          <w:rPr>
            <w:rFonts w:asciiTheme="minorHAnsi" w:eastAsiaTheme="minorEastAsia" w:hAnsiTheme="minorHAnsi"/>
            <w:noProof/>
            <w:lang w:eastAsia="de-AT"/>
          </w:rPr>
          <w:tab/>
        </w:r>
        <w:r w:rsidRPr="006721C3">
          <w:rPr>
            <w:rStyle w:val="Hyperlink"/>
            <w:noProof/>
          </w:rPr>
          <w:t>Web interface</w:t>
        </w:r>
        <w:r>
          <w:rPr>
            <w:noProof/>
            <w:webHidden/>
          </w:rPr>
          <w:tab/>
        </w:r>
        <w:r>
          <w:rPr>
            <w:noProof/>
            <w:webHidden/>
          </w:rPr>
          <w:fldChar w:fldCharType="begin"/>
        </w:r>
        <w:r>
          <w:rPr>
            <w:noProof/>
            <w:webHidden/>
          </w:rPr>
          <w:instrText xml:space="preserve"> PAGEREF _Toc441670422 \h </w:instrText>
        </w:r>
        <w:r>
          <w:rPr>
            <w:noProof/>
            <w:webHidden/>
          </w:rPr>
        </w:r>
        <w:r>
          <w:rPr>
            <w:noProof/>
            <w:webHidden/>
          </w:rPr>
          <w:fldChar w:fldCharType="separate"/>
        </w:r>
        <w:r>
          <w:rPr>
            <w:noProof/>
            <w:webHidden/>
          </w:rPr>
          <w:t>31</w:t>
        </w:r>
        <w:r>
          <w:rPr>
            <w:noProof/>
            <w:webHidden/>
          </w:rPr>
          <w:fldChar w:fldCharType="end"/>
        </w:r>
      </w:hyperlink>
    </w:p>
    <w:p w:rsidR="006E39FA" w:rsidRDefault="006E39FA">
      <w:pPr>
        <w:pStyle w:val="Verzeichnis3"/>
        <w:tabs>
          <w:tab w:val="left" w:pos="1320"/>
          <w:tab w:val="right" w:leader="dot" w:pos="8210"/>
        </w:tabs>
        <w:rPr>
          <w:noProof/>
        </w:rPr>
      </w:pPr>
      <w:hyperlink w:anchor="_Toc441670423" w:history="1">
        <w:r w:rsidRPr="006721C3">
          <w:rPr>
            <w:rStyle w:val="Hyperlink"/>
            <w:noProof/>
          </w:rPr>
          <w:t>4.2.1</w:t>
        </w:r>
        <w:r>
          <w:rPr>
            <w:noProof/>
          </w:rPr>
          <w:tab/>
        </w:r>
        <w:r w:rsidRPr="006721C3">
          <w:rPr>
            <w:rStyle w:val="Hyperlink"/>
            <w:noProof/>
          </w:rPr>
          <w:t>HTML5 elements</w:t>
        </w:r>
        <w:r>
          <w:rPr>
            <w:noProof/>
            <w:webHidden/>
          </w:rPr>
          <w:tab/>
        </w:r>
        <w:r>
          <w:rPr>
            <w:noProof/>
            <w:webHidden/>
          </w:rPr>
          <w:fldChar w:fldCharType="begin"/>
        </w:r>
        <w:r>
          <w:rPr>
            <w:noProof/>
            <w:webHidden/>
          </w:rPr>
          <w:instrText xml:space="preserve"> PAGEREF _Toc441670423 \h </w:instrText>
        </w:r>
        <w:r>
          <w:rPr>
            <w:noProof/>
            <w:webHidden/>
          </w:rPr>
        </w:r>
        <w:r>
          <w:rPr>
            <w:noProof/>
            <w:webHidden/>
          </w:rPr>
          <w:fldChar w:fldCharType="separate"/>
        </w:r>
        <w:r>
          <w:rPr>
            <w:noProof/>
            <w:webHidden/>
          </w:rPr>
          <w:t>31</w:t>
        </w:r>
        <w:r>
          <w:rPr>
            <w:noProof/>
            <w:webHidden/>
          </w:rPr>
          <w:fldChar w:fldCharType="end"/>
        </w:r>
      </w:hyperlink>
    </w:p>
    <w:p w:rsidR="006E39FA" w:rsidRDefault="006E39FA">
      <w:pPr>
        <w:pStyle w:val="Verzeichnis3"/>
        <w:tabs>
          <w:tab w:val="left" w:pos="1320"/>
          <w:tab w:val="right" w:leader="dot" w:pos="8210"/>
        </w:tabs>
        <w:rPr>
          <w:noProof/>
        </w:rPr>
      </w:pPr>
      <w:hyperlink w:anchor="_Toc441670424" w:history="1">
        <w:r w:rsidRPr="006721C3">
          <w:rPr>
            <w:rStyle w:val="Hyperlink"/>
            <w:noProof/>
          </w:rPr>
          <w:t>4.2.2</w:t>
        </w:r>
        <w:r>
          <w:rPr>
            <w:noProof/>
          </w:rPr>
          <w:tab/>
        </w:r>
        <w:r w:rsidRPr="006721C3">
          <w:rPr>
            <w:rStyle w:val="Hyperlink"/>
            <w:noProof/>
          </w:rPr>
          <w:t>User interaction</w:t>
        </w:r>
        <w:r>
          <w:rPr>
            <w:noProof/>
            <w:webHidden/>
          </w:rPr>
          <w:tab/>
        </w:r>
        <w:r>
          <w:rPr>
            <w:noProof/>
            <w:webHidden/>
          </w:rPr>
          <w:fldChar w:fldCharType="begin"/>
        </w:r>
        <w:r>
          <w:rPr>
            <w:noProof/>
            <w:webHidden/>
          </w:rPr>
          <w:instrText xml:space="preserve"> PAGEREF _Toc441670424 \h </w:instrText>
        </w:r>
        <w:r>
          <w:rPr>
            <w:noProof/>
            <w:webHidden/>
          </w:rPr>
        </w:r>
        <w:r>
          <w:rPr>
            <w:noProof/>
            <w:webHidden/>
          </w:rPr>
          <w:fldChar w:fldCharType="separate"/>
        </w:r>
        <w:r>
          <w:rPr>
            <w:noProof/>
            <w:webHidden/>
          </w:rPr>
          <w:t>31</w:t>
        </w:r>
        <w:r>
          <w:rPr>
            <w:noProof/>
            <w:webHidden/>
          </w:rPr>
          <w:fldChar w:fldCharType="end"/>
        </w:r>
      </w:hyperlink>
    </w:p>
    <w:p w:rsidR="006E39FA" w:rsidRDefault="006E39FA">
      <w:pPr>
        <w:pStyle w:val="Verzeichnis3"/>
        <w:tabs>
          <w:tab w:val="left" w:pos="1320"/>
          <w:tab w:val="right" w:leader="dot" w:pos="8210"/>
        </w:tabs>
        <w:rPr>
          <w:noProof/>
        </w:rPr>
      </w:pPr>
      <w:hyperlink w:anchor="_Toc441670425" w:history="1">
        <w:r w:rsidRPr="006721C3">
          <w:rPr>
            <w:rStyle w:val="Hyperlink"/>
            <w:noProof/>
          </w:rPr>
          <w:t>4.2.3</w:t>
        </w:r>
        <w:r>
          <w:rPr>
            <w:noProof/>
          </w:rPr>
          <w:tab/>
        </w:r>
        <w:r w:rsidRPr="006721C3">
          <w:rPr>
            <w:rStyle w:val="Hyperlink"/>
            <w:noProof/>
          </w:rPr>
          <w:t>Responsive design</w:t>
        </w:r>
        <w:r>
          <w:rPr>
            <w:noProof/>
            <w:webHidden/>
          </w:rPr>
          <w:tab/>
        </w:r>
        <w:r>
          <w:rPr>
            <w:noProof/>
            <w:webHidden/>
          </w:rPr>
          <w:fldChar w:fldCharType="begin"/>
        </w:r>
        <w:r>
          <w:rPr>
            <w:noProof/>
            <w:webHidden/>
          </w:rPr>
          <w:instrText xml:space="preserve"> PAGEREF _Toc441670425 \h </w:instrText>
        </w:r>
        <w:r>
          <w:rPr>
            <w:noProof/>
            <w:webHidden/>
          </w:rPr>
        </w:r>
        <w:r>
          <w:rPr>
            <w:noProof/>
            <w:webHidden/>
          </w:rPr>
          <w:fldChar w:fldCharType="separate"/>
        </w:r>
        <w:r>
          <w:rPr>
            <w:noProof/>
            <w:webHidden/>
          </w:rPr>
          <w:t>31</w:t>
        </w:r>
        <w:r>
          <w:rPr>
            <w:noProof/>
            <w:webHidden/>
          </w:rPr>
          <w:fldChar w:fldCharType="end"/>
        </w:r>
      </w:hyperlink>
    </w:p>
    <w:p w:rsidR="006E39FA" w:rsidRDefault="006E39FA">
      <w:pPr>
        <w:pStyle w:val="Verzeichnis3"/>
        <w:tabs>
          <w:tab w:val="left" w:pos="1320"/>
          <w:tab w:val="right" w:leader="dot" w:pos="8210"/>
        </w:tabs>
        <w:rPr>
          <w:noProof/>
        </w:rPr>
      </w:pPr>
      <w:hyperlink w:anchor="_Toc441670426" w:history="1">
        <w:r w:rsidRPr="006721C3">
          <w:rPr>
            <w:rStyle w:val="Hyperlink"/>
            <w:noProof/>
          </w:rPr>
          <w:t>4.2.4</w:t>
        </w:r>
        <w:r>
          <w:rPr>
            <w:noProof/>
          </w:rPr>
          <w:tab/>
        </w:r>
        <w:r w:rsidRPr="006721C3">
          <w:rPr>
            <w:rStyle w:val="Hyperlink"/>
            <w:noProof/>
          </w:rPr>
          <w:t>Facilitating libraries</w:t>
        </w:r>
        <w:r>
          <w:rPr>
            <w:noProof/>
            <w:webHidden/>
          </w:rPr>
          <w:tab/>
        </w:r>
        <w:r>
          <w:rPr>
            <w:noProof/>
            <w:webHidden/>
          </w:rPr>
          <w:fldChar w:fldCharType="begin"/>
        </w:r>
        <w:r>
          <w:rPr>
            <w:noProof/>
            <w:webHidden/>
          </w:rPr>
          <w:instrText xml:space="preserve"> PAGEREF _Toc441670426 \h </w:instrText>
        </w:r>
        <w:r>
          <w:rPr>
            <w:noProof/>
            <w:webHidden/>
          </w:rPr>
        </w:r>
        <w:r>
          <w:rPr>
            <w:noProof/>
            <w:webHidden/>
          </w:rPr>
          <w:fldChar w:fldCharType="separate"/>
        </w:r>
        <w:r>
          <w:rPr>
            <w:noProof/>
            <w:webHidden/>
          </w:rPr>
          <w:t>32</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27" w:history="1">
        <w:r w:rsidRPr="006721C3">
          <w:rPr>
            <w:rStyle w:val="Hyperlink"/>
            <w:noProof/>
          </w:rPr>
          <w:t>4.3</w:t>
        </w:r>
        <w:r>
          <w:rPr>
            <w:rFonts w:asciiTheme="minorHAnsi" w:eastAsiaTheme="minorEastAsia" w:hAnsiTheme="minorHAnsi"/>
            <w:noProof/>
            <w:lang w:eastAsia="de-AT"/>
          </w:rPr>
          <w:tab/>
        </w:r>
        <w:r w:rsidRPr="006721C3">
          <w:rPr>
            <w:rStyle w:val="Hyperlink"/>
            <w:noProof/>
          </w:rPr>
          <w:t>Overlay indicators feature</w:t>
        </w:r>
        <w:r>
          <w:rPr>
            <w:noProof/>
            <w:webHidden/>
          </w:rPr>
          <w:tab/>
        </w:r>
        <w:r>
          <w:rPr>
            <w:noProof/>
            <w:webHidden/>
          </w:rPr>
          <w:fldChar w:fldCharType="begin"/>
        </w:r>
        <w:r>
          <w:rPr>
            <w:noProof/>
            <w:webHidden/>
          </w:rPr>
          <w:instrText xml:space="preserve"> PAGEREF _Toc441670427 \h </w:instrText>
        </w:r>
        <w:r>
          <w:rPr>
            <w:noProof/>
            <w:webHidden/>
          </w:rPr>
        </w:r>
        <w:r>
          <w:rPr>
            <w:noProof/>
            <w:webHidden/>
          </w:rPr>
          <w:fldChar w:fldCharType="separate"/>
        </w:r>
        <w:r>
          <w:rPr>
            <w:noProof/>
            <w:webHidden/>
          </w:rPr>
          <w:t>32</w:t>
        </w:r>
        <w:r>
          <w:rPr>
            <w:noProof/>
            <w:webHidden/>
          </w:rPr>
          <w:fldChar w:fldCharType="end"/>
        </w:r>
      </w:hyperlink>
    </w:p>
    <w:p w:rsidR="006E39FA" w:rsidRDefault="006E39FA">
      <w:pPr>
        <w:pStyle w:val="Verzeichnis3"/>
        <w:tabs>
          <w:tab w:val="left" w:pos="1320"/>
          <w:tab w:val="right" w:leader="dot" w:pos="8210"/>
        </w:tabs>
        <w:rPr>
          <w:noProof/>
        </w:rPr>
      </w:pPr>
      <w:hyperlink w:anchor="_Toc441670428" w:history="1">
        <w:r w:rsidRPr="006721C3">
          <w:rPr>
            <w:rStyle w:val="Hyperlink"/>
            <w:noProof/>
          </w:rPr>
          <w:t>4.3.1</w:t>
        </w:r>
        <w:r>
          <w:rPr>
            <w:noProof/>
          </w:rPr>
          <w:tab/>
        </w:r>
        <w:r w:rsidRPr="006721C3">
          <w:rPr>
            <w:rStyle w:val="Hyperlink"/>
            <w:noProof/>
          </w:rPr>
          <w:t>Implementation</w:t>
        </w:r>
        <w:r>
          <w:rPr>
            <w:noProof/>
            <w:webHidden/>
          </w:rPr>
          <w:tab/>
        </w:r>
        <w:r>
          <w:rPr>
            <w:noProof/>
            <w:webHidden/>
          </w:rPr>
          <w:fldChar w:fldCharType="begin"/>
        </w:r>
        <w:r>
          <w:rPr>
            <w:noProof/>
            <w:webHidden/>
          </w:rPr>
          <w:instrText xml:space="preserve"> PAGEREF _Toc441670428 \h </w:instrText>
        </w:r>
        <w:r>
          <w:rPr>
            <w:noProof/>
            <w:webHidden/>
          </w:rPr>
        </w:r>
        <w:r>
          <w:rPr>
            <w:noProof/>
            <w:webHidden/>
          </w:rPr>
          <w:fldChar w:fldCharType="separate"/>
        </w:r>
        <w:r>
          <w:rPr>
            <w:noProof/>
            <w:webHidden/>
          </w:rPr>
          <w:t>32</w:t>
        </w:r>
        <w:r>
          <w:rPr>
            <w:noProof/>
            <w:webHidden/>
          </w:rPr>
          <w:fldChar w:fldCharType="end"/>
        </w:r>
      </w:hyperlink>
    </w:p>
    <w:p w:rsidR="006E39FA" w:rsidRDefault="006E39FA">
      <w:pPr>
        <w:pStyle w:val="Verzeichnis3"/>
        <w:tabs>
          <w:tab w:val="left" w:pos="1320"/>
          <w:tab w:val="right" w:leader="dot" w:pos="8210"/>
        </w:tabs>
        <w:rPr>
          <w:noProof/>
        </w:rPr>
      </w:pPr>
      <w:hyperlink w:anchor="_Toc441670429" w:history="1">
        <w:r w:rsidRPr="006721C3">
          <w:rPr>
            <w:rStyle w:val="Hyperlink"/>
            <w:noProof/>
          </w:rPr>
          <w:t>4.3.2</w:t>
        </w:r>
        <w:r>
          <w:rPr>
            <w:noProof/>
          </w:rPr>
          <w:tab/>
        </w:r>
        <w:r w:rsidRPr="006721C3">
          <w:rPr>
            <w:rStyle w:val="Hyperlink"/>
            <w:noProof/>
          </w:rPr>
          <w:t>Mouse events</w:t>
        </w:r>
        <w:r>
          <w:rPr>
            <w:noProof/>
            <w:webHidden/>
          </w:rPr>
          <w:tab/>
        </w:r>
        <w:r>
          <w:rPr>
            <w:noProof/>
            <w:webHidden/>
          </w:rPr>
          <w:fldChar w:fldCharType="begin"/>
        </w:r>
        <w:r>
          <w:rPr>
            <w:noProof/>
            <w:webHidden/>
          </w:rPr>
          <w:instrText xml:space="preserve"> PAGEREF _Toc441670429 \h </w:instrText>
        </w:r>
        <w:r>
          <w:rPr>
            <w:noProof/>
            <w:webHidden/>
          </w:rPr>
        </w:r>
        <w:r>
          <w:rPr>
            <w:noProof/>
            <w:webHidden/>
          </w:rPr>
          <w:fldChar w:fldCharType="separate"/>
        </w:r>
        <w:r>
          <w:rPr>
            <w:noProof/>
            <w:webHidden/>
          </w:rPr>
          <w:t>33</w:t>
        </w:r>
        <w:r>
          <w:rPr>
            <w:noProof/>
            <w:webHidden/>
          </w:rPr>
          <w:fldChar w:fldCharType="end"/>
        </w:r>
      </w:hyperlink>
    </w:p>
    <w:p w:rsidR="006E39FA" w:rsidRDefault="006E39FA">
      <w:pPr>
        <w:pStyle w:val="Verzeichnis3"/>
        <w:tabs>
          <w:tab w:val="left" w:pos="1320"/>
          <w:tab w:val="right" w:leader="dot" w:pos="8210"/>
        </w:tabs>
        <w:rPr>
          <w:noProof/>
        </w:rPr>
      </w:pPr>
      <w:hyperlink w:anchor="_Toc441670430" w:history="1">
        <w:r w:rsidRPr="006721C3">
          <w:rPr>
            <w:rStyle w:val="Hyperlink"/>
            <w:noProof/>
          </w:rPr>
          <w:t>4.3.3</w:t>
        </w:r>
        <w:r>
          <w:rPr>
            <w:noProof/>
          </w:rPr>
          <w:tab/>
        </w:r>
        <w:r w:rsidRPr="006721C3">
          <w:rPr>
            <w:rStyle w:val="Hyperlink"/>
            <w:noProof/>
          </w:rPr>
          <w:t>Touch events</w:t>
        </w:r>
        <w:r>
          <w:rPr>
            <w:noProof/>
            <w:webHidden/>
          </w:rPr>
          <w:tab/>
        </w:r>
        <w:r>
          <w:rPr>
            <w:noProof/>
            <w:webHidden/>
          </w:rPr>
          <w:fldChar w:fldCharType="begin"/>
        </w:r>
        <w:r>
          <w:rPr>
            <w:noProof/>
            <w:webHidden/>
          </w:rPr>
          <w:instrText xml:space="preserve"> PAGEREF _Toc441670430 \h </w:instrText>
        </w:r>
        <w:r>
          <w:rPr>
            <w:noProof/>
            <w:webHidden/>
          </w:rPr>
        </w:r>
        <w:r>
          <w:rPr>
            <w:noProof/>
            <w:webHidden/>
          </w:rPr>
          <w:fldChar w:fldCharType="separate"/>
        </w:r>
        <w:r>
          <w:rPr>
            <w:noProof/>
            <w:webHidden/>
          </w:rPr>
          <w:t>33</w:t>
        </w:r>
        <w:r>
          <w:rPr>
            <w:noProof/>
            <w:webHidden/>
          </w:rPr>
          <w:fldChar w:fldCharType="end"/>
        </w:r>
      </w:hyperlink>
    </w:p>
    <w:p w:rsidR="006E39FA" w:rsidRDefault="006E39FA">
      <w:pPr>
        <w:pStyle w:val="Verzeichnis3"/>
        <w:tabs>
          <w:tab w:val="left" w:pos="1320"/>
          <w:tab w:val="right" w:leader="dot" w:pos="8210"/>
        </w:tabs>
        <w:rPr>
          <w:noProof/>
        </w:rPr>
      </w:pPr>
      <w:hyperlink w:anchor="_Toc441670431" w:history="1">
        <w:r w:rsidRPr="006721C3">
          <w:rPr>
            <w:rStyle w:val="Hyperlink"/>
            <w:noProof/>
          </w:rPr>
          <w:t>4.3.4</w:t>
        </w:r>
        <w:r>
          <w:rPr>
            <w:noProof/>
          </w:rPr>
          <w:tab/>
        </w:r>
        <w:r w:rsidRPr="006721C3">
          <w:rPr>
            <w:rStyle w:val="Hyperlink"/>
            <w:noProof/>
          </w:rPr>
          <w:t>Data transfer</w:t>
        </w:r>
        <w:r>
          <w:rPr>
            <w:noProof/>
            <w:webHidden/>
          </w:rPr>
          <w:tab/>
        </w:r>
        <w:r>
          <w:rPr>
            <w:noProof/>
            <w:webHidden/>
          </w:rPr>
          <w:fldChar w:fldCharType="begin"/>
        </w:r>
        <w:r>
          <w:rPr>
            <w:noProof/>
            <w:webHidden/>
          </w:rPr>
          <w:instrText xml:space="preserve"> PAGEREF _Toc441670431 \h </w:instrText>
        </w:r>
        <w:r>
          <w:rPr>
            <w:noProof/>
            <w:webHidden/>
          </w:rPr>
        </w:r>
        <w:r>
          <w:rPr>
            <w:noProof/>
            <w:webHidden/>
          </w:rPr>
          <w:fldChar w:fldCharType="separate"/>
        </w:r>
        <w:r>
          <w:rPr>
            <w:noProof/>
            <w:webHidden/>
          </w:rPr>
          <w:t>34</w:t>
        </w:r>
        <w:r>
          <w:rPr>
            <w:noProof/>
            <w:webHidden/>
          </w:rPr>
          <w:fldChar w:fldCharType="end"/>
        </w:r>
      </w:hyperlink>
    </w:p>
    <w:p w:rsidR="006E39FA" w:rsidRDefault="006E39FA">
      <w:pPr>
        <w:pStyle w:val="Verzeichnis3"/>
        <w:tabs>
          <w:tab w:val="left" w:pos="1320"/>
          <w:tab w:val="right" w:leader="dot" w:pos="8210"/>
        </w:tabs>
        <w:rPr>
          <w:noProof/>
        </w:rPr>
      </w:pPr>
      <w:hyperlink w:anchor="_Toc441670432" w:history="1">
        <w:r w:rsidRPr="006721C3">
          <w:rPr>
            <w:rStyle w:val="Hyperlink"/>
            <w:noProof/>
          </w:rPr>
          <w:t>4.3.5</w:t>
        </w:r>
        <w:r>
          <w:rPr>
            <w:noProof/>
          </w:rPr>
          <w:tab/>
        </w:r>
        <w:r w:rsidRPr="006721C3">
          <w:rPr>
            <w:rStyle w:val="Hyperlink"/>
            <w:noProof/>
          </w:rPr>
          <w:t>Text chat</w:t>
        </w:r>
        <w:r>
          <w:rPr>
            <w:noProof/>
            <w:webHidden/>
          </w:rPr>
          <w:tab/>
        </w:r>
        <w:r>
          <w:rPr>
            <w:noProof/>
            <w:webHidden/>
          </w:rPr>
          <w:fldChar w:fldCharType="begin"/>
        </w:r>
        <w:r>
          <w:rPr>
            <w:noProof/>
            <w:webHidden/>
          </w:rPr>
          <w:instrText xml:space="preserve"> PAGEREF _Toc441670432 \h </w:instrText>
        </w:r>
        <w:r>
          <w:rPr>
            <w:noProof/>
            <w:webHidden/>
          </w:rPr>
        </w:r>
        <w:r>
          <w:rPr>
            <w:noProof/>
            <w:webHidden/>
          </w:rPr>
          <w:fldChar w:fldCharType="separate"/>
        </w:r>
        <w:r>
          <w:rPr>
            <w:noProof/>
            <w:webHidden/>
          </w:rPr>
          <w:t>34</w:t>
        </w:r>
        <w:r>
          <w:rPr>
            <w:noProof/>
            <w:webHidden/>
          </w:rPr>
          <w:fldChar w:fldCharType="end"/>
        </w:r>
      </w:hyperlink>
    </w:p>
    <w:p w:rsidR="006E39FA" w:rsidRDefault="006E39FA">
      <w:pPr>
        <w:pStyle w:val="Verzeichnis1"/>
        <w:tabs>
          <w:tab w:val="left" w:pos="440"/>
          <w:tab w:val="right" w:leader="dot" w:pos="8210"/>
        </w:tabs>
        <w:rPr>
          <w:rFonts w:asciiTheme="minorHAnsi" w:eastAsiaTheme="minorEastAsia" w:hAnsiTheme="minorHAnsi"/>
          <w:noProof/>
          <w:lang w:eastAsia="de-AT"/>
        </w:rPr>
      </w:pPr>
      <w:hyperlink w:anchor="_Toc441670433" w:history="1">
        <w:r w:rsidRPr="006721C3">
          <w:rPr>
            <w:rStyle w:val="Hyperlink"/>
            <w:noProof/>
          </w:rPr>
          <w:t>5</w:t>
        </w:r>
        <w:r>
          <w:rPr>
            <w:rFonts w:asciiTheme="minorHAnsi" w:eastAsiaTheme="minorEastAsia" w:hAnsiTheme="minorHAnsi"/>
            <w:noProof/>
            <w:lang w:eastAsia="de-AT"/>
          </w:rPr>
          <w:tab/>
        </w:r>
        <w:r w:rsidRPr="006721C3">
          <w:rPr>
            <w:rStyle w:val="Hyperlink"/>
            <w:noProof/>
          </w:rPr>
          <w:t>Evaluation</w:t>
        </w:r>
        <w:r>
          <w:rPr>
            <w:noProof/>
            <w:webHidden/>
          </w:rPr>
          <w:tab/>
        </w:r>
        <w:r>
          <w:rPr>
            <w:noProof/>
            <w:webHidden/>
          </w:rPr>
          <w:fldChar w:fldCharType="begin"/>
        </w:r>
        <w:r>
          <w:rPr>
            <w:noProof/>
            <w:webHidden/>
          </w:rPr>
          <w:instrText xml:space="preserve"> PAGEREF _Toc441670433 \h </w:instrText>
        </w:r>
        <w:r>
          <w:rPr>
            <w:noProof/>
            <w:webHidden/>
          </w:rPr>
        </w:r>
        <w:r>
          <w:rPr>
            <w:noProof/>
            <w:webHidden/>
          </w:rPr>
          <w:fldChar w:fldCharType="separate"/>
        </w:r>
        <w:r>
          <w:rPr>
            <w:noProof/>
            <w:webHidden/>
          </w:rPr>
          <w:t>35</w:t>
        </w:r>
        <w:r>
          <w:rPr>
            <w:noProof/>
            <w:webHidden/>
          </w:rPr>
          <w:fldChar w:fldCharType="end"/>
        </w:r>
      </w:hyperlink>
    </w:p>
    <w:p w:rsidR="006E39FA" w:rsidRDefault="006E39FA">
      <w:pPr>
        <w:pStyle w:val="Verzeichnis1"/>
        <w:tabs>
          <w:tab w:val="left" w:pos="440"/>
          <w:tab w:val="right" w:leader="dot" w:pos="8210"/>
        </w:tabs>
        <w:rPr>
          <w:rFonts w:asciiTheme="minorHAnsi" w:eastAsiaTheme="minorEastAsia" w:hAnsiTheme="minorHAnsi"/>
          <w:noProof/>
          <w:lang w:eastAsia="de-AT"/>
        </w:rPr>
      </w:pPr>
      <w:hyperlink w:anchor="_Toc441670434" w:history="1">
        <w:r w:rsidRPr="006721C3">
          <w:rPr>
            <w:rStyle w:val="Hyperlink"/>
            <w:noProof/>
          </w:rPr>
          <w:t>6</w:t>
        </w:r>
        <w:r>
          <w:rPr>
            <w:rFonts w:asciiTheme="minorHAnsi" w:eastAsiaTheme="minorEastAsia" w:hAnsiTheme="minorHAnsi"/>
            <w:noProof/>
            <w:lang w:eastAsia="de-AT"/>
          </w:rPr>
          <w:tab/>
        </w:r>
        <w:r w:rsidRPr="006721C3">
          <w:rPr>
            <w:rStyle w:val="Hyperlink"/>
            <w:noProof/>
          </w:rPr>
          <w:t>Outlook</w:t>
        </w:r>
        <w:r>
          <w:rPr>
            <w:noProof/>
            <w:webHidden/>
          </w:rPr>
          <w:tab/>
        </w:r>
        <w:r>
          <w:rPr>
            <w:noProof/>
            <w:webHidden/>
          </w:rPr>
          <w:fldChar w:fldCharType="begin"/>
        </w:r>
        <w:r>
          <w:rPr>
            <w:noProof/>
            <w:webHidden/>
          </w:rPr>
          <w:instrText xml:space="preserve"> PAGEREF _Toc441670434 \h </w:instrText>
        </w:r>
        <w:r>
          <w:rPr>
            <w:noProof/>
            <w:webHidden/>
          </w:rPr>
        </w:r>
        <w:r>
          <w:rPr>
            <w:noProof/>
            <w:webHidden/>
          </w:rPr>
          <w:fldChar w:fldCharType="separate"/>
        </w:r>
        <w:r>
          <w:rPr>
            <w:noProof/>
            <w:webHidden/>
          </w:rPr>
          <w:t>36</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35" w:history="1">
        <w:r w:rsidRPr="006721C3">
          <w:rPr>
            <w:rStyle w:val="Hyperlink"/>
            <w:noProof/>
          </w:rPr>
          <w:t>6.1</w:t>
        </w:r>
        <w:r>
          <w:rPr>
            <w:rFonts w:asciiTheme="minorHAnsi" w:eastAsiaTheme="minorEastAsia" w:hAnsiTheme="minorHAnsi"/>
            <w:noProof/>
            <w:lang w:eastAsia="de-AT"/>
          </w:rPr>
          <w:tab/>
        </w:r>
        <w:r w:rsidRPr="006721C3">
          <w:rPr>
            <w:rStyle w:val="Hyperlink"/>
            <w:noProof/>
          </w:rPr>
          <w:t>Screenshots</w:t>
        </w:r>
        <w:r>
          <w:rPr>
            <w:noProof/>
            <w:webHidden/>
          </w:rPr>
          <w:tab/>
        </w:r>
        <w:r>
          <w:rPr>
            <w:noProof/>
            <w:webHidden/>
          </w:rPr>
          <w:fldChar w:fldCharType="begin"/>
        </w:r>
        <w:r>
          <w:rPr>
            <w:noProof/>
            <w:webHidden/>
          </w:rPr>
          <w:instrText xml:space="preserve"> PAGEREF _Toc441670435 \h </w:instrText>
        </w:r>
        <w:r>
          <w:rPr>
            <w:noProof/>
            <w:webHidden/>
          </w:rPr>
        </w:r>
        <w:r>
          <w:rPr>
            <w:noProof/>
            <w:webHidden/>
          </w:rPr>
          <w:fldChar w:fldCharType="separate"/>
        </w:r>
        <w:r>
          <w:rPr>
            <w:noProof/>
            <w:webHidden/>
          </w:rPr>
          <w:t>36</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36" w:history="1">
        <w:r w:rsidRPr="006721C3">
          <w:rPr>
            <w:rStyle w:val="Hyperlink"/>
            <w:noProof/>
          </w:rPr>
          <w:t>6.2</w:t>
        </w:r>
        <w:r>
          <w:rPr>
            <w:rFonts w:asciiTheme="minorHAnsi" w:eastAsiaTheme="minorEastAsia" w:hAnsiTheme="minorHAnsi"/>
            <w:noProof/>
            <w:lang w:eastAsia="de-AT"/>
          </w:rPr>
          <w:tab/>
        </w:r>
        <w:r w:rsidRPr="006721C3">
          <w:rPr>
            <w:rStyle w:val="Hyperlink"/>
            <w:noProof/>
          </w:rPr>
          <w:t>User authentication</w:t>
        </w:r>
        <w:r>
          <w:rPr>
            <w:noProof/>
            <w:webHidden/>
          </w:rPr>
          <w:tab/>
        </w:r>
        <w:r>
          <w:rPr>
            <w:noProof/>
            <w:webHidden/>
          </w:rPr>
          <w:fldChar w:fldCharType="begin"/>
        </w:r>
        <w:r>
          <w:rPr>
            <w:noProof/>
            <w:webHidden/>
          </w:rPr>
          <w:instrText xml:space="preserve"> PAGEREF _Toc441670436 \h </w:instrText>
        </w:r>
        <w:r>
          <w:rPr>
            <w:noProof/>
            <w:webHidden/>
          </w:rPr>
        </w:r>
        <w:r>
          <w:rPr>
            <w:noProof/>
            <w:webHidden/>
          </w:rPr>
          <w:fldChar w:fldCharType="separate"/>
        </w:r>
        <w:r>
          <w:rPr>
            <w:noProof/>
            <w:webHidden/>
          </w:rPr>
          <w:t>36</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37" w:history="1">
        <w:r w:rsidRPr="006721C3">
          <w:rPr>
            <w:rStyle w:val="Hyperlink"/>
            <w:noProof/>
          </w:rPr>
          <w:t>6.3</w:t>
        </w:r>
        <w:r>
          <w:rPr>
            <w:rFonts w:asciiTheme="minorHAnsi" w:eastAsiaTheme="minorEastAsia" w:hAnsiTheme="minorHAnsi"/>
            <w:noProof/>
            <w:lang w:eastAsia="de-AT"/>
          </w:rPr>
          <w:tab/>
        </w:r>
        <w:r w:rsidRPr="006721C3">
          <w:rPr>
            <w:rStyle w:val="Hyperlink"/>
            <w:noProof/>
          </w:rPr>
          <w:t>E-mail invitations</w:t>
        </w:r>
        <w:r>
          <w:rPr>
            <w:noProof/>
            <w:webHidden/>
          </w:rPr>
          <w:tab/>
        </w:r>
        <w:r>
          <w:rPr>
            <w:noProof/>
            <w:webHidden/>
          </w:rPr>
          <w:fldChar w:fldCharType="begin"/>
        </w:r>
        <w:r>
          <w:rPr>
            <w:noProof/>
            <w:webHidden/>
          </w:rPr>
          <w:instrText xml:space="preserve"> PAGEREF _Toc441670437 \h </w:instrText>
        </w:r>
        <w:r>
          <w:rPr>
            <w:noProof/>
            <w:webHidden/>
          </w:rPr>
        </w:r>
        <w:r>
          <w:rPr>
            <w:noProof/>
            <w:webHidden/>
          </w:rPr>
          <w:fldChar w:fldCharType="separate"/>
        </w:r>
        <w:r>
          <w:rPr>
            <w:noProof/>
            <w:webHidden/>
          </w:rPr>
          <w:t>36</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38" w:history="1">
        <w:r w:rsidRPr="006721C3">
          <w:rPr>
            <w:rStyle w:val="Hyperlink"/>
            <w:noProof/>
          </w:rPr>
          <w:t>6.4</w:t>
        </w:r>
        <w:r>
          <w:rPr>
            <w:rFonts w:asciiTheme="minorHAnsi" w:eastAsiaTheme="minorEastAsia" w:hAnsiTheme="minorHAnsi"/>
            <w:noProof/>
            <w:lang w:eastAsia="de-AT"/>
          </w:rPr>
          <w:tab/>
        </w:r>
        <w:r w:rsidRPr="006721C3">
          <w:rPr>
            <w:rStyle w:val="Hyperlink"/>
            <w:noProof/>
          </w:rPr>
          <w:t>Cross-platform application</w:t>
        </w:r>
        <w:r>
          <w:rPr>
            <w:noProof/>
            <w:webHidden/>
          </w:rPr>
          <w:tab/>
        </w:r>
        <w:r>
          <w:rPr>
            <w:noProof/>
            <w:webHidden/>
          </w:rPr>
          <w:fldChar w:fldCharType="begin"/>
        </w:r>
        <w:r>
          <w:rPr>
            <w:noProof/>
            <w:webHidden/>
          </w:rPr>
          <w:instrText xml:space="preserve"> PAGEREF _Toc441670438 \h </w:instrText>
        </w:r>
        <w:r>
          <w:rPr>
            <w:noProof/>
            <w:webHidden/>
          </w:rPr>
        </w:r>
        <w:r>
          <w:rPr>
            <w:noProof/>
            <w:webHidden/>
          </w:rPr>
          <w:fldChar w:fldCharType="separate"/>
        </w:r>
        <w:r>
          <w:rPr>
            <w:noProof/>
            <w:webHidden/>
          </w:rPr>
          <w:t>37</w:t>
        </w:r>
        <w:r>
          <w:rPr>
            <w:noProof/>
            <w:webHidden/>
          </w:rPr>
          <w:fldChar w:fldCharType="end"/>
        </w:r>
      </w:hyperlink>
    </w:p>
    <w:p w:rsidR="006E39FA" w:rsidRDefault="006E39FA">
      <w:pPr>
        <w:pStyle w:val="Verzeichnis2"/>
        <w:tabs>
          <w:tab w:val="left" w:pos="880"/>
          <w:tab w:val="right" w:leader="dot" w:pos="8210"/>
        </w:tabs>
        <w:rPr>
          <w:rFonts w:asciiTheme="minorHAnsi" w:eastAsiaTheme="minorEastAsia" w:hAnsiTheme="minorHAnsi"/>
          <w:noProof/>
          <w:lang w:eastAsia="de-AT"/>
        </w:rPr>
      </w:pPr>
      <w:hyperlink w:anchor="_Toc441670439" w:history="1">
        <w:r w:rsidRPr="006721C3">
          <w:rPr>
            <w:rStyle w:val="Hyperlink"/>
            <w:noProof/>
          </w:rPr>
          <w:t>6.5</w:t>
        </w:r>
        <w:r>
          <w:rPr>
            <w:rFonts w:asciiTheme="minorHAnsi" w:eastAsiaTheme="minorEastAsia" w:hAnsiTheme="minorHAnsi"/>
            <w:noProof/>
            <w:lang w:eastAsia="de-AT"/>
          </w:rPr>
          <w:tab/>
        </w:r>
        <w:r w:rsidRPr="006721C3">
          <w:rPr>
            <w:rStyle w:val="Hyperlink"/>
            <w:noProof/>
          </w:rPr>
          <w:t>Sessions with more than two users</w:t>
        </w:r>
        <w:r>
          <w:rPr>
            <w:noProof/>
            <w:webHidden/>
          </w:rPr>
          <w:tab/>
        </w:r>
        <w:r>
          <w:rPr>
            <w:noProof/>
            <w:webHidden/>
          </w:rPr>
          <w:fldChar w:fldCharType="begin"/>
        </w:r>
        <w:r>
          <w:rPr>
            <w:noProof/>
            <w:webHidden/>
          </w:rPr>
          <w:instrText xml:space="preserve"> PAGEREF _Toc441670439 \h </w:instrText>
        </w:r>
        <w:r>
          <w:rPr>
            <w:noProof/>
            <w:webHidden/>
          </w:rPr>
        </w:r>
        <w:r>
          <w:rPr>
            <w:noProof/>
            <w:webHidden/>
          </w:rPr>
          <w:fldChar w:fldCharType="separate"/>
        </w:r>
        <w:r>
          <w:rPr>
            <w:noProof/>
            <w:webHidden/>
          </w:rPr>
          <w:t>37</w:t>
        </w:r>
        <w:r>
          <w:rPr>
            <w:noProof/>
            <w:webHidden/>
          </w:rPr>
          <w:fldChar w:fldCharType="end"/>
        </w:r>
      </w:hyperlink>
    </w:p>
    <w:p w:rsidR="006E39FA" w:rsidRDefault="006E39FA">
      <w:pPr>
        <w:pStyle w:val="Verzeichnis1"/>
        <w:tabs>
          <w:tab w:val="left" w:pos="440"/>
          <w:tab w:val="right" w:leader="dot" w:pos="8210"/>
        </w:tabs>
        <w:rPr>
          <w:rFonts w:asciiTheme="minorHAnsi" w:eastAsiaTheme="minorEastAsia" w:hAnsiTheme="minorHAnsi"/>
          <w:noProof/>
          <w:lang w:eastAsia="de-AT"/>
        </w:rPr>
      </w:pPr>
      <w:hyperlink w:anchor="_Toc441670440" w:history="1">
        <w:r w:rsidRPr="006721C3">
          <w:rPr>
            <w:rStyle w:val="Hyperlink"/>
            <w:noProof/>
          </w:rPr>
          <w:t>7</w:t>
        </w:r>
        <w:r>
          <w:rPr>
            <w:rFonts w:asciiTheme="minorHAnsi" w:eastAsiaTheme="minorEastAsia" w:hAnsiTheme="minorHAnsi"/>
            <w:noProof/>
            <w:lang w:eastAsia="de-AT"/>
          </w:rPr>
          <w:tab/>
        </w:r>
        <w:r w:rsidRPr="006721C3">
          <w:rPr>
            <w:rStyle w:val="Hyperlink"/>
            <w:noProof/>
          </w:rPr>
          <w:t>Conclusion</w:t>
        </w:r>
        <w:r>
          <w:rPr>
            <w:noProof/>
            <w:webHidden/>
          </w:rPr>
          <w:tab/>
        </w:r>
        <w:r>
          <w:rPr>
            <w:noProof/>
            <w:webHidden/>
          </w:rPr>
          <w:fldChar w:fldCharType="begin"/>
        </w:r>
        <w:r>
          <w:rPr>
            <w:noProof/>
            <w:webHidden/>
          </w:rPr>
          <w:instrText xml:space="preserve"> PAGEREF _Toc441670440 \h </w:instrText>
        </w:r>
        <w:r>
          <w:rPr>
            <w:noProof/>
            <w:webHidden/>
          </w:rPr>
        </w:r>
        <w:r>
          <w:rPr>
            <w:noProof/>
            <w:webHidden/>
          </w:rPr>
          <w:fldChar w:fldCharType="separate"/>
        </w:r>
        <w:r>
          <w:rPr>
            <w:noProof/>
            <w:webHidden/>
          </w:rPr>
          <w:t>38</w:t>
        </w:r>
        <w:r>
          <w:rPr>
            <w:noProof/>
            <w:webHidden/>
          </w:rPr>
          <w:fldChar w:fldCharType="end"/>
        </w:r>
      </w:hyperlink>
    </w:p>
    <w:p w:rsidR="006E39FA" w:rsidRDefault="006E39FA">
      <w:pPr>
        <w:pStyle w:val="Verzeichnis1"/>
        <w:tabs>
          <w:tab w:val="right" w:leader="dot" w:pos="8210"/>
        </w:tabs>
        <w:rPr>
          <w:rFonts w:asciiTheme="minorHAnsi" w:eastAsiaTheme="minorEastAsia" w:hAnsiTheme="minorHAnsi"/>
          <w:noProof/>
          <w:lang w:eastAsia="de-AT"/>
        </w:rPr>
      </w:pPr>
      <w:hyperlink w:anchor="_Toc441670441" w:history="1">
        <w:r w:rsidRPr="006721C3">
          <w:rPr>
            <w:rStyle w:val="Hyperlink"/>
            <w:noProof/>
          </w:rPr>
          <w:t>List of tables</w:t>
        </w:r>
        <w:r>
          <w:rPr>
            <w:noProof/>
            <w:webHidden/>
          </w:rPr>
          <w:tab/>
        </w:r>
        <w:r>
          <w:rPr>
            <w:noProof/>
            <w:webHidden/>
          </w:rPr>
          <w:fldChar w:fldCharType="begin"/>
        </w:r>
        <w:r>
          <w:rPr>
            <w:noProof/>
            <w:webHidden/>
          </w:rPr>
          <w:instrText xml:space="preserve"> PAGEREF _Toc441670441 \h </w:instrText>
        </w:r>
        <w:r>
          <w:rPr>
            <w:noProof/>
            <w:webHidden/>
          </w:rPr>
        </w:r>
        <w:r>
          <w:rPr>
            <w:noProof/>
            <w:webHidden/>
          </w:rPr>
          <w:fldChar w:fldCharType="separate"/>
        </w:r>
        <w:r>
          <w:rPr>
            <w:noProof/>
            <w:webHidden/>
          </w:rPr>
          <w:t>39</w:t>
        </w:r>
        <w:r>
          <w:rPr>
            <w:noProof/>
            <w:webHidden/>
          </w:rPr>
          <w:fldChar w:fldCharType="end"/>
        </w:r>
      </w:hyperlink>
    </w:p>
    <w:p w:rsidR="006E39FA" w:rsidRDefault="006E39FA">
      <w:pPr>
        <w:pStyle w:val="Verzeichnis1"/>
        <w:tabs>
          <w:tab w:val="right" w:leader="dot" w:pos="8210"/>
        </w:tabs>
        <w:rPr>
          <w:rFonts w:asciiTheme="minorHAnsi" w:eastAsiaTheme="minorEastAsia" w:hAnsiTheme="minorHAnsi"/>
          <w:noProof/>
          <w:lang w:eastAsia="de-AT"/>
        </w:rPr>
      </w:pPr>
      <w:hyperlink w:anchor="_Toc441670442" w:history="1">
        <w:r w:rsidRPr="006721C3">
          <w:rPr>
            <w:rStyle w:val="Hyperlink"/>
            <w:noProof/>
          </w:rPr>
          <w:t>List of figures</w:t>
        </w:r>
        <w:r>
          <w:rPr>
            <w:noProof/>
            <w:webHidden/>
          </w:rPr>
          <w:tab/>
        </w:r>
        <w:r>
          <w:rPr>
            <w:noProof/>
            <w:webHidden/>
          </w:rPr>
          <w:fldChar w:fldCharType="begin"/>
        </w:r>
        <w:r>
          <w:rPr>
            <w:noProof/>
            <w:webHidden/>
          </w:rPr>
          <w:instrText xml:space="preserve"> PAGEREF _Toc441670442 \h </w:instrText>
        </w:r>
        <w:r>
          <w:rPr>
            <w:noProof/>
            <w:webHidden/>
          </w:rPr>
        </w:r>
        <w:r>
          <w:rPr>
            <w:noProof/>
            <w:webHidden/>
          </w:rPr>
          <w:fldChar w:fldCharType="separate"/>
        </w:r>
        <w:r>
          <w:rPr>
            <w:noProof/>
            <w:webHidden/>
          </w:rPr>
          <w:t>40</w:t>
        </w:r>
        <w:r>
          <w:rPr>
            <w:noProof/>
            <w:webHidden/>
          </w:rPr>
          <w:fldChar w:fldCharType="end"/>
        </w:r>
      </w:hyperlink>
    </w:p>
    <w:p w:rsidR="006E39FA" w:rsidRDefault="006E39FA">
      <w:pPr>
        <w:pStyle w:val="Verzeichnis1"/>
        <w:tabs>
          <w:tab w:val="right" w:leader="dot" w:pos="8210"/>
        </w:tabs>
        <w:rPr>
          <w:rFonts w:asciiTheme="minorHAnsi" w:eastAsiaTheme="minorEastAsia" w:hAnsiTheme="minorHAnsi"/>
          <w:noProof/>
          <w:lang w:eastAsia="de-AT"/>
        </w:rPr>
      </w:pPr>
      <w:hyperlink w:anchor="_Toc441670443" w:history="1">
        <w:r w:rsidRPr="006721C3">
          <w:rPr>
            <w:rStyle w:val="Hyperlink"/>
            <w:noProof/>
          </w:rPr>
          <w:t>List of listings</w:t>
        </w:r>
        <w:r>
          <w:rPr>
            <w:noProof/>
            <w:webHidden/>
          </w:rPr>
          <w:tab/>
        </w:r>
        <w:r>
          <w:rPr>
            <w:noProof/>
            <w:webHidden/>
          </w:rPr>
          <w:fldChar w:fldCharType="begin"/>
        </w:r>
        <w:r>
          <w:rPr>
            <w:noProof/>
            <w:webHidden/>
          </w:rPr>
          <w:instrText xml:space="preserve"> PAGEREF _Toc441670443 \h </w:instrText>
        </w:r>
        <w:r>
          <w:rPr>
            <w:noProof/>
            <w:webHidden/>
          </w:rPr>
        </w:r>
        <w:r>
          <w:rPr>
            <w:noProof/>
            <w:webHidden/>
          </w:rPr>
          <w:fldChar w:fldCharType="separate"/>
        </w:r>
        <w:r>
          <w:rPr>
            <w:noProof/>
            <w:webHidden/>
          </w:rPr>
          <w:t>41</w:t>
        </w:r>
        <w:r>
          <w:rPr>
            <w:noProof/>
            <w:webHidden/>
          </w:rPr>
          <w:fldChar w:fldCharType="end"/>
        </w:r>
      </w:hyperlink>
    </w:p>
    <w:p w:rsidR="006E39FA" w:rsidRDefault="006E39FA">
      <w:pPr>
        <w:pStyle w:val="Verzeichnis1"/>
        <w:tabs>
          <w:tab w:val="right" w:leader="dot" w:pos="8210"/>
        </w:tabs>
        <w:rPr>
          <w:rFonts w:asciiTheme="minorHAnsi" w:eastAsiaTheme="minorEastAsia" w:hAnsiTheme="minorHAnsi"/>
          <w:noProof/>
          <w:lang w:eastAsia="de-AT"/>
        </w:rPr>
      </w:pPr>
      <w:hyperlink w:anchor="_Toc441670444" w:history="1">
        <w:r w:rsidRPr="006721C3">
          <w:rPr>
            <w:rStyle w:val="Hyperlink"/>
            <w:noProof/>
          </w:rPr>
          <w:t>List of abbreviations</w:t>
        </w:r>
        <w:r>
          <w:rPr>
            <w:noProof/>
            <w:webHidden/>
          </w:rPr>
          <w:tab/>
        </w:r>
        <w:r>
          <w:rPr>
            <w:noProof/>
            <w:webHidden/>
          </w:rPr>
          <w:fldChar w:fldCharType="begin"/>
        </w:r>
        <w:r>
          <w:rPr>
            <w:noProof/>
            <w:webHidden/>
          </w:rPr>
          <w:instrText xml:space="preserve"> PAGEREF _Toc441670444 \h </w:instrText>
        </w:r>
        <w:r>
          <w:rPr>
            <w:noProof/>
            <w:webHidden/>
          </w:rPr>
        </w:r>
        <w:r>
          <w:rPr>
            <w:noProof/>
            <w:webHidden/>
          </w:rPr>
          <w:fldChar w:fldCharType="separate"/>
        </w:r>
        <w:r>
          <w:rPr>
            <w:noProof/>
            <w:webHidden/>
          </w:rPr>
          <w:t>42</w:t>
        </w:r>
        <w:r>
          <w:rPr>
            <w:noProof/>
            <w:webHidden/>
          </w:rPr>
          <w:fldChar w:fldCharType="end"/>
        </w:r>
      </w:hyperlink>
    </w:p>
    <w:p w:rsidR="006E39FA" w:rsidRDefault="006E39FA">
      <w:pPr>
        <w:pStyle w:val="Verzeichnis1"/>
        <w:tabs>
          <w:tab w:val="right" w:leader="dot" w:pos="8210"/>
        </w:tabs>
        <w:rPr>
          <w:rFonts w:asciiTheme="minorHAnsi" w:eastAsiaTheme="minorEastAsia" w:hAnsiTheme="minorHAnsi"/>
          <w:noProof/>
          <w:lang w:eastAsia="de-AT"/>
        </w:rPr>
      </w:pPr>
      <w:hyperlink w:anchor="_Toc441670445" w:history="1">
        <w:r w:rsidRPr="006721C3">
          <w:rPr>
            <w:rStyle w:val="Hyperlink"/>
            <w:noProof/>
          </w:rPr>
          <w:t>Bibliography</w:t>
        </w:r>
        <w:r>
          <w:rPr>
            <w:noProof/>
            <w:webHidden/>
          </w:rPr>
          <w:tab/>
        </w:r>
        <w:r>
          <w:rPr>
            <w:noProof/>
            <w:webHidden/>
          </w:rPr>
          <w:fldChar w:fldCharType="begin"/>
        </w:r>
        <w:r>
          <w:rPr>
            <w:noProof/>
            <w:webHidden/>
          </w:rPr>
          <w:instrText xml:space="preserve"> PAGEREF _Toc441670445 \h </w:instrText>
        </w:r>
        <w:r>
          <w:rPr>
            <w:noProof/>
            <w:webHidden/>
          </w:rPr>
        </w:r>
        <w:r>
          <w:rPr>
            <w:noProof/>
            <w:webHidden/>
          </w:rPr>
          <w:fldChar w:fldCharType="separate"/>
        </w:r>
        <w:r>
          <w:rPr>
            <w:noProof/>
            <w:webHidden/>
          </w:rPr>
          <w:t>43</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1670373"/>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1670374"/>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3" w:name="_Toc441670375"/>
      <w:r>
        <w:lastRenderedPageBreak/>
        <w:t>Analysis of r</w:t>
      </w:r>
      <w:r w:rsidR="00E25697">
        <w:t>emote support application</w:t>
      </w:r>
      <w:r w:rsidR="00E42F95">
        <w:t>s</w:t>
      </w:r>
      <w:bookmarkEnd w:id="3"/>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4" w:name="_Toc441670376"/>
      <w:r>
        <w:t>Criteria</w:t>
      </w:r>
      <w:bookmarkEnd w:id="4"/>
    </w:p>
    <w:p w:rsidR="00FF6F83" w:rsidRDefault="00483D2A" w:rsidP="00F00434">
      <w:r>
        <w:t>Huang et al. (2013, p. 1f) define</w:t>
      </w:r>
      <w:r w:rsidR="009C5C9C">
        <w:t>d</w:t>
      </w:r>
      <w:r>
        <w:t xml:space="preserv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p>
    <w:p w:rsidR="004878D2" w:rsidRDefault="00E02D4F" w:rsidP="00F00434">
      <w:r>
        <w:t xml:space="preserve">To achieve a satisfying level of portability, remote support applications should be independent of specific hardware platforms or operating systems. </w:t>
      </w:r>
      <w:r w:rsidR="00DD74F9">
        <w:t xml:space="preserve">This enables users to move around the factory, provided they are equipped with a mobile device. </w:t>
      </w:r>
      <w:r>
        <w:t xml:space="preserve">Additionally, it is essential that users are not required to use only one specific type of device, but rather use </w:t>
      </w:r>
      <w:r w:rsidR="0007556A">
        <w:t xml:space="preserve">the one that suits them best for the underlying task. </w:t>
      </w:r>
      <w:r>
        <w:t>Another important issue</w:t>
      </w:r>
      <w:r w:rsidR="0007556A">
        <w:t xml:space="preserve"> in this context</w:t>
      </w:r>
      <w:r>
        <w:t xml:space="preserve"> is the support of multiple audio and video encodings</w:t>
      </w:r>
      <w:r w:rsidR="0007556A">
        <w:t xml:space="preserve">, </w:t>
      </w:r>
      <w:r w:rsidR="0007556A">
        <w:lastRenderedPageBreak/>
        <w:t>as different device types could have access to different media formats</w:t>
      </w:r>
      <w:r w:rsidR="00B24F6C">
        <w:t xml:space="preserve"> (cf. Reinhard et al. 1994, p. 30).</w:t>
      </w:r>
    </w:p>
    <w:p w:rsidR="00414ADE" w:rsidRDefault="00874CD2" w:rsidP="00414ADE">
      <w:pPr>
        <w:pStyle w:val="berschrift2"/>
      </w:pPr>
      <w:bookmarkStart w:id="5" w:name="_Toc441670377"/>
      <w:r>
        <w:t xml:space="preserve">Essential </w:t>
      </w:r>
      <w:bookmarkEnd w:id="5"/>
      <w:r w:rsidR="00583A11">
        <w:t>functional requirements</w:t>
      </w:r>
    </w:p>
    <w:p w:rsidR="00583A11" w:rsidRPr="00583A11" w:rsidRDefault="00583A11" w:rsidP="00583A11">
      <w:r>
        <w:t>According to Reinhard et al. (1994, p. 29), the interaction between the connected parties belongs to the most important functional requirements in a remote collaboration environment. They distinguished between implicit and explicit interaction. Communicating over text messages or images was classified as implicit interaction, while audio and video chat conferencing belongs to explicit interaction.</w:t>
      </w:r>
      <w:r w:rsidR="004878D2">
        <w:t xml:space="preserve"> In the following section, selected requirements with regard to interaction between collaborating users are described in more detail.</w:t>
      </w:r>
    </w:p>
    <w:p w:rsidR="00DA0B2B" w:rsidRDefault="00DA0B2B" w:rsidP="00DA0B2B">
      <w:pPr>
        <w:pStyle w:val="berschrift3"/>
      </w:pPr>
      <w:bookmarkStart w:id="6" w:name="_Toc441670378"/>
      <w:r>
        <w:t>Audio and video stream</w:t>
      </w:r>
      <w:bookmarkEnd w:id="6"/>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w:t>
      </w:r>
    </w:p>
    <w:p w:rsidR="00414ADE" w:rsidRDefault="00414ADE" w:rsidP="00414ADE">
      <w:pPr>
        <w:pStyle w:val="berschrift3"/>
      </w:pPr>
      <w:bookmarkStart w:id="7" w:name="_Toc441670379"/>
      <w:r>
        <w:t>Overlay indicators</w:t>
      </w:r>
      <w:bookmarkEnd w:id="7"/>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8" w:name="_Toc441670380"/>
      <w:r>
        <w:t>Gestures</w:t>
      </w:r>
      <w:bookmarkEnd w:id="8"/>
    </w:p>
    <w:p w:rsidR="0089445B" w:rsidRDefault="00F53102" w:rsidP="0089445B">
      <w:r>
        <w:t>Chen et al. (2013, p. 5) propose another solution to improve the understand</w:t>
      </w:r>
      <w:r w:rsidR="008446C8">
        <w:t>ing in the assistance process: t</w:t>
      </w:r>
      <w:r>
        <w:t xml:space="preserve">he display of hand gestures in addition to the previously </w:t>
      </w:r>
      <w:r>
        <w:lastRenderedPageBreak/>
        <w:t>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9" w:name="_Toc441670381"/>
      <w:r>
        <w:t xml:space="preserve">Pause </w:t>
      </w:r>
      <w:r w:rsidR="00CF766B">
        <w:t>video feed</w:t>
      </w:r>
      <w:bookmarkEnd w:id="9"/>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10" w:name="_Toc441670382"/>
      <w:r>
        <w:t>Connection architecture</w:t>
      </w:r>
      <w:bookmarkEnd w:id="10"/>
    </w:p>
    <w:p w:rsidR="00ED6380" w:rsidRDefault="00ED6380" w:rsidP="00ED6380">
      <w:pPr>
        <w:pStyle w:val="berschrift3"/>
      </w:pPr>
      <w:bookmarkStart w:id="11" w:name="_Toc441670383"/>
      <w:r>
        <w:t>Client-server</w:t>
      </w:r>
      <w:bookmarkEnd w:id="11"/>
    </w:p>
    <w:p w:rsidR="00ED6380" w:rsidRDefault="00ED6380" w:rsidP="00ED6380">
      <w:r>
        <w:t xml:space="preserve">In a client-server network, both parties exchange data over a network connection. </w:t>
      </w:r>
      <w:r w:rsidR="00ED68BB">
        <w:t>As depicted in Figure 1, c</w:t>
      </w:r>
      <w:r>
        <w:t>lients can request files from the server, for instance via protocols</w:t>
      </w:r>
      <w:r w:rsidR="001B4DF6">
        <w:t xml:space="preserve"> such as</w:t>
      </w:r>
      <w:r>
        <w:t xml:space="preserve"> HTTP, or any other protocol the server can process. The server’s task is to fulfil the request of the client</w:t>
      </w:r>
      <w:r w:rsidR="00FC4C85">
        <w:t>s</w:t>
      </w:r>
      <w:r>
        <w:t xml:space="preserve">. In other words, the server </w:t>
      </w:r>
      <w:r>
        <w:rPr>
          <w:i/>
        </w:rPr>
        <w:t>responds</w:t>
      </w:r>
      <w:r>
        <w:t xml:space="preserve"> to it. In a standard HTTP environment, this principle is called request-response. (cf. Sinha 1992, p. 78f).</w:t>
      </w:r>
    </w:p>
    <w:p w:rsidR="00ED68BB" w:rsidRDefault="00FC4C85" w:rsidP="00ED68BB">
      <w:pPr>
        <w:keepNext/>
        <w:jc w:val="center"/>
      </w:pPr>
      <w:r>
        <w:rPr>
          <w:noProof/>
          <w:lang w:eastAsia="de-AT"/>
        </w:rPr>
        <w:lastRenderedPageBreak/>
        <w:drawing>
          <wp:inline distT="0" distB="0" distL="0" distR="0" wp14:anchorId="5F3B6C7D" wp14:editId="05BDEFC0">
            <wp:extent cx="3324225" cy="1994535"/>
            <wp:effectExtent l="0" t="0" r="0" b="0"/>
            <wp:docPr id="5" name="Grafik 5" descr="C:\xampp\htdocs\web-rtc\thesis\images\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Client-server-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1531" cy="1998919"/>
                    </a:xfrm>
                    <a:prstGeom prst="rect">
                      <a:avLst/>
                    </a:prstGeom>
                    <a:noFill/>
                    <a:ln>
                      <a:noFill/>
                    </a:ln>
                  </pic:spPr>
                </pic:pic>
              </a:graphicData>
            </a:graphic>
          </wp:inline>
        </w:drawing>
      </w:r>
    </w:p>
    <w:p w:rsidR="00FC4C85" w:rsidRDefault="00ED68BB" w:rsidP="00ED68BB">
      <w:pPr>
        <w:pStyle w:val="Beschriftung"/>
        <w:jc w:val="center"/>
      </w:pPr>
      <w:bookmarkStart w:id="12" w:name="_Toc441678772"/>
      <w:r>
        <w:t xml:space="preserve">Figure </w:t>
      </w:r>
      <w:fldSimple w:instr=" SEQ Figure \* ARABIC ">
        <w:r w:rsidR="00AE6FD5">
          <w:rPr>
            <w:noProof/>
          </w:rPr>
          <w:t>1</w:t>
        </w:r>
      </w:fldSimple>
      <w:r>
        <w:t>: Client-server architecture</w:t>
      </w:r>
      <w:r w:rsidR="001B4DF6">
        <w:t xml:space="preserve"> (</w:t>
      </w:r>
      <w:r w:rsidR="00C520F0">
        <w:t>Client-server model</w:t>
      </w:r>
      <w:r w:rsidR="001B4DF6">
        <w:t xml:space="preserve"> 2016)</w:t>
      </w:r>
      <w:bookmarkEnd w:id="12"/>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3" w:name="_Toc441670384"/>
      <w:r>
        <w:t>Peer-to-peer</w:t>
      </w:r>
      <w:bookmarkEnd w:id="13"/>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t xml:space="preserve">server is still necessary for the clients to find each other and start the connection. After the connection setup, the data is exchanged directly, without passing the </w:t>
      </w:r>
      <w:r w:rsidR="00ED6380">
        <w:lastRenderedPageBreak/>
        <w:t>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API. Special knowledge about telecommunication technology is not required.</w:t>
      </w:r>
    </w:p>
    <w:p w:rsidR="00E25697" w:rsidRDefault="00C14BC4" w:rsidP="00E25697">
      <w:pPr>
        <w:pStyle w:val="berschrift2"/>
      </w:pPr>
      <w:bookmarkStart w:id="14" w:name="_Toc441670385"/>
      <w:r>
        <w:t>Vision enhancing t</w:t>
      </w:r>
      <w:r w:rsidR="001C0A47">
        <w:t>echnologies</w:t>
      </w:r>
      <w:bookmarkEnd w:id="14"/>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5" w:name="_Toc441670386"/>
      <w:r>
        <w:t>Augmented Reality</w:t>
      </w:r>
      <w:bookmarkEnd w:id="15"/>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2"/>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w:t>
      </w:r>
      <w:r w:rsidR="007B7017">
        <w:rPr>
          <w:rStyle w:val="Funotenzeichen"/>
        </w:rPr>
        <w:footnoteReference w:id="3"/>
      </w:r>
      <w:r w:rsidR="00AD35D9">
        <w:t xml:space="preserve"> for instance, offer object recognition </w:t>
      </w:r>
      <w:r w:rsidR="00AD35D9">
        <w:lastRenderedPageBreak/>
        <w:t>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6" w:name="_Toc441670387"/>
      <w:r>
        <w:t>Mixed reality</w:t>
      </w:r>
      <w:bookmarkEnd w:id="16"/>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7" w:name="_Toc441670388"/>
      <w:r>
        <w:t>Hardware</w:t>
      </w:r>
      <w:bookmarkEnd w:id="17"/>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8" w:name="_Toc441670389"/>
      <w:r>
        <w:t>Handheld devices</w:t>
      </w:r>
      <w:bookmarkEnd w:id="18"/>
    </w:p>
    <w:p w:rsidR="00C3398A" w:rsidRPr="0009393F" w:rsidRDefault="00C3398A" w:rsidP="00C3398A">
      <w:r>
        <w:t>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9" w:name="_Toc441670390"/>
      <w:r>
        <w:t>Wearable devices</w:t>
      </w:r>
      <w:bookmarkEnd w:id="19"/>
    </w:p>
    <w:p w:rsidR="00C3398A" w:rsidRDefault="00C3398A" w:rsidP="00C3398A">
      <w:r>
        <w:t xml:space="preserve">In brief, a wearable device can be described as electronic technology which can be worn on the body, without the need of holding it (cf. Tehrani &amp; Andrew 2014). Over </w:t>
      </w:r>
      <w:r>
        <w:lastRenderedPageBreak/>
        <w:t xml:space="preserve">the last years, there was a vast amount of newly presented wearable devices, ranging from smart glasses </w:t>
      </w:r>
      <w:r w:rsidR="0044347F">
        <w:t xml:space="preserve">such as </w:t>
      </w:r>
      <w:r>
        <w:t>Google Glass</w:t>
      </w:r>
      <w:r w:rsidR="00C277D0">
        <w:t xml:space="preserve"> (see Figure 2)</w:t>
      </w:r>
      <w:r>
        <w:t xml:space="preserve"> to smart watches,</w:t>
      </w:r>
      <w:r w:rsidR="0044347F">
        <w:t>l like the Apple Watch</w:t>
      </w:r>
      <w:r>
        <w:t>.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425CB7" w:rsidRDefault="00425CB7" w:rsidP="00425CB7">
      <w:pPr>
        <w:keepNext/>
        <w:jc w:val="center"/>
      </w:pPr>
      <w:r>
        <w:rPr>
          <w:noProof/>
          <w:lang w:eastAsia="de-AT"/>
        </w:rPr>
        <w:drawing>
          <wp:inline distT="0" distB="0" distL="0" distR="0" wp14:anchorId="23974A45" wp14:editId="7E08F84D">
            <wp:extent cx="2061521" cy="1162050"/>
            <wp:effectExtent l="0" t="0" r="0" b="0"/>
            <wp:docPr id="8" name="Grafik 8" descr="C:\xampp\htdocs\web-rtc\thesis\images\Google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Google_Gla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4613" cy="1163793"/>
                    </a:xfrm>
                    <a:prstGeom prst="rect">
                      <a:avLst/>
                    </a:prstGeom>
                    <a:noFill/>
                    <a:ln>
                      <a:noFill/>
                    </a:ln>
                  </pic:spPr>
                </pic:pic>
              </a:graphicData>
            </a:graphic>
          </wp:inline>
        </w:drawing>
      </w:r>
    </w:p>
    <w:p w:rsidR="00425CB7" w:rsidRDefault="00425CB7" w:rsidP="00425CB7">
      <w:pPr>
        <w:pStyle w:val="Beschriftung"/>
        <w:jc w:val="center"/>
      </w:pPr>
      <w:r>
        <w:t xml:space="preserve">Figure </w:t>
      </w:r>
      <w:fldSimple w:instr=" SEQ Figure \* ARABIC ">
        <w:r w:rsidR="00AE6FD5">
          <w:rPr>
            <w:noProof/>
          </w:rPr>
          <w:t>2</w:t>
        </w:r>
      </w:fldSimple>
      <w:r>
        <w:t>: Google Glass (Google Glass 2014)</w:t>
      </w:r>
    </w:p>
    <w:p w:rsidR="00AE6FD5" w:rsidRPr="00AE6FD5" w:rsidRDefault="00AE6FD5" w:rsidP="00AE6FD5"/>
    <w:p w:rsidR="00AE6FD5" w:rsidRDefault="00AE6FD5" w:rsidP="00AE6FD5">
      <w:pPr>
        <w:keepNext/>
        <w:jc w:val="center"/>
      </w:pPr>
      <w:r>
        <w:rPr>
          <w:noProof/>
          <w:lang w:eastAsia="de-AT"/>
        </w:rPr>
        <w:drawing>
          <wp:inline distT="0" distB="0" distL="0" distR="0" wp14:anchorId="23581EA5" wp14:editId="069C6CE6">
            <wp:extent cx="2181225" cy="1706473"/>
            <wp:effectExtent l="0" t="0" r="0" b="8255"/>
            <wp:docPr id="17" name="Grafik 17" descr="C:\xampp\htdocs\web-rtc\thesis\images\appl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applewat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1706473"/>
                    </a:xfrm>
                    <a:prstGeom prst="rect">
                      <a:avLst/>
                    </a:prstGeom>
                    <a:noFill/>
                    <a:ln>
                      <a:noFill/>
                    </a:ln>
                  </pic:spPr>
                </pic:pic>
              </a:graphicData>
            </a:graphic>
          </wp:inline>
        </w:drawing>
      </w:r>
    </w:p>
    <w:p w:rsidR="00AE6FD5" w:rsidRPr="00AE6FD5" w:rsidRDefault="00AE6FD5" w:rsidP="00AE6FD5">
      <w:pPr>
        <w:pStyle w:val="Beschriftung"/>
        <w:jc w:val="center"/>
      </w:pPr>
      <w:r>
        <w:t xml:space="preserve">Figure </w:t>
      </w:r>
      <w:fldSimple w:instr=" SEQ Figure \* ARABIC ">
        <w:r>
          <w:rPr>
            <w:noProof/>
          </w:rPr>
          <w:t>3</w:t>
        </w:r>
      </w:fldSimple>
      <w:r>
        <w:t>: A</w:t>
      </w:r>
      <w:r w:rsidR="0044347F">
        <w:t>pple Watch (Apple W</w:t>
      </w:r>
      <w:r>
        <w:t>atch 2014)</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20" w:name="_Toc441670391"/>
      <w:r>
        <w:lastRenderedPageBreak/>
        <w:t>Software</w:t>
      </w:r>
      <w:bookmarkEnd w:id="20"/>
    </w:p>
    <w:p w:rsidR="00732F3C" w:rsidRDefault="00C85F55" w:rsidP="00732F3C">
      <w:pPr>
        <w:pStyle w:val="berschrift3"/>
      </w:pPr>
      <w:bookmarkStart w:id="21" w:name="_Toc441670392"/>
      <w:r>
        <w:t>Desktop application</w:t>
      </w:r>
      <w:r w:rsidR="00ED7306">
        <w:t>s</w:t>
      </w:r>
      <w:bookmarkEnd w:id="21"/>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4"/>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2" w:name="_Toc441670393"/>
      <w:r>
        <w:t>Mobile applications</w:t>
      </w:r>
      <w:bookmarkEnd w:id="22"/>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5"/>
      </w:r>
      <w:r>
        <w:t xml:space="preserve"> for instance, which try to solve this problem by offering developers the option to generate applications for </w:t>
      </w:r>
      <w:r>
        <w:lastRenderedPageBreak/>
        <w:t>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3" w:name="_Toc441670394"/>
      <w:r>
        <w:t>Web-based applications</w:t>
      </w:r>
      <w:bookmarkEnd w:id="23"/>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lastRenderedPageBreak/>
        <w:t xml:space="preserve">device with very small screens, like smartphones or even wearables </w:t>
      </w:r>
      <w:r w:rsidR="00254755">
        <w:t xml:space="preserve">such as </w:t>
      </w:r>
      <w:r w:rsidR="00A677FB">
        <w:t>smart glasses, without considering the device’s operating system.</w:t>
      </w:r>
    </w:p>
    <w:p w:rsidR="001164D4" w:rsidRDefault="001164D4" w:rsidP="001164D4">
      <w:pPr>
        <w:pStyle w:val="berschrift2"/>
      </w:pPr>
      <w:bookmarkStart w:id="24" w:name="_Toc441670396"/>
      <w:r>
        <w:t>Result matrix</w:t>
      </w:r>
      <w:bookmarkEnd w:id="24"/>
    </w:p>
    <w:p w:rsidR="00BE2B39" w:rsidRDefault="00BE2B39" w:rsidP="00486002">
      <w:r>
        <w:t xml:space="preserve">In order to find </w:t>
      </w:r>
      <w:r w:rsidR="000542A1">
        <w:t xml:space="preserve">a suitable application type for a remote support application, all three previously described application types are compared with regard to the </w:t>
      </w:r>
      <w:r w:rsidR="002A48EA">
        <w:t xml:space="preserve">conducated research and the </w:t>
      </w:r>
      <w:r w:rsidR="000542A1">
        <w:t>criter</w:t>
      </w:r>
      <w:r w:rsidR="002A48EA">
        <w:t>i</w:t>
      </w:r>
      <w:r w:rsidR="000542A1">
        <w:t xml:space="preserve">a discussed in Chapter 2.1. </w:t>
      </w:r>
      <w:r w:rsidR="002A48EA">
        <w:t>G</w:t>
      </w:r>
      <w:r w:rsidR="000542A1">
        <w:t xml:space="preserve">eneral requirements which are beneficial in terms of developing computer applications </w:t>
      </w:r>
      <w:r w:rsidR="002A48EA">
        <w:t>are also added to the comparison.</w:t>
      </w:r>
      <w:r w:rsidR="00AC05F1">
        <w:t xml:space="preserve"> These requirements include access to OS-specific functions like sensors and storage on the device</w:t>
      </w:r>
      <w:r w:rsidR="0089028A">
        <w:t>, how much control the respective architecture allows developers over the application architecture or the possibility to automatically deploy application updates. Furthermore, the degree is assessed to which the technology is fully developed and if it supports cross-platform development, in order to target multiple operating systems.</w:t>
      </w:r>
      <w:bookmarkStart w:id="25" w:name="_GoBack"/>
      <w:bookmarkEnd w:id="25"/>
    </w:p>
    <w:p w:rsidR="002A48EA" w:rsidRDefault="002A48EA" w:rsidP="00486002">
      <w:r>
        <w:t>Compared are a client-server desktop application using Java Sockets, a mobile application based on a client-server architecture and WebSockets as well as a web-based peer-to-peer application using WebRTC. The results of the comparison are displayed in Table 1.</w:t>
      </w:r>
    </w:p>
    <w:p w:rsidR="0037595D" w:rsidRDefault="0037595D" w:rsidP="0037595D">
      <w:pPr>
        <w:keepNext/>
      </w:pPr>
      <w:r>
        <w:rPr>
          <w:noProof/>
          <w:lang w:eastAsia="de-AT"/>
        </w:rPr>
        <w:drawing>
          <wp:inline distT="0" distB="0" distL="0" distR="0" wp14:anchorId="3446CF1C" wp14:editId="1B843772">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6" w:name="_Toc441587456"/>
      <w:r>
        <w:t xml:space="preserve">Table </w:t>
      </w:r>
      <w:fldSimple w:instr=" SEQ Table \* ARABIC ">
        <w:r>
          <w:rPr>
            <w:noProof/>
          </w:rPr>
          <w:t>1</w:t>
        </w:r>
      </w:fldSimple>
      <w:r>
        <w:t>: Overview</w:t>
      </w:r>
      <w:r w:rsidR="00131E07">
        <w:t xml:space="preserve"> of different</w:t>
      </w:r>
      <w:r>
        <w:t xml:space="preserve"> application and architecture types and their available features</w:t>
      </w:r>
      <w:bookmarkEnd w:id="26"/>
    </w:p>
    <w:p w:rsidR="00BE2B39" w:rsidRDefault="00BE2B39" w:rsidP="00BE2B39">
      <w:pPr>
        <w:pStyle w:val="berschrift2"/>
      </w:pPr>
      <w:bookmarkStart w:id="27" w:name="_Toc441670397"/>
      <w:bookmarkStart w:id="28" w:name="_Toc441670395"/>
      <w:r>
        <w:t>Research conclusions</w:t>
      </w:r>
      <w:bookmarkEnd w:id="28"/>
    </w:p>
    <w:p w:rsidR="00BE2B39" w:rsidRDefault="00BE2B39" w:rsidP="00BE2B39">
      <w:r>
        <w:t xml:space="preserve">The research at hand has led to the following conclusions about the prototype development of a remote support application: in order to target a maximum possible number of devices with a single code base, the prototype will be developed as a web-based application that can be accessed by browsers. With this choice, the </w:t>
      </w:r>
      <w:r>
        <w:lastRenderedPageBreak/>
        <w:t>application can be used on desktop computers with large screens as well as on smartphones or even smaller devices such as smart glasses or possibly smart watches, provided they are equipped with a web browser application.</w:t>
      </w:r>
    </w:p>
    <w:p w:rsidR="00BE2B39" w:rsidRDefault="00BE2B39" w:rsidP="00BE2B39">
      <w:r>
        <w:t>For the connection architecture, the application uses the client-server model for the user discovery and the connection establishment, and peer-to-peer connections using WebRTC after finishing this process. This removes the necessity of implementing the complex logic behind video chat applications regarding network connections and security as well as video and audio streaming, since that is already part of WebRTC’s default functionality and can be accessed by the JavaScript API directly in the web browser.</w:t>
      </w:r>
    </w:p>
    <w:p w:rsidR="00BE2B39" w:rsidRDefault="00BE2B39" w:rsidP="00BE2B39">
      <w:r>
        <w:t>To implement vision enhancement, mixed reality is used. With HTML5 video and canvas elements, it is possible to render helping indications on top the video feed without any complex logic behind it. Consequently, no computer vision algorithms are needed to recognize objects in the workspace to perform enhancement with Augmented Reality, thus reducing the technical complexity of the prototype application considerably.</w:t>
      </w:r>
    </w:p>
    <w:p w:rsidR="001164D4" w:rsidRDefault="001164D4" w:rsidP="001164D4">
      <w:pPr>
        <w:pStyle w:val="berschrift2"/>
      </w:pPr>
      <w:r>
        <w:t>Personal opinion</w:t>
      </w:r>
      <w:bookmarkEnd w:id="27"/>
    </w:p>
    <w:p w:rsidR="001164D4" w:rsidRPr="001164D4" w:rsidRDefault="001164D4" w:rsidP="001164D4"/>
    <w:p w:rsidR="002E627A" w:rsidRDefault="002E627A">
      <w:pPr>
        <w:spacing w:line="276" w:lineRule="auto"/>
      </w:pPr>
      <w:r>
        <w:br w:type="page"/>
      </w:r>
    </w:p>
    <w:p w:rsidR="002E627A" w:rsidRDefault="002E627A" w:rsidP="002E627A">
      <w:pPr>
        <w:pStyle w:val="berschrift1"/>
      </w:pPr>
      <w:bookmarkStart w:id="29" w:name="_Toc438987631"/>
      <w:bookmarkStart w:id="30" w:name="_Toc441670398"/>
      <w:r>
        <w:lastRenderedPageBreak/>
        <w:t>WebRTC</w:t>
      </w:r>
      <w:bookmarkEnd w:id="29"/>
      <w:bookmarkEnd w:id="30"/>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31" w:name="_Toc441670399"/>
      <w:r>
        <w:t>Overview</w:t>
      </w:r>
      <w:bookmarkEnd w:id="31"/>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2" w:name="_Toc441670400"/>
      <w:r>
        <w:t>Architecture</w:t>
      </w:r>
      <w:bookmarkEnd w:id="32"/>
    </w:p>
    <w:p w:rsidR="00E51F82" w:rsidRDefault="00E342B7" w:rsidP="00837CBE">
      <w:r>
        <w:t xml:space="preserve">The architecture behind WebRTC is </w:t>
      </w:r>
      <w:r w:rsidR="00B20511">
        <w:t xml:space="preserve">displayed below </w:t>
      </w:r>
      <w:r>
        <w:t xml:space="preserve">in Figure </w:t>
      </w:r>
      <w:r w:rsidR="00964761">
        <w:t>2</w:t>
      </w:r>
      <w:r>
        <w:t>.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3A4FD4D3" wp14:editId="23A47646">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3" w:name="_Toc441678773"/>
      <w:r>
        <w:t xml:space="preserve">Figure </w:t>
      </w:r>
      <w:fldSimple w:instr=" SEQ Figure \* ARABIC ">
        <w:r w:rsidR="00AE6FD5">
          <w:rPr>
            <w:noProof/>
          </w:rPr>
          <w:t>4</w:t>
        </w:r>
      </w:fldSimple>
      <w:r>
        <w:t>: Overall WebRTC architecture</w:t>
      </w:r>
      <w:r w:rsidR="00964761">
        <w:t xml:space="preserve"> (</w:t>
      </w:r>
      <w:r w:rsidR="00964761">
        <w:t>WebRTC Architecture n.d.)</w:t>
      </w:r>
      <w:bookmarkEnd w:id="33"/>
    </w:p>
    <w:p w:rsidR="00886EE4" w:rsidRDefault="00886EE4" w:rsidP="004F0E86">
      <w:pPr>
        <w:pStyle w:val="berschrift3"/>
      </w:pPr>
      <w:bookmarkStart w:id="34" w:name="_Toc441670401"/>
      <w:r>
        <w:t>Functionality and features</w:t>
      </w:r>
      <w:bookmarkEnd w:id="34"/>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rsidR="00964761">
        <w:t>, depicted in Figure 3.</w:t>
      </w:r>
    </w:p>
    <w:p w:rsidR="00886EE4" w:rsidRDefault="00886EE4" w:rsidP="00886EE4">
      <w:pPr>
        <w:keepNext/>
        <w:jc w:val="center"/>
      </w:pPr>
      <w:r>
        <w:rPr>
          <w:noProof/>
          <w:lang w:eastAsia="de-AT"/>
        </w:rPr>
        <w:lastRenderedPageBreak/>
        <w:drawing>
          <wp:inline distT="0" distB="0" distL="0" distR="0" wp14:anchorId="775A2A2D" wp14:editId="5910FCE1">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5" w:name="_Toc441678774"/>
      <w:r>
        <w:t xml:space="preserve">Figure </w:t>
      </w:r>
      <w:fldSimple w:instr=" SEQ Figure \* ARABIC ">
        <w:r w:rsidR="00AE6FD5">
          <w:rPr>
            <w:noProof/>
          </w:rPr>
          <w:t>5</w:t>
        </w:r>
      </w:fldSimple>
      <w:r>
        <w:t>: The WebRTC triangle</w:t>
      </w:r>
      <w:r w:rsidR="00964761">
        <w:t xml:space="preserve"> (</w:t>
      </w:r>
      <w:r w:rsidR="00964761">
        <w:t>Loreto &amp; Romano 2014, p. 3)</w:t>
      </w:r>
      <w:bookmarkEnd w:id="35"/>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6" w:name="_Toc441670402"/>
      <w:r>
        <w:t>History</w:t>
      </w:r>
      <w:bookmarkEnd w:id="36"/>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7" w:name="_Toc441670403"/>
      <w:r>
        <w:t>Advantages</w:t>
      </w:r>
      <w:bookmarkEnd w:id="37"/>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IETF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8" w:name="_Toc441670404"/>
      <w:r>
        <w:lastRenderedPageBreak/>
        <w:t>Limitations</w:t>
      </w:r>
      <w:bookmarkEnd w:id="38"/>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rsidR="00964761">
        <w:t>Figure 4</w:t>
      </w:r>
      <w:r>
        <w:t xml:space="preserve"> </w:t>
      </w:r>
      <w:r w:rsidR="002C486B">
        <w:t xml:space="preserve">below, these three browsers </w:t>
      </w:r>
      <w:r>
        <w:t xml:space="preserve">represented </w:t>
      </w:r>
      <w:r w:rsidR="002C486B">
        <w:t>roughly 58% of the market share in Austria in 2014.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7BC2193A" wp14:editId="604ECFF0">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9" w:name="_Toc441678775"/>
      <w:r>
        <w:t xml:space="preserve">Figure </w:t>
      </w:r>
      <w:fldSimple w:instr=" SEQ Figure \* ARABIC ">
        <w:r w:rsidR="00AE6FD5">
          <w:rPr>
            <w:noProof/>
          </w:rPr>
          <w:t>6</w:t>
        </w:r>
      </w:fldSimple>
      <w:r>
        <w:t>: Web browser market share in Austria in 2014</w:t>
      </w:r>
      <w:r w:rsidR="00425CB7">
        <w:t xml:space="preserve"> (</w:t>
      </w:r>
      <w:r w:rsidR="00425CB7">
        <w:t>Statista 2015)</w:t>
      </w:r>
      <w:bookmarkEnd w:id="39"/>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w:t>
      </w:r>
      <w:r w:rsidR="00E565A3">
        <w:lastRenderedPageBreak/>
        <w:t xml:space="preserve">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40" w:name="_Toc441670405"/>
      <w:r>
        <w:t>Current status</w:t>
      </w:r>
      <w:bookmarkEnd w:id="40"/>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41" w:name="_Toc438987633"/>
      <w:bookmarkStart w:id="42" w:name="_Toc441670406"/>
      <w:r>
        <w:t>API components</w:t>
      </w:r>
      <w:bookmarkEnd w:id="41"/>
      <w:bookmarkEnd w:id="42"/>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3" w:name="_Toc441670407"/>
      <w:r>
        <w:t>MediaStream</w:t>
      </w:r>
      <w:bookmarkEnd w:id="43"/>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lastRenderedPageBreak/>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4" w:name="_Toc441670408"/>
      <w:r>
        <w:t>PeerConnection</w:t>
      </w:r>
      <w:bookmarkEnd w:id="44"/>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5" w:name="_Toc441670409"/>
      <w:r>
        <w:t>DataChannel</w:t>
      </w:r>
      <w:bookmarkEnd w:id="45"/>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6" w:name="_Toc438987634"/>
      <w:bookmarkStart w:id="47" w:name="_Toc441670410"/>
      <w:r>
        <w:lastRenderedPageBreak/>
        <w:t>Connection setup</w:t>
      </w:r>
      <w:bookmarkEnd w:id="46"/>
      <w:bookmarkEnd w:id="47"/>
    </w:p>
    <w:p w:rsidR="00000B89" w:rsidRDefault="00125F49" w:rsidP="00125F49">
      <w:pPr>
        <w:pStyle w:val="berschrift3"/>
      </w:pPr>
      <w:bookmarkStart w:id="48" w:name="_Toc441670411"/>
      <w:r>
        <w:t>Signa</w:t>
      </w:r>
      <w:r w:rsidR="00DF7F84">
        <w:t>l</w:t>
      </w:r>
      <w:r>
        <w:t>ing</w:t>
      </w:r>
      <w:bookmarkEnd w:id="48"/>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9" w:name="_Toc441670412"/>
      <w:r>
        <w:t>NAT problem</w:t>
      </w:r>
      <w:bookmarkEnd w:id="49"/>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50" w:name="_Toc441670413"/>
      <w:r>
        <w:lastRenderedPageBreak/>
        <w:t>ICE candidates</w:t>
      </w:r>
      <w:bookmarkEnd w:id="50"/>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4A8C0C6B" wp14:editId="79C543BA">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51" w:name="_Toc441669864"/>
      <w:r>
        <w:t xml:space="preserve">Listing </w:t>
      </w:r>
      <w:fldSimple w:instr=" SEQ Listing \* ARABIC ">
        <w:r w:rsidR="00E44305">
          <w:rPr>
            <w:noProof/>
          </w:rPr>
          <w:t>1</w:t>
        </w:r>
      </w:fldSimple>
      <w:r>
        <w:t>: PeerConnection ICE server config</w:t>
      </w:r>
      <w:bookmarkEnd w:id="51"/>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 xml:space="preserve">Figure </w:t>
      </w:r>
      <w:r w:rsidR="00425CB7">
        <w:t>5</w:t>
      </w:r>
      <w:r w:rsidR="00044F24">
        <w:t>.</w:t>
      </w:r>
    </w:p>
    <w:p w:rsidR="00091FB3" w:rsidRDefault="00091FB3" w:rsidP="00091FB3">
      <w:pPr>
        <w:keepNext/>
        <w:jc w:val="center"/>
      </w:pPr>
      <w:r>
        <w:rPr>
          <w:noProof/>
          <w:lang w:eastAsia="de-AT"/>
        </w:rPr>
        <w:lastRenderedPageBreak/>
        <w:drawing>
          <wp:inline distT="0" distB="0" distL="0" distR="0" wp14:anchorId="1FC43520" wp14:editId="4536DE86">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2" w:name="_Toc441678776"/>
      <w:r>
        <w:t xml:space="preserve">Figure </w:t>
      </w:r>
      <w:fldSimple w:instr=" SEQ Figure \* ARABIC ">
        <w:r w:rsidR="00AE6FD5">
          <w:rPr>
            <w:noProof/>
          </w:rPr>
          <w:t>7</w:t>
        </w:r>
      </w:fldSimple>
      <w:r>
        <w:t>: ICE candidate negotiation process</w:t>
      </w:r>
      <w:r w:rsidR="00425CB7">
        <w:t xml:space="preserve"> (</w:t>
      </w:r>
      <w:r w:rsidR="00425CB7">
        <w:t>Loreto &amp; Romano 2014, p. 118)</w:t>
      </w:r>
      <w:bookmarkEnd w:id="52"/>
    </w:p>
    <w:p w:rsidR="0060092B" w:rsidRDefault="0060092B" w:rsidP="0060092B">
      <w:pPr>
        <w:pStyle w:val="berschrift3"/>
      </w:pPr>
      <w:bookmarkStart w:id="53" w:name="_Toc441670414"/>
      <w:r>
        <w:t>Session description offers and answers</w:t>
      </w:r>
      <w:bookmarkEnd w:id="53"/>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4" w:name="_Toc441669865"/>
      <w:r>
        <w:t xml:space="preserve">Listing </w:t>
      </w:r>
      <w:fldSimple w:instr=" SEQ Listing \* ARABIC ">
        <w:r>
          <w:rPr>
            <w:noProof/>
          </w:rPr>
          <w:t>2</w:t>
        </w:r>
      </w:fldSimple>
      <w:r>
        <w:t>: Create peer offer</w:t>
      </w:r>
      <w:bookmarkEnd w:id="54"/>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5" w:name="_Toc441669866"/>
      <w:r>
        <w:t xml:space="preserve">Listing </w:t>
      </w:r>
      <w:fldSimple w:instr=" SEQ Listing \* ARABIC ">
        <w:r>
          <w:rPr>
            <w:noProof/>
          </w:rPr>
          <w:t>3</w:t>
        </w:r>
      </w:fldSimple>
      <w:r>
        <w:t>: Process session description</w:t>
      </w:r>
      <w:bookmarkEnd w:id="55"/>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6" w:name="_Toc441669867"/>
      <w:r>
        <w:t xml:space="preserve">Listing </w:t>
      </w:r>
      <w:fldSimple w:instr=" SEQ Listing \* ARABIC ">
        <w:r>
          <w:rPr>
            <w:noProof/>
          </w:rPr>
          <w:t>4</w:t>
        </w:r>
      </w:fldSimple>
      <w:r>
        <w:t>: Handling of the session description received from the peer</w:t>
      </w:r>
      <w:bookmarkEnd w:id="56"/>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57" w:name="_Toc441670415"/>
      <w:r>
        <w:t>Data channel</w:t>
      </w:r>
      <w:r w:rsidR="00393C29">
        <w:t>s</w:t>
      </w:r>
      <w:bookmarkEnd w:id="57"/>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 xml:space="preserve">those from WebSockets, therefore most web developers should be fairly familiar with the syntax. Additionally, the DataChannel API brings more advantages for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E44305" w:rsidRDefault="00E44305" w:rsidP="00E44305">
      <w:pPr>
        <w:keepNext/>
      </w:pPr>
      <w:bookmarkStart w:id="58" w:name="OLE_LINK8"/>
      <w:bookmarkStart w:id="59" w:name="OLE_LINK9"/>
      <w:r>
        <w:rPr>
          <w:noProof/>
          <w:lang w:eastAsia="de-AT"/>
        </w:rPr>
        <w:drawing>
          <wp:inline distT="0" distB="0" distL="0" distR="0" wp14:anchorId="68A206E0" wp14:editId="2AEEB4CA">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E44305">
      <w:pPr>
        <w:pStyle w:val="Beschriftung"/>
      </w:pPr>
      <w:bookmarkStart w:id="60" w:name="_Toc441669868"/>
      <w:r>
        <w:t xml:space="preserve">Listing </w:t>
      </w:r>
      <w:fldSimple w:instr=" SEQ Listing \* ARABIC ">
        <w:r>
          <w:rPr>
            <w:noProof/>
          </w:rPr>
          <w:t>5</w:t>
        </w:r>
      </w:fldSimple>
      <w:r>
        <w:t>: Data channel setup</w:t>
      </w:r>
      <w:bookmarkEnd w:id="60"/>
    </w:p>
    <w:bookmarkEnd w:id="58"/>
    <w:bookmarkEnd w:id="59"/>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E44305">
      <w:pPr>
        <w:pStyle w:val="Beschriftung"/>
      </w:pPr>
      <w:bookmarkStart w:id="61" w:name="_Toc441669869"/>
      <w:r>
        <w:t xml:space="preserve">Listing </w:t>
      </w:r>
      <w:fldSimple w:instr=" SEQ Listing \* ARABIC ">
        <w:r>
          <w:rPr>
            <w:noProof/>
          </w:rPr>
          <w:t>6</w:t>
        </w:r>
      </w:fldSimple>
      <w:r>
        <w:t>: Handling of a received data channel</w:t>
      </w:r>
      <w:bookmarkEnd w:id="61"/>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E627A" w:rsidRDefault="002E627A">
      <w:pPr>
        <w:spacing w:line="276" w:lineRule="auto"/>
      </w:pPr>
      <w:r>
        <w:br w:type="page"/>
      </w:r>
    </w:p>
    <w:p w:rsidR="002E627A" w:rsidRDefault="002E627A" w:rsidP="002E627A">
      <w:pPr>
        <w:pStyle w:val="berschrift1"/>
      </w:pPr>
      <w:bookmarkStart w:id="62" w:name="_Toc438987635"/>
      <w:bookmarkStart w:id="63" w:name="_Toc441670416"/>
      <w:r>
        <w:lastRenderedPageBreak/>
        <w:t>Prototype</w:t>
      </w:r>
      <w:bookmarkEnd w:id="62"/>
      <w:bookmarkEnd w:id="63"/>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 xml:space="preserve">. </w:t>
      </w:r>
      <w:r w:rsidR="004C5006">
        <w:t>The complete source cod</w:t>
      </w:r>
      <w:r w:rsidR="00A8280C">
        <w:t>e can be found in the A</w:t>
      </w:r>
      <w:r w:rsidR="00EE5C8E">
        <w:t>ppendix</w:t>
      </w:r>
      <w:r w:rsidR="00822BE3">
        <w:t xml:space="preserve"> of this thesis</w:t>
      </w:r>
      <w:r w:rsidR="00EE5C8E">
        <w:t>.</w:t>
      </w:r>
    </w:p>
    <w:p w:rsidR="002E627A" w:rsidRDefault="002E627A" w:rsidP="002E627A">
      <w:pPr>
        <w:pStyle w:val="berschrift2"/>
      </w:pPr>
      <w:bookmarkStart w:id="64" w:name="_Toc438987636"/>
      <w:bookmarkStart w:id="65" w:name="_Toc441670417"/>
      <w:r>
        <w:t>Management server</w:t>
      </w:r>
      <w:bookmarkEnd w:id="64"/>
      <w:bookmarkEnd w:id="65"/>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6" w:name="_Toc441670418"/>
      <w:r>
        <w:t>Implementation</w:t>
      </w:r>
      <w:bookmarkEnd w:id="66"/>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67" w:name="_Toc441670419"/>
      <w:r>
        <w:t>Web server</w:t>
      </w:r>
      <w:bookmarkEnd w:id="67"/>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68" w:name="_Toc441670420"/>
      <w:r>
        <w:t>WebSockets</w:t>
      </w:r>
      <w:bookmarkEnd w:id="68"/>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69" w:name="_Toc441670421"/>
      <w:r>
        <w:lastRenderedPageBreak/>
        <w:t>Management and control tasks</w:t>
      </w:r>
      <w:bookmarkEnd w:id="69"/>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70" w:name="_Toc438987637"/>
      <w:bookmarkStart w:id="71" w:name="_Toc441670422"/>
      <w:r>
        <w:t>Web interface</w:t>
      </w:r>
      <w:bookmarkEnd w:id="70"/>
      <w:bookmarkEnd w:id="71"/>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72" w:name="_Toc441670423"/>
      <w:r>
        <w:t>HTML5 elements</w:t>
      </w:r>
      <w:bookmarkEnd w:id="72"/>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3" w:name="_Toc441670424"/>
      <w:r>
        <w:t>User interaction</w:t>
      </w:r>
      <w:bookmarkEnd w:id="73"/>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74" w:name="_Toc441670425"/>
      <w:r>
        <w:t>Responsive design</w:t>
      </w:r>
      <w:bookmarkEnd w:id="74"/>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5" w:name="_Toc441670426"/>
      <w:r>
        <w:lastRenderedPageBreak/>
        <w:t>Facilitating libraries</w:t>
      </w:r>
      <w:bookmarkEnd w:id="75"/>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6"/>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7"/>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6" w:name="_Toc438987638"/>
      <w:bookmarkStart w:id="77" w:name="_Toc441670427"/>
      <w:r>
        <w:t xml:space="preserve">Overlay indicators </w:t>
      </w:r>
      <w:r w:rsidR="002E627A">
        <w:t>feature</w:t>
      </w:r>
      <w:bookmarkEnd w:id="76"/>
      <w:bookmarkEnd w:id="77"/>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78" w:name="_Toc441670428"/>
      <w:r>
        <w:t>Implementation</w:t>
      </w:r>
      <w:bookmarkEnd w:id="78"/>
    </w:p>
    <w:p w:rsidR="00DD72B4" w:rsidRDefault="00DD72B4" w:rsidP="007432F2">
      <w:r>
        <w:t>For the implementation of this feature two canvases on top of each other</w:t>
      </w:r>
      <w:r w:rsidR="008E5C38">
        <w:t xml:space="preserve"> are used</w:t>
      </w:r>
      <w:r>
        <w:t>.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 xml:space="preserve">the first canvas must be </w:t>
      </w:r>
      <w:r>
        <w:lastRenderedPageBreak/>
        <w:t>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79" w:name="_Toc441670429"/>
      <w:r>
        <w:t>Mouse events</w:t>
      </w:r>
      <w:bookmarkEnd w:id="79"/>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80" w:name="_Toc441669870"/>
      <w:r>
        <w:t xml:space="preserve">Listing </w:t>
      </w:r>
      <w:fldSimple w:instr=" SEQ Listing \* ARABIC ">
        <w:r>
          <w:rPr>
            <w:noProof/>
          </w:rPr>
          <w:t>7</w:t>
        </w:r>
      </w:fldSimple>
      <w:r>
        <w:t>: Method to draw a path on an HTML5 canvas element</w:t>
      </w:r>
      <w:bookmarkEnd w:id="80"/>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81" w:name="_Toc441670430"/>
      <w:r>
        <w:t>Touch events</w:t>
      </w:r>
      <w:bookmarkEnd w:id="81"/>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xml:space="preserve">, however, the functionality of the feature </w:t>
      </w:r>
      <w:r w:rsidR="000E1D29">
        <w:lastRenderedPageBreak/>
        <w:t>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82" w:name="_Toc441670431"/>
      <w:r>
        <w:t>Data transfer</w:t>
      </w:r>
      <w:bookmarkEnd w:id="82"/>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3" w:name="_Toc441670432"/>
      <w:r>
        <w:t>Text chat</w:t>
      </w:r>
      <w:bookmarkEnd w:id="83"/>
    </w:p>
    <w:p w:rsidR="00C1593A" w:rsidRP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84" w:name="_Toc438987639"/>
      <w:bookmarkStart w:id="85" w:name="_Toc441670433"/>
      <w:r>
        <w:lastRenderedPageBreak/>
        <w:t>Evaluation</w:t>
      </w:r>
      <w:bookmarkEnd w:id="84"/>
      <w:bookmarkEnd w:id="85"/>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0178EC" w:rsidP="00BF635C">
      <w:pPr>
        <w:pStyle w:val="berschrift1"/>
      </w:pPr>
      <w:bookmarkStart w:id="86" w:name="_Toc441670434"/>
      <w:r>
        <w:lastRenderedPageBreak/>
        <w:t>Outlook</w:t>
      </w:r>
      <w:bookmarkEnd w:id="86"/>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87" w:name="_Toc441670435"/>
      <w:r>
        <w:t>Screenshots</w:t>
      </w:r>
      <w:bookmarkEnd w:id="87"/>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88" w:name="_Toc441670436"/>
      <w:r>
        <w:t>User authentication</w:t>
      </w:r>
      <w:bookmarkEnd w:id="88"/>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8"/>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89" w:name="_Toc441670437"/>
      <w:r>
        <w:t>E-m</w:t>
      </w:r>
      <w:r w:rsidR="0069244C">
        <w:t>ail invitations</w:t>
      </w:r>
      <w:bookmarkEnd w:id="89"/>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90" w:name="_Toc441670438"/>
      <w:r>
        <w:lastRenderedPageBreak/>
        <w:t>Cross-platform application</w:t>
      </w:r>
      <w:bookmarkEnd w:id="90"/>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91" w:name="_Toc441670439"/>
      <w:r>
        <w:t>Sessions with more than two users</w:t>
      </w:r>
      <w:bookmarkEnd w:id="91"/>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9"/>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92" w:name="_Toc438987640"/>
      <w:bookmarkStart w:id="93" w:name="_Toc441670440"/>
      <w:r>
        <w:lastRenderedPageBreak/>
        <w:t>Conclusion</w:t>
      </w:r>
      <w:bookmarkEnd w:id="92"/>
      <w:bookmarkEnd w:id="93"/>
    </w:p>
    <w:p w:rsidR="00BF635C" w:rsidRDefault="00BF635C" w:rsidP="008626E9"/>
    <w:p w:rsidR="008626E9" w:rsidRDefault="008626E9">
      <w:pPr>
        <w:spacing w:line="276" w:lineRule="auto"/>
      </w:pPr>
      <w:r>
        <w:br w:type="page"/>
      </w:r>
    </w:p>
    <w:p w:rsidR="0037595D" w:rsidRDefault="0037595D" w:rsidP="0037595D">
      <w:pPr>
        <w:pStyle w:val="berschriftohneNummerierung"/>
      </w:pPr>
      <w:bookmarkStart w:id="94" w:name="_Toc441670441"/>
      <w:r>
        <w:lastRenderedPageBreak/>
        <w:t>List of tables</w:t>
      </w:r>
      <w:bookmarkEnd w:id="94"/>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p>
    <w:p w:rsidR="008626E9" w:rsidRDefault="008626E9" w:rsidP="008626E9">
      <w:pPr>
        <w:pStyle w:val="berschriftohneNummerierung"/>
      </w:pPr>
      <w:bookmarkStart w:id="95" w:name="_Toc441670442"/>
      <w:r>
        <w:lastRenderedPageBreak/>
        <w:t>List of figures</w:t>
      </w:r>
      <w:bookmarkEnd w:id="95"/>
    </w:p>
    <w:p w:rsidR="00425CB7"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1678772" w:history="1">
        <w:r w:rsidR="00425CB7" w:rsidRPr="00ED0921">
          <w:rPr>
            <w:rStyle w:val="Hyperlink"/>
            <w:noProof/>
          </w:rPr>
          <w:t>Figure 1: Client-server architecture (Client-server model 2016)</w:t>
        </w:r>
        <w:r w:rsidR="00425CB7">
          <w:rPr>
            <w:noProof/>
            <w:webHidden/>
          </w:rPr>
          <w:tab/>
        </w:r>
        <w:r w:rsidR="00425CB7">
          <w:rPr>
            <w:noProof/>
            <w:webHidden/>
          </w:rPr>
          <w:fldChar w:fldCharType="begin"/>
        </w:r>
        <w:r w:rsidR="00425CB7">
          <w:rPr>
            <w:noProof/>
            <w:webHidden/>
          </w:rPr>
          <w:instrText xml:space="preserve"> PAGEREF _Toc441678772 \h </w:instrText>
        </w:r>
        <w:r w:rsidR="00425CB7">
          <w:rPr>
            <w:noProof/>
            <w:webHidden/>
          </w:rPr>
        </w:r>
        <w:r w:rsidR="00425CB7">
          <w:rPr>
            <w:noProof/>
            <w:webHidden/>
          </w:rPr>
          <w:fldChar w:fldCharType="separate"/>
        </w:r>
        <w:r w:rsidR="00425CB7">
          <w:rPr>
            <w:noProof/>
            <w:webHidden/>
          </w:rPr>
          <w:t>11</w:t>
        </w:r>
        <w:r w:rsidR="00425CB7">
          <w:rPr>
            <w:noProof/>
            <w:webHidden/>
          </w:rPr>
          <w:fldChar w:fldCharType="end"/>
        </w:r>
      </w:hyperlink>
    </w:p>
    <w:p w:rsidR="00425CB7" w:rsidRDefault="00425CB7">
      <w:pPr>
        <w:pStyle w:val="Abbildungsverzeichnis"/>
        <w:tabs>
          <w:tab w:val="right" w:leader="dot" w:pos="8210"/>
        </w:tabs>
        <w:rPr>
          <w:rFonts w:asciiTheme="minorHAnsi" w:eastAsiaTheme="minorEastAsia" w:hAnsiTheme="minorHAnsi"/>
          <w:noProof/>
          <w:lang w:eastAsia="de-AT"/>
        </w:rPr>
      </w:pPr>
      <w:hyperlink w:anchor="_Toc441678773" w:history="1">
        <w:r w:rsidRPr="00ED0921">
          <w:rPr>
            <w:rStyle w:val="Hyperlink"/>
            <w:noProof/>
          </w:rPr>
          <w:t>Figure 2: Overall WebRTC architecture (WebRTC Architecture n.d.)</w:t>
        </w:r>
        <w:r>
          <w:rPr>
            <w:noProof/>
            <w:webHidden/>
          </w:rPr>
          <w:tab/>
        </w:r>
        <w:r>
          <w:rPr>
            <w:noProof/>
            <w:webHidden/>
          </w:rPr>
          <w:fldChar w:fldCharType="begin"/>
        </w:r>
        <w:r>
          <w:rPr>
            <w:noProof/>
            <w:webHidden/>
          </w:rPr>
          <w:instrText xml:space="preserve"> PAGEREF _Toc441678773 \h </w:instrText>
        </w:r>
        <w:r>
          <w:rPr>
            <w:noProof/>
            <w:webHidden/>
          </w:rPr>
        </w:r>
        <w:r>
          <w:rPr>
            <w:noProof/>
            <w:webHidden/>
          </w:rPr>
          <w:fldChar w:fldCharType="separate"/>
        </w:r>
        <w:r>
          <w:rPr>
            <w:noProof/>
            <w:webHidden/>
          </w:rPr>
          <w:t>19</w:t>
        </w:r>
        <w:r>
          <w:rPr>
            <w:noProof/>
            <w:webHidden/>
          </w:rPr>
          <w:fldChar w:fldCharType="end"/>
        </w:r>
      </w:hyperlink>
    </w:p>
    <w:p w:rsidR="00425CB7" w:rsidRDefault="00425CB7">
      <w:pPr>
        <w:pStyle w:val="Abbildungsverzeichnis"/>
        <w:tabs>
          <w:tab w:val="right" w:leader="dot" w:pos="8210"/>
        </w:tabs>
        <w:rPr>
          <w:rFonts w:asciiTheme="minorHAnsi" w:eastAsiaTheme="minorEastAsia" w:hAnsiTheme="minorHAnsi"/>
          <w:noProof/>
          <w:lang w:eastAsia="de-AT"/>
        </w:rPr>
      </w:pPr>
      <w:hyperlink w:anchor="_Toc441678774" w:history="1">
        <w:r w:rsidRPr="00ED0921">
          <w:rPr>
            <w:rStyle w:val="Hyperlink"/>
            <w:noProof/>
          </w:rPr>
          <w:t>Figure 3: The WebRTC triangle (Loreto &amp; Romano 2014, p. 3)</w:t>
        </w:r>
        <w:r>
          <w:rPr>
            <w:noProof/>
            <w:webHidden/>
          </w:rPr>
          <w:tab/>
        </w:r>
        <w:r>
          <w:rPr>
            <w:noProof/>
            <w:webHidden/>
          </w:rPr>
          <w:fldChar w:fldCharType="begin"/>
        </w:r>
        <w:r>
          <w:rPr>
            <w:noProof/>
            <w:webHidden/>
          </w:rPr>
          <w:instrText xml:space="preserve"> PAGEREF _Toc441678774 \h </w:instrText>
        </w:r>
        <w:r>
          <w:rPr>
            <w:noProof/>
            <w:webHidden/>
          </w:rPr>
        </w:r>
        <w:r>
          <w:rPr>
            <w:noProof/>
            <w:webHidden/>
          </w:rPr>
          <w:fldChar w:fldCharType="separate"/>
        </w:r>
        <w:r>
          <w:rPr>
            <w:noProof/>
            <w:webHidden/>
          </w:rPr>
          <w:t>20</w:t>
        </w:r>
        <w:r>
          <w:rPr>
            <w:noProof/>
            <w:webHidden/>
          </w:rPr>
          <w:fldChar w:fldCharType="end"/>
        </w:r>
      </w:hyperlink>
    </w:p>
    <w:p w:rsidR="00425CB7" w:rsidRDefault="00425CB7">
      <w:pPr>
        <w:pStyle w:val="Abbildungsverzeichnis"/>
        <w:tabs>
          <w:tab w:val="right" w:leader="dot" w:pos="8210"/>
        </w:tabs>
        <w:rPr>
          <w:rFonts w:asciiTheme="minorHAnsi" w:eastAsiaTheme="minorEastAsia" w:hAnsiTheme="minorHAnsi"/>
          <w:noProof/>
          <w:lang w:eastAsia="de-AT"/>
        </w:rPr>
      </w:pPr>
      <w:hyperlink w:anchor="_Toc441678775" w:history="1">
        <w:r w:rsidRPr="00ED0921">
          <w:rPr>
            <w:rStyle w:val="Hyperlink"/>
            <w:noProof/>
          </w:rPr>
          <w:t>Figure 4: Web browser market share in Austria in 2014 (Statista 2015)</w:t>
        </w:r>
        <w:r>
          <w:rPr>
            <w:noProof/>
            <w:webHidden/>
          </w:rPr>
          <w:tab/>
        </w:r>
        <w:r>
          <w:rPr>
            <w:noProof/>
            <w:webHidden/>
          </w:rPr>
          <w:fldChar w:fldCharType="begin"/>
        </w:r>
        <w:r>
          <w:rPr>
            <w:noProof/>
            <w:webHidden/>
          </w:rPr>
          <w:instrText xml:space="preserve"> PAGEREF _Toc441678775 \h </w:instrText>
        </w:r>
        <w:r>
          <w:rPr>
            <w:noProof/>
            <w:webHidden/>
          </w:rPr>
        </w:r>
        <w:r>
          <w:rPr>
            <w:noProof/>
            <w:webHidden/>
          </w:rPr>
          <w:fldChar w:fldCharType="separate"/>
        </w:r>
        <w:r>
          <w:rPr>
            <w:noProof/>
            <w:webHidden/>
          </w:rPr>
          <w:t>22</w:t>
        </w:r>
        <w:r>
          <w:rPr>
            <w:noProof/>
            <w:webHidden/>
          </w:rPr>
          <w:fldChar w:fldCharType="end"/>
        </w:r>
      </w:hyperlink>
    </w:p>
    <w:p w:rsidR="00425CB7" w:rsidRDefault="00425CB7">
      <w:pPr>
        <w:pStyle w:val="Abbildungsverzeichnis"/>
        <w:tabs>
          <w:tab w:val="right" w:leader="dot" w:pos="8210"/>
        </w:tabs>
        <w:rPr>
          <w:rFonts w:asciiTheme="minorHAnsi" w:eastAsiaTheme="minorEastAsia" w:hAnsiTheme="minorHAnsi"/>
          <w:noProof/>
          <w:lang w:eastAsia="de-AT"/>
        </w:rPr>
      </w:pPr>
      <w:hyperlink w:anchor="_Toc441678776" w:history="1">
        <w:r w:rsidRPr="00ED0921">
          <w:rPr>
            <w:rStyle w:val="Hyperlink"/>
            <w:noProof/>
          </w:rPr>
          <w:t>Figure 5: ICE candidate negotiation process (Loreto &amp; Romano 2014, p. 118)</w:t>
        </w:r>
        <w:r>
          <w:rPr>
            <w:noProof/>
            <w:webHidden/>
          </w:rPr>
          <w:tab/>
        </w:r>
        <w:r>
          <w:rPr>
            <w:noProof/>
            <w:webHidden/>
          </w:rPr>
          <w:fldChar w:fldCharType="begin"/>
        </w:r>
        <w:r>
          <w:rPr>
            <w:noProof/>
            <w:webHidden/>
          </w:rPr>
          <w:instrText xml:space="preserve"> PAGEREF _Toc441678776 \h </w:instrText>
        </w:r>
        <w:r>
          <w:rPr>
            <w:noProof/>
            <w:webHidden/>
          </w:rPr>
        </w:r>
        <w:r>
          <w:rPr>
            <w:noProof/>
            <w:webHidden/>
          </w:rPr>
          <w:fldChar w:fldCharType="separate"/>
        </w:r>
        <w:r>
          <w:rPr>
            <w:noProof/>
            <w:webHidden/>
          </w:rPr>
          <w:t>27</w:t>
        </w:r>
        <w:r>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96" w:name="_Toc441670443"/>
      <w:r>
        <w:lastRenderedPageBreak/>
        <w:t>List of listings</w:t>
      </w:r>
      <w:bookmarkEnd w:id="96"/>
    </w:p>
    <w:p w:rsidR="00B628B0" w:rsidRDefault="000D43A6">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1669864" w:history="1">
        <w:r w:rsidR="00B628B0" w:rsidRPr="00030EC1">
          <w:rPr>
            <w:rStyle w:val="Hyperlink"/>
            <w:noProof/>
          </w:rPr>
          <w:t>Listing 1: PeerConnection ICE server config</w:t>
        </w:r>
        <w:r w:rsidR="00B628B0">
          <w:rPr>
            <w:noProof/>
            <w:webHidden/>
          </w:rPr>
          <w:tab/>
        </w:r>
        <w:r w:rsidR="00B628B0">
          <w:rPr>
            <w:noProof/>
            <w:webHidden/>
          </w:rPr>
          <w:fldChar w:fldCharType="begin"/>
        </w:r>
        <w:r w:rsidR="00B628B0">
          <w:rPr>
            <w:noProof/>
            <w:webHidden/>
          </w:rPr>
          <w:instrText xml:space="preserve"> PAGEREF _Toc441669864 \h </w:instrText>
        </w:r>
        <w:r w:rsidR="00B628B0">
          <w:rPr>
            <w:noProof/>
            <w:webHidden/>
          </w:rPr>
        </w:r>
        <w:r w:rsidR="00B628B0">
          <w:rPr>
            <w:noProof/>
            <w:webHidden/>
          </w:rPr>
          <w:fldChar w:fldCharType="separate"/>
        </w:r>
        <w:r w:rsidR="00B628B0">
          <w:rPr>
            <w:noProof/>
            <w:webHidden/>
          </w:rPr>
          <w:t>26</w:t>
        </w:r>
        <w:r w:rsidR="00B628B0">
          <w:rPr>
            <w:noProof/>
            <w:webHidden/>
          </w:rPr>
          <w:fldChar w:fldCharType="end"/>
        </w:r>
      </w:hyperlink>
    </w:p>
    <w:p w:rsidR="00B628B0" w:rsidRDefault="006E39FA">
      <w:pPr>
        <w:pStyle w:val="Abbildungsverzeichnis"/>
        <w:tabs>
          <w:tab w:val="right" w:leader="dot" w:pos="8210"/>
        </w:tabs>
        <w:rPr>
          <w:rFonts w:asciiTheme="minorHAnsi" w:eastAsiaTheme="minorEastAsia" w:hAnsiTheme="minorHAnsi"/>
          <w:noProof/>
          <w:lang w:eastAsia="de-AT"/>
        </w:rPr>
      </w:pPr>
      <w:hyperlink w:anchor="_Toc441669865" w:history="1">
        <w:r w:rsidR="00B628B0" w:rsidRPr="00030EC1">
          <w:rPr>
            <w:rStyle w:val="Hyperlink"/>
            <w:noProof/>
          </w:rPr>
          <w:t>Listing 2: Create peer offer</w:t>
        </w:r>
        <w:r w:rsidR="00B628B0">
          <w:rPr>
            <w:noProof/>
            <w:webHidden/>
          </w:rPr>
          <w:tab/>
        </w:r>
        <w:r w:rsidR="00B628B0">
          <w:rPr>
            <w:noProof/>
            <w:webHidden/>
          </w:rPr>
          <w:fldChar w:fldCharType="begin"/>
        </w:r>
        <w:r w:rsidR="00B628B0">
          <w:rPr>
            <w:noProof/>
            <w:webHidden/>
          </w:rPr>
          <w:instrText xml:space="preserve"> PAGEREF _Toc441669865 \h </w:instrText>
        </w:r>
        <w:r w:rsidR="00B628B0">
          <w:rPr>
            <w:noProof/>
            <w:webHidden/>
          </w:rPr>
        </w:r>
        <w:r w:rsidR="00B628B0">
          <w:rPr>
            <w:noProof/>
            <w:webHidden/>
          </w:rPr>
          <w:fldChar w:fldCharType="separate"/>
        </w:r>
        <w:r w:rsidR="00B628B0">
          <w:rPr>
            <w:noProof/>
            <w:webHidden/>
          </w:rPr>
          <w:t>27</w:t>
        </w:r>
        <w:r w:rsidR="00B628B0">
          <w:rPr>
            <w:noProof/>
            <w:webHidden/>
          </w:rPr>
          <w:fldChar w:fldCharType="end"/>
        </w:r>
      </w:hyperlink>
    </w:p>
    <w:p w:rsidR="00B628B0" w:rsidRDefault="006E39FA">
      <w:pPr>
        <w:pStyle w:val="Abbildungsverzeichnis"/>
        <w:tabs>
          <w:tab w:val="right" w:leader="dot" w:pos="8210"/>
        </w:tabs>
        <w:rPr>
          <w:rFonts w:asciiTheme="minorHAnsi" w:eastAsiaTheme="minorEastAsia" w:hAnsiTheme="minorHAnsi"/>
          <w:noProof/>
          <w:lang w:eastAsia="de-AT"/>
        </w:rPr>
      </w:pPr>
      <w:hyperlink w:anchor="_Toc441669866" w:history="1">
        <w:r w:rsidR="00B628B0" w:rsidRPr="00030EC1">
          <w:rPr>
            <w:rStyle w:val="Hyperlink"/>
            <w:noProof/>
          </w:rPr>
          <w:t>Listing 3: Process session description</w:t>
        </w:r>
        <w:r w:rsidR="00B628B0">
          <w:rPr>
            <w:noProof/>
            <w:webHidden/>
          </w:rPr>
          <w:tab/>
        </w:r>
        <w:r w:rsidR="00B628B0">
          <w:rPr>
            <w:noProof/>
            <w:webHidden/>
          </w:rPr>
          <w:fldChar w:fldCharType="begin"/>
        </w:r>
        <w:r w:rsidR="00B628B0">
          <w:rPr>
            <w:noProof/>
            <w:webHidden/>
          </w:rPr>
          <w:instrText xml:space="preserve"> PAGEREF _Toc441669866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6E39FA">
      <w:pPr>
        <w:pStyle w:val="Abbildungsverzeichnis"/>
        <w:tabs>
          <w:tab w:val="right" w:leader="dot" w:pos="8210"/>
        </w:tabs>
        <w:rPr>
          <w:rFonts w:asciiTheme="minorHAnsi" w:eastAsiaTheme="minorEastAsia" w:hAnsiTheme="minorHAnsi"/>
          <w:noProof/>
          <w:lang w:eastAsia="de-AT"/>
        </w:rPr>
      </w:pPr>
      <w:hyperlink w:anchor="_Toc441669867" w:history="1">
        <w:r w:rsidR="00B628B0" w:rsidRPr="00030EC1">
          <w:rPr>
            <w:rStyle w:val="Hyperlink"/>
            <w:noProof/>
          </w:rPr>
          <w:t>Listing 4: Handling of the session description received from the peer</w:t>
        </w:r>
        <w:r w:rsidR="00B628B0">
          <w:rPr>
            <w:noProof/>
            <w:webHidden/>
          </w:rPr>
          <w:tab/>
        </w:r>
        <w:r w:rsidR="00B628B0">
          <w:rPr>
            <w:noProof/>
            <w:webHidden/>
          </w:rPr>
          <w:fldChar w:fldCharType="begin"/>
        </w:r>
        <w:r w:rsidR="00B628B0">
          <w:rPr>
            <w:noProof/>
            <w:webHidden/>
          </w:rPr>
          <w:instrText xml:space="preserve"> PAGEREF _Toc441669867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6E39FA">
      <w:pPr>
        <w:pStyle w:val="Abbildungsverzeichnis"/>
        <w:tabs>
          <w:tab w:val="right" w:leader="dot" w:pos="8210"/>
        </w:tabs>
        <w:rPr>
          <w:rFonts w:asciiTheme="minorHAnsi" w:eastAsiaTheme="minorEastAsia" w:hAnsiTheme="minorHAnsi"/>
          <w:noProof/>
          <w:lang w:eastAsia="de-AT"/>
        </w:rPr>
      </w:pPr>
      <w:hyperlink w:anchor="_Toc441669868" w:history="1">
        <w:r w:rsidR="00B628B0" w:rsidRPr="00030EC1">
          <w:rPr>
            <w:rStyle w:val="Hyperlink"/>
            <w:noProof/>
          </w:rPr>
          <w:t>Listing 5: Data channel setup</w:t>
        </w:r>
        <w:r w:rsidR="00B628B0">
          <w:rPr>
            <w:noProof/>
            <w:webHidden/>
          </w:rPr>
          <w:tab/>
        </w:r>
        <w:r w:rsidR="00B628B0">
          <w:rPr>
            <w:noProof/>
            <w:webHidden/>
          </w:rPr>
          <w:fldChar w:fldCharType="begin"/>
        </w:r>
        <w:r w:rsidR="00B628B0">
          <w:rPr>
            <w:noProof/>
            <w:webHidden/>
          </w:rPr>
          <w:instrText xml:space="preserve"> PAGEREF _Toc441669868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6E39FA">
      <w:pPr>
        <w:pStyle w:val="Abbildungsverzeichnis"/>
        <w:tabs>
          <w:tab w:val="right" w:leader="dot" w:pos="8210"/>
        </w:tabs>
        <w:rPr>
          <w:rFonts w:asciiTheme="minorHAnsi" w:eastAsiaTheme="minorEastAsia" w:hAnsiTheme="minorHAnsi"/>
          <w:noProof/>
          <w:lang w:eastAsia="de-AT"/>
        </w:rPr>
      </w:pPr>
      <w:hyperlink w:anchor="_Toc441669869" w:history="1">
        <w:r w:rsidR="00B628B0" w:rsidRPr="00030EC1">
          <w:rPr>
            <w:rStyle w:val="Hyperlink"/>
            <w:noProof/>
          </w:rPr>
          <w:t>Listing 6: Handling of a received data channel</w:t>
        </w:r>
        <w:r w:rsidR="00B628B0">
          <w:rPr>
            <w:noProof/>
            <w:webHidden/>
          </w:rPr>
          <w:tab/>
        </w:r>
        <w:r w:rsidR="00B628B0">
          <w:rPr>
            <w:noProof/>
            <w:webHidden/>
          </w:rPr>
          <w:fldChar w:fldCharType="begin"/>
        </w:r>
        <w:r w:rsidR="00B628B0">
          <w:rPr>
            <w:noProof/>
            <w:webHidden/>
          </w:rPr>
          <w:instrText xml:space="preserve"> PAGEREF _Toc441669869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6E39FA">
      <w:pPr>
        <w:pStyle w:val="Abbildungsverzeichnis"/>
        <w:tabs>
          <w:tab w:val="right" w:leader="dot" w:pos="8210"/>
        </w:tabs>
        <w:rPr>
          <w:rFonts w:asciiTheme="minorHAnsi" w:eastAsiaTheme="minorEastAsia" w:hAnsiTheme="minorHAnsi"/>
          <w:noProof/>
          <w:lang w:eastAsia="de-AT"/>
        </w:rPr>
      </w:pPr>
      <w:hyperlink w:anchor="_Toc441669870" w:history="1">
        <w:r w:rsidR="00B628B0" w:rsidRPr="00030EC1">
          <w:rPr>
            <w:rStyle w:val="Hyperlink"/>
            <w:noProof/>
          </w:rPr>
          <w:t>Listing 7: Method to draw a path on an HTML5 canvas element</w:t>
        </w:r>
        <w:r w:rsidR="00B628B0">
          <w:rPr>
            <w:noProof/>
            <w:webHidden/>
          </w:rPr>
          <w:tab/>
        </w:r>
        <w:r w:rsidR="00B628B0">
          <w:rPr>
            <w:noProof/>
            <w:webHidden/>
          </w:rPr>
          <w:fldChar w:fldCharType="begin"/>
        </w:r>
        <w:r w:rsidR="00B628B0">
          <w:rPr>
            <w:noProof/>
            <w:webHidden/>
          </w:rPr>
          <w:instrText xml:space="preserve"> PAGEREF _Toc441669870 \h </w:instrText>
        </w:r>
        <w:r w:rsidR="00B628B0">
          <w:rPr>
            <w:noProof/>
            <w:webHidden/>
          </w:rPr>
        </w:r>
        <w:r w:rsidR="00B628B0">
          <w:rPr>
            <w:noProof/>
            <w:webHidden/>
          </w:rPr>
          <w:fldChar w:fldCharType="separate"/>
        </w:r>
        <w:r w:rsidR="00B628B0">
          <w:rPr>
            <w:noProof/>
            <w:webHidden/>
          </w:rPr>
          <w:t>33</w:t>
        </w:r>
        <w:r w:rsidR="00B628B0">
          <w:rPr>
            <w:noProof/>
            <w:webHidden/>
          </w:rPr>
          <w:fldChar w:fldCharType="end"/>
        </w:r>
      </w:hyperlink>
    </w:p>
    <w:p w:rsidR="008626E9" w:rsidRDefault="000D43A6" w:rsidP="000D43A6">
      <w:r>
        <w:fldChar w:fldCharType="end"/>
      </w:r>
      <w:r w:rsidR="008626E9">
        <w:br w:type="page"/>
      </w:r>
    </w:p>
    <w:p w:rsidR="008626E9" w:rsidRDefault="008626E9" w:rsidP="008626E9">
      <w:pPr>
        <w:pStyle w:val="berschriftohneNummerierung"/>
      </w:pPr>
      <w:bookmarkStart w:id="97" w:name="_Toc441670444"/>
      <w:r>
        <w:lastRenderedPageBreak/>
        <w:t xml:space="preserve">List of </w:t>
      </w:r>
      <w:r w:rsidR="009A77A5">
        <w:t>abbreviations</w:t>
      </w:r>
      <w:bookmarkEnd w:id="97"/>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750A08">
      <w:pPr>
        <w:spacing w:line="276" w:lineRule="auto"/>
      </w:pPr>
      <w:r>
        <w:t>AMR-WB</w:t>
      </w:r>
      <w:r>
        <w:tab/>
        <w:t>AMR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98" w:name="_Toc441670445"/>
      <w:r>
        <w:lastRenderedPageBreak/>
        <w:t>Bibliography</w:t>
      </w:r>
      <w:bookmarkEnd w:id="98"/>
    </w:p>
    <w:p w:rsidR="002D54AF" w:rsidRDefault="002D54AF" w:rsidP="00000BF2">
      <w:pPr>
        <w:jc w:val="left"/>
      </w:pPr>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000BF2">
      <w:pPr>
        <w:jc w:val="left"/>
      </w:pPr>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AE6FD5" w:rsidRPr="00AE6FD5" w:rsidRDefault="00AE6FD5" w:rsidP="00000BF2">
      <w:pPr>
        <w:jc w:val="left"/>
      </w:pPr>
      <w:r>
        <w:rPr>
          <w:i/>
        </w:rPr>
        <w:t>Apple</w:t>
      </w:r>
      <w:r w:rsidR="0044347F">
        <w:rPr>
          <w:i/>
        </w:rPr>
        <w:t xml:space="preserve"> W</w:t>
      </w:r>
      <w:r>
        <w:rPr>
          <w:i/>
        </w:rPr>
        <w:t>atch</w:t>
      </w:r>
      <w:r>
        <w:t>, 2014. Available from: &lt;</w:t>
      </w:r>
      <w:r w:rsidRPr="00AE6FD5">
        <w:t>http://tr3.cbsistatic.com/hub/i/r/2014/09/15/0f4927f9-6ef6-467a-83ac-6ea6c205c028/resize/620x/cf656324db685ab0aa85e0ffbfd548d9/applewatch-hero.jpg</w:t>
      </w:r>
      <w:r>
        <w:t>&gt;. [27 January 2016]</w:t>
      </w:r>
    </w:p>
    <w:p w:rsidR="0065571C" w:rsidRPr="0065571C" w:rsidRDefault="00B57F76" w:rsidP="00000BF2">
      <w:pPr>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000BF2">
      <w:pPr>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000BF2">
      <w:pPr>
        <w:jc w:val="left"/>
      </w:pPr>
      <w:r>
        <w:t xml:space="preserve">Bonsor K n.d., </w:t>
      </w:r>
      <w:r>
        <w:rPr>
          <w:i/>
        </w:rPr>
        <w:t>How Augmented Reality Works</w:t>
      </w:r>
      <w:r>
        <w:t>. Available from: &lt;</w:t>
      </w:r>
      <w:r w:rsidRPr="00A202C0">
        <w:t>http://computer.howstuffworks.com/augmented-reality.htm</w:t>
      </w:r>
      <w:r>
        <w:t>&gt;. [13 January 2016]</w:t>
      </w:r>
    </w:p>
    <w:p w:rsidR="0049230E" w:rsidRDefault="00F172B4" w:rsidP="00000BF2">
      <w:pPr>
        <w:jc w:val="left"/>
      </w:pPr>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6A44B7" w:rsidRDefault="00F172B4" w:rsidP="00000BF2">
      <w:pPr>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000BF2">
      <w:pPr>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1B4DF6" w:rsidRPr="001B4DF6" w:rsidRDefault="001B4DF6" w:rsidP="00000BF2">
      <w:pPr>
        <w:jc w:val="left"/>
      </w:pPr>
      <w:r>
        <w:rPr>
          <w:i/>
        </w:rPr>
        <w:lastRenderedPageBreak/>
        <w:t>Client-server model</w:t>
      </w:r>
      <w:r>
        <w:t>, 2016. Available from: &lt;</w:t>
      </w:r>
      <w:r w:rsidRPr="001B4DF6">
        <w:t>https://upload.wikimedia.org/wikipedia/commons/thumb/c/c9/Client-server-model.svg/2000px-Client-server-model.svg.png</w:t>
      </w:r>
      <w:r>
        <w:t>&gt;. [27 January 2016]</w:t>
      </w:r>
    </w:p>
    <w:p w:rsidR="00725817" w:rsidRPr="00725817" w:rsidRDefault="00725817" w:rsidP="00000BF2">
      <w:pPr>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000BF2">
      <w:pPr>
        <w:jc w:val="left"/>
      </w:pPr>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425CB7" w:rsidRDefault="00425CB7" w:rsidP="00000BF2">
      <w:pPr>
        <w:jc w:val="left"/>
      </w:pPr>
      <w:r w:rsidRPr="00425CB7">
        <w:rPr>
          <w:i/>
        </w:rPr>
        <w:t>Google Glass</w:t>
      </w:r>
      <w:r>
        <w:t>, 2014. Available from: &lt;</w:t>
      </w:r>
      <w:r w:rsidRPr="00425CB7">
        <w:t>http://www4.pcmag.com/media/images/423989-google-glass.jpg?thumb=y</w:t>
      </w:r>
      <w:r>
        <w:t>&gt;. [27 January 2016]</w:t>
      </w:r>
    </w:p>
    <w:p w:rsidR="00BE605E" w:rsidRDefault="00BF0576" w:rsidP="00000BF2">
      <w:pPr>
        <w:jc w:val="left"/>
      </w:pPr>
      <w:r>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000BF2">
      <w:pPr>
        <w:jc w:val="left"/>
      </w:pPr>
      <w:r>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000BF2">
      <w:pPr>
        <w:jc w:val="left"/>
      </w:pPr>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000BF2">
      <w:pPr>
        <w:jc w:val="left"/>
      </w:pPr>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542496" w:rsidRDefault="00542496" w:rsidP="00000BF2">
      <w:pPr>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000BF2">
      <w:pPr>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 xml:space="preserve">Proceedings of the 25th </w:t>
      </w:r>
      <w:r w:rsidR="00E35701">
        <w:rPr>
          <w:rStyle w:val="Hervorhebung"/>
        </w:rPr>
        <w:lastRenderedPageBreak/>
        <w:t>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000BF2">
      <w:pPr>
        <w:jc w:val="left"/>
      </w:pPr>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000BF2">
      <w:pPr>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000BF2">
      <w:pPr>
        <w:jc w:val="left"/>
      </w:pPr>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000BF2">
      <w:pPr>
        <w:jc w:val="left"/>
      </w:pPr>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000BF2">
      <w:pPr>
        <w:jc w:val="left"/>
      </w:pPr>
      <w:r>
        <w:t>Loreto, S &amp; Romano SP,</w:t>
      </w:r>
      <w:r w:rsidR="00F164A1">
        <w:t xml:space="preserve"> 2014, </w:t>
      </w:r>
      <w:r w:rsidR="00F164A1">
        <w:rPr>
          <w:i/>
        </w:rPr>
        <w:t>Real-Time Communication with WebRTC</w:t>
      </w:r>
      <w:r w:rsidR="00F164A1">
        <w:t xml:space="preserve">, </w:t>
      </w:r>
      <w:r w:rsidR="00471DD3">
        <w:t xml:space="preserve">1st edn., </w:t>
      </w:r>
      <w:r w:rsidR="00F164A1">
        <w:t>O’Reilly</w:t>
      </w:r>
      <w:r w:rsidR="00E61C0C">
        <w:t xml:space="preserve"> Media</w:t>
      </w:r>
      <w:r w:rsidR="00F164A1">
        <w:t>, Sebastopol.</w:t>
      </w:r>
      <w:r w:rsidR="00415C04">
        <w:t xml:space="preserve"> ISBN: </w:t>
      </w:r>
      <w:bookmarkStart w:id="99" w:name="OLE_LINK1"/>
      <w:bookmarkStart w:id="100" w:name="OLE_LINK2"/>
      <w:bookmarkStart w:id="101" w:name="OLE_LINK3"/>
      <w:r w:rsidR="00415C04">
        <w:t>978-1-449-37187-6</w:t>
      </w:r>
      <w:bookmarkEnd w:id="100"/>
      <w:bookmarkEnd w:id="101"/>
      <w:r w:rsidR="008C6694">
        <w:t>.</w:t>
      </w:r>
      <w:bookmarkEnd w:id="99"/>
    </w:p>
    <w:p w:rsidR="00107F2E" w:rsidRDefault="009C2EF1" w:rsidP="00000BF2">
      <w:pPr>
        <w:jc w:val="left"/>
      </w:pPr>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6E39FA" w:rsidRPr="00060814" w:rsidRDefault="006E39FA" w:rsidP="00000BF2">
      <w:pPr>
        <w:jc w:val="left"/>
      </w:pPr>
      <w:r>
        <w:t xml:space="preserve">Reinhard W, Schweitzer J, </w:t>
      </w:r>
      <w:r w:rsidR="00060814">
        <w:t xml:space="preserve">Völksen G &amp; Weber M 1994, ‘CSCW Tools: Concepts and Architectures‘, </w:t>
      </w:r>
      <w:r w:rsidR="00060814">
        <w:rPr>
          <w:i/>
        </w:rPr>
        <w:t>Computer</w:t>
      </w:r>
      <w:r w:rsidR="00060814">
        <w:t>, vol. 27, issue 5, pp. 28-36. doi: 10.1109/2.291293</w:t>
      </w:r>
    </w:p>
    <w:p w:rsidR="00427450" w:rsidRPr="00427450" w:rsidRDefault="00427450" w:rsidP="00000BF2">
      <w:pPr>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w:t>
      </w:r>
      <w:bookmarkStart w:id="102" w:name="OLE_LINK4"/>
      <w:bookmarkStart w:id="103" w:name="OLE_LINK5"/>
      <w:r w:rsidR="008602E4">
        <w:t>10.1145/129902.129908</w:t>
      </w:r>
      <w:bookmarkEnd w:id="102"/>
      <w:bookmarkEnd w:id="103"/>
    </w:p>
    <w:p w:rsidR="004179D1" w:rsidRPr="004179D1" w:rsidRDefault="004179D1" w:rsidP="00000BF2">
      <w:pPr>
        <w:jc w:val="left"/>
      </w:pPr>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000BF2">
      <w:pPr>
        <w:jc w:val="left"/>
      </w:pPr>
      <w:r>
        <w:lastRenderedPageBreak/>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000BF2">
      <w:pPr>
        <w:jc w:val="left"/>
      </w:pPr>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000BF2" w:rsidRPr="00361203" w:rsidRDefault="00000BF2" w:rsidP="00000BF2">
      <w:pPr>
        <w:jc w:val="left"/>
      </w:pPr>
      <w:r>
        <w:rPr>
          <w:i/>
        </w:rPr>
        <w:t>WebRTC Architecture</w:t>
      </w:r>
      <w:r>
        <w:t>, n.d. Available from: &lt;</w:t>
      </w:r>
      <w:r w:rsidRPr="002A2FC0">
        <w:t>https://webrtc.org/architecture/</w:t>
      </w:r>
      <w:r>
        <w:t>&gt;. [5 January 2016]</w:t>
      </w:r>
    </w:p>
    <w:p w:rsidR="00F949DB" w:rsidRPr="005F2A16" w:rsidRDefault="00F949DB" w:rsidP="00000BF2">
      <w:pPr>
        <w:jc w:val="left"/>
      </w:pPr>
      <w:r>
        <w:t>WebRTC Tutorial, 2014 (video file). Available from: &lt;</w:t>
      </w:r>
      <w:r w:rsidRPr="005F2A16">
        <w:t xml:space="preserve"> https://www.youtube.com/watch?v=5ci91dfKCyc</w:t>
      </w:r>
      <w:r w:rsidR="004F3F0B">
        <w:t>&gt;. [5 January</w:t>
      </w:r>
      <w:r>
        <w:t xml:space="preserve"> 2016]</w:t>
      </w:r>
    </w:p>
    <w:p w:rsidR="001B4DF6" w:rsidRPr="00F164A1" w:rsidRDefault="0055664F" w:rsidP="00000BF2">
      <w:pPr>
        <w:jc w:val="left"/>
      </w:pPr>
      <w:r>
        <w:t>What’s next for WebRTC, 2015 (video file). Available from: &lt;</w:t>
      </w:r>
      <w:r w:rsidRPr="0055664F">
        <w:t xml:space="preserve"> https://www.youtube.com/watch?v=HCE3S1E5UwY</w:t>
      </w:r>
      <w:r>
        <w:t>&gt;</w:t>
      </w:r>
      <w:r w:rsidR="004F3F0B">
        <w:t>.</w:t>
      </w:r>
      <w:r>
        <w:t xml:space="preserve"> [5 January 2016]</w:t>
      </w:r>
    </w:p>
    <w:sectPr w:rsidR="001B4DF6" w:rsidRPr="00F164A1" w:rsidSect="0079737E">
      <w:headerReference w:type="default" r:id="rId24"/>
      <w:footerReference w:type="default" r:id="rId25"/>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BE2" w:rsidRDefault="00116BE2" w:rsidP="0079737E">
      <w:pPr>
        <w:spacing w:after="0" w:line="240" w:lineRule="auto"/>
      </w:pPr>
      <w:r>
        <w:separator/>
      </w:r>
    </w:p>
  </w:endnote>
  <w:endnote w:type="continuationSeparator" w:id="0">
    <w:p w:rsidR="00116BE2" w:rsidRDefault="00116BE2"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9FA" w:rsidRDefault="006E39FA"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89028A" w:rsidRPr="0089028A">
      <w:rPr>
        <w:noProof/>
        <w:lang w:val="de-DE"/>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BE2" w:rsidRDefault="00116BE2" w:rsidP="0079737E">
      <w:pPr>
        <w:spacing w:after="0" w:line="240" w:lineRule="auto"/>
      </w:pPr>
      <w:r>
        <w:separator/>
      </w:r>
    </w:p>
  </w:footnote>
  <w:footnote w:type="continuationSeparator" w:id="0">
    <w:p w:rsidR="00116BE2" w:rsidRDefault="00116BE2" w:rsidP="0079737E">
      <w:pPr>
        <w:spacing w:after="0" w:line="240" w:lineRule="auto"/>
      </w:pPr>
      <w:r>
        <w:continuationSeparator/>
      </w:r>
    </w:p>
  </w:footnote>
  <w:footnote w:id="1">
    <w:p w:rsidR="006E39FA" w:rsidRDefault="006E39FA">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6E39FA" w:rsidRDefault="006E39FA">
      <w:pPr>
        <w:pStyle w:val="Funotentext"/>
      </w:pPr>
      <w:r>
        <w:rPr>
          <w:rStyle w:val="Funotenzeichen"/>
        </w:rPr>
        <w:footnoteRef/>
      </w:r>
      <w:r>
        <w:t xml:space="preserve"> </w:t>
      </w:r>
      <w:hyperlink r:id="rId2" w:history="1">
        <w:r w:rsidRPr="00790E9B">
          <w:rPr>
            <w:rStyle w:val="Hyperlink"/>
          </w:rPr>
          <w:t>http://www.wikitude.com/</w:t>
        </w:r>
      </w:hyperlink>
      <w:r>
        <w:t xml:space="preserve"> </w:t>
      </w:r>
    </w:p>
  </w:footnote>
  <w:footnote w:id="3">
    <w:p w:rsidR="006E39FA" w:rsidRDefault="006E39FA">
      <w:pPr>
        <w:pStyle w:val="Funotentext"/>
      </w:pPr>
      <w:r>
        <w:rPr>
          <w:rStyle w:val="Funotenzeichen"/>
        </w:rPr>
        <w:footnoteRef/>
      </w:r>
      <w:r>
        <w:t xml:space="preserve"> </w:t>
      </w:r>
      <w:hyperlink r:id="rId3" w:history="1">
        <w:r w:rsidRPr="00790E9B">
          <w:rPr>
            <w:rStyle w:val="Hyperlink"/>
          </w:rPr>
          <w:t>https://www.qualcomm.com/products/vuforia</w:t>
        </w:r>
      </w:hyperlink>
      <w:r>
        <w:t xml:space="preserve"> </w:t>
      </w:r>
    </w:p>
  </w:footnote>
  <w:footnote w:id="4">
    <w:p w:rsidR="006E39FA" w:rsidRDefault="006E39FA">
      <w:pPr>
        <w:pStyle w:val="Funotentext"/>
      </w:pPr>
      <w:r>
        <w:rPr>
          <w:rStyle w:val="Funotenzeichen"/>
        </w:rPr>
        <w:footnoteRef/>
      </w:r>
      <w:r>
        <w:t xml:space="preserve"> </w:t>
      </w:r>
      <w:hyperlink r:id="rId4" w:history="1">
        <w:r w:rsidRPr="00C5663A">
          <w:rPr>
            <w:rStyle w:val="Hyperlink"/>
          </w:rPr>
          <w:t>http://wildfly.org/</w:t>
        </w:r>
      </w:hyperlink>
      <w:r>
        <w:t xml:space="preserve"> </w:t>
      </w:r>
    </w:p>
  </w:footnote>
  <w:footnote w:id="5">
    <w:p w:rsidR="006E39FA" w:rsidRDefault="006E39FA">
      <w:pPr>
        <w:pStyle w:val="Funotentext"/>
      </w:pPr>
      <w:r>
        <w:rPr>
          <w:rStyle w:val="Funotenzeichen"/>
        </w:rPr>
        <w:footnoteRef/>
      </w:r>
      <w:r>
        <w:t xml:space="preserve"> </w:t>
      </w:r>
      <w:hyperlink r:id="rId5" w:history="1">
        <w:r w:rsidRPr="00790E9B">
          <w:rPr>
            <w:rStyle w:val="Hyperlink"/>
          </w:rPr>
          <w:t>https://cordova.apache.org/</w:t>
        </w:r>
      </w:hyperlink>
      <w:r>
        <w:t xml:space="preserve"> </w:t>
      </w:r>
    </w:p>
  </w:footnote>
  <w:footnote w:id="6">
    <w:p w:rsidR="006E39FA" w:rsidRDefault="006E39FA">
      <w:pPr>
        <w:pStyle w:val="Funotentext"/>
      </w:pPr>
      <w:r>
        <w:rPr>
          <w:rStyle w:val="Funotenzeichen"/>
        </w:rPr>
        <w:footnoteRef/>
      </w:r>
      <w:r>
        <w:t xml:space="preserve"> </w:t>
      </w:r>
      <w:hyperlink r:id="rId6" w:history="1">
        <w:r w:rsidRPr="00790E9B">
          <w:rPr>
            <w:rStyle w:val="Hyperlink"/>
          </w:rPr>
          <w:t>http://jquery.com/</w:t>
        </w:r>
      </w:hyperlink>
      <w:r>
        <w:t xml:space="preserve"> </w:t>
      </w:r>
    </w:p>
  </w:footnote>
  <w:footnote w:id="7">
    <w:p w:rsidR="006E39FA" w:rsidRDefault="006E39FA">
      <w:pPr>
        <w:pStyle w:val="Funotentext"/>
      </w:pPr>
      <w:r>
        <w:rPr>
          <w:rStyle w:val="Funotenzeichen"/>
        </w:rPr>
        <w:footnoteRef/>
      </w:r>
      <w:r>
        <w:t xml:space="preserve"> </w:t>
      </w:r>
      <w:hyperlink r:id="rId7" w:history="1">
        <w:r w:rsidRPr="00790E9B">
          <w:rPr>
            <w:rStyle w:val="Hyperlink"/>
          </w:rPr>
          <w:t>https://github.com/webrtc/adapter/blob/master/adapter.js</w:t>
        </w:r>
      </w:hyperlink>
      <w:r>
        <w:t xml:space="preserve"> </w:t>
      </w:r>
    </w:p>
  </w:footnote>
  <w:footnote w:id="8">
    <w:p w:rsidR="006E39FA" w:rsidRDefault="006E39FA">
      <w:pPr>
        <w:pStyle w:val="Funotentext"/>
      </w:pPr>
      <w:r>
        <w:rPr>
          <w:rStyle w:val="Funotenzeichen"/>
        </w:rPr>
        <w:footnoteRef/>
      </w:r>
      <w:r>
        <w:t xml:space="preserve"> </w:t>
      </w:r>
      <w:hyperlink r:id="rId8" w:history="1">
        <w:r w:rsidRPr="00790E9B">
          <w:rPr>
            <w:rStyle w:val="Hyperlink"/>
          </w:rPr>
          <w:t>http://oauth.net/</w:t>
        </w:r>
      </w:hyperlink>
      <w:r>
        <w:t xml:space="preserve"> </w:t>
      </w:r>
    </w:p>
  </w:footnote>
  <w:footnote w:id="9">
    <w:p w:rsidR="006E39FA" w:rsidRDefault="006E39FA">
      <w:pPr>
        <w:pStyle w:val="Funotentext"/>
      </w:pPr>
      <w:r>
        <w:rPr>
          <w:rStyle w:val="Funotenzeichen"/>
        </w:rPr>
        <w:footnoteRef/>
      </w:r>
      <w:r>
        <w:t xml:space="preserve"> </w:t>
      </w:r>
      <w:hyperlink r:id="rId9" w:history="1">
        <w:r w:rsidRPr="00790E9B">
          <w:rPr>
            <w:rStyle w:val="Hyperlink"/>
          </w:rPr>
          <w:t>https://github.com/meetecho/janus-gateway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9FA" w:rsidRDefault="006E39FA"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6678"/>
    <w:rsid w:val="00044F24"/>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C6683"/>
    <w:rsid w:val="000D43A6"/>
    <w:rsid w:val="000D785C"/>
    <w:rsid w:val="000E1D29"/>
    <w:rsid w:val="000E39A8"/>
    <w:rsid w:val="000E3CA8"/>
    <w:rsid w:val="000E47D0"/>
    <w:rsid w:val="000E5EB6"/>
    <w:rsid w:val="000F3F26"/>
    <w:rsid w:val="000F5883"/>
    <w:rsid w:val="000F5CF3"/>
    <w:rsid w:val="000F61E9"/>
    <w:rsid w:val="00100E22"/>
    <w:rsid w:val="0010274E"/>
    <w:rsid w:val="00105B55"/>
    <w:rsid w:val="00107F2E"/>
    <w:rsid w:val="00110D90"/>
    <w:rsid w:val="001164D4"/>
    <w:rsid w:val="00116BE2"/>
    <w:rsid w:val="00117179"/>
    <w:rsid w:val="0012143A"/>
    <w:rsid w:val="00123FE3"/>
    <w:rsid w:val="00124C5E"/>
    <w:rsid w:val="00125F49"/>
    <w:rsid w:val="00126EA7"/>
    <w:rsid w:val="00131E0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B4DF6"/>
    <w:rsid w:val="001C0A47"/>
    <w:rsid w:val="001D0F95"/>
    <w:rsid w:val="001D1216"/>
    <w:rsid w:val="001E093C"/>
    <w:rsid w:val="001E3A85"/>
    <w:rsid w:val="001E3C84"/>
    <w:rsid w:val="001E4DC7"/>
    <w:rsid w:val="001E5E0E"/>
    <w:rsid w:val="001E6B37"/>
    <w:rsid w:val="002013AF"/>
    <w:rsid w:val="00201DC5"/>
    <w:rsid w:val="0020506B"/>
    <w:rsid w:val="00206D48"/>
    <w:rsid w:val="002126E2"/>
    <w:rsid w:val="00213263"/>
    <w:rsid w:val="002142A1"/>
    <w:rsid w:val="00224CA9"/>
    <w:rsid w:val="00224DA9"/>
    <w:rsid w:val="002347BA"/>
    <w:rsid w:val="002372D0"/>
    <w:rsid w:val="00245B8A"/>
    <w:rsid w:val="00246AE0"/>
    <w:rsid w:val="00253499"/>
    <w:rsid w:val="00254755"/>
    <w:rsid w:val="0025592E"/>
    <w:rsid w:val="00263AAF"/>
    <w:rsid w:val="002656CB"/>
    <w:rsid w:val="00266C4F"/>
    <w:rsid w:val="00274842"/>
    <w:rsid w:val="0028254A"/>
    <w:rsid w:val="0028369E"/>
    <w:rsid w:val="002847AF"/>
    <w:rsid w:val="00290C59"/>
    <w:rsid w:val="00294BB9"/>
    <w:rsid w:val="002A2FC0"/>
    <w:rsid w:val="002A31C9"/>
    <w:rsid w:val="002A473C"/>
    <w:rsid w:val="002A48EA"/>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0E34"/>
    <w:rsid w:val="00361203"/>
    <w:rsid w:val="003641BF"/>
    <w:rsid w:val="003657CC"/>
    <w:rsid w:val="00372655"/>
    <w:rsid w:val="003733E9"/>
    <w:rsid w:val="0037391C"/>
    <w:rsid w:val="0037595D"/>
    <w:rsid w:val="00386107"/>
    <w:rsid w:val="0039188F"/>
    <w:rsid w:val="00393C29"/>
    <w:rsid w:val="0039663F"/>
    <w:rsid w:val="003A14AF"/>
    <w:rsid w:val="003C050F"/>
    <w:rsid w:val="003C074E"/>
    <w:rsid w:val="003E3339"/>
    <w:rsid w:val="003E5F56"/>
    <w:rsid w:val="003F189E"/>
    <w:rsid w:val="003F5806"/>
    <w:rsid w:val="00401411"/>
    <w:rsid w:val="0040379E"/>
    <w:rsid w:val="0041082D"/>
    <w:rsid w:val="004131A8"/>
    <w:rsid w:val="00413DF7"/>
    <w:rsid w:val="00414742"/>
    <w:rsid w:val="00414ADE"/>
    <w:rsid w:val="00415C04"/>
    <w:rsid w:val="00416B52"/>
    <w:rsid w:val="004179D1"/>
    <w:rsid w:val="00424F4C"/>
    <w:rsid w:val="00425CB7"/>
    <w:rsid w:val="00425F71"/>
    <w:rsid w:val="00427450"/>
    <w:rsid w:val="00430B67"/>
    <w:rsid w:val="00433BB5"/>
    <w:rsid w:val="004350DE"/>
    <w:rsid w:val="0044211D"/>
    <w:rsid w:val="0044347F"/>
    <w:rsid w:val="00444E3F"/>
    <w:rsid w:val="004470C4"/>
    <w:rsid w:val="00447C7B"/>
    <w:rsid w:val="00453240"/>
    <w:rsid w:val="00453355"/>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D2D22"/>
    <w:rsid w:val="004D3C24"/>
    <w:rsid w:val="004D49DB"/>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2496"/>
    <w:rsid w:val="0054312E"/>
    <w:rsid w:val="005434E5"/>
    <w:rsid w:val="00546774"/>
    <w:rsid w:val="0055083A"/>
    <w:rsid w:val="005509A2"/>
    <w:rsid w:val="0055664F"/>
    <w:rsid w:val="005609A5"/>
    <w:rsid w:val="00565E4D"/>
    <w:rsid w:val="00565F17"/>
    <w:rsid w:val="00566527"/>
    <w:rsid w:val="005765B5"/>
    <w:rsid w:val="00577B87"/>
    <w:rsid w:val="005831C6"/>
    <w:rsid w:val="00583A11"/>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2A16"/>
    <w:rsid w:val="005F7126"/>
    <w:rsid w:val="005F7253"/>
    <w:rsid w:val="0060092B"/>
    <w:rsid w:val="00604E3C"/>
    <w:rsid w:val="00605BF4"/>
    <w:rsid w:val="006067DD"/>
    <w:rsid w:val="006103D6"/>
    <w:rsid w:val="00622F22"/>
    <w:rsid w:val="00632A7B"/>
    <w:rsid w:val="00642A2E"/>
    <w:rsid w:val="006437AE"/>
    <w:rsid w:val="00650508"/>
    <w:rsid w:val="00654585"/>
    <w:rsid w:val="0065571C"/>
    <w:rsid w:val="00656EF3"/>
    <w:rsid w:val="00660D11"/>
    <w:rsid w:val="00661168"/>
    <w:rsid w:val="00661609"/>
    <w:rsid w:val="0067129D"/>
    <w:rsid w:val="00674A87"/>
    <w:rsid w:val="006807E3"/>
    <w:rsid w:val="006817E5"/>
    <w:rsid w:val="0068286E"/>
    <w:rsid w:val="00682C08"/>
    <w:rsid w:val="00687C93"/>
    <w:rsid w:val="0069211B"/>
    <w:rsid w:val="0069244C"/>
    <w:rsid w:val="006A151C"/>
    <w:rsid w:val="006A41B5"/>
    <w:rsid w:val="006A44B7"/>
    <w:rsid w:val="006B172A"/>
    <w:rsid w:val="006B280D"/>
    <w:rsid w:val="006C1C05"/>
    <w:rsid w:val="006D776E"/>
    <w:rsid w:val="006E1928"/>
    <w:rsid w:val="006E39FA"/>
    <w:rsid w:val="006F29C7"/>
    <w:rsid w:val="006F6A0F"/>
    <w:rsid w:val="007018AE"/>
    <w:rsid w:val="00705D4B"/>
    <w:rsid w:val="00711E9C"/>
    <w:rsid w:val="007123E6"/>
    <w:rsid w:val="007234CC"/>
    <w:rsid w:val="00723AF0"/>
    <w:rsid w:val="00725817"/>
    <w:rsid w:val="00731558"/>
    <w:rsid w:val="00732F3C"/>
    <w:rsid w:val="00732F72"/>
    <w:rsid w:val="00734587"/>
    <w:rsid w:val="0074282E"/>
    <w:rsid w:val="007432F2"/>
    <w:rsid w:val="00743CCE"/>
    <w:rsid w:val="00745BD1"/>
    <w:rsid w:val="00745C1E"/>
    <w:rsid w:val="00750A08"/>
    <w:rsid w:val="00754AEB"/>
    <w:rsid w:val="0075530B"/>
    <w:rsid w:val="007635FB"/>
    <w:rsid w:val="00764E82"/>
    <w:rsid w:val="0077076B"/>
    <w:rsid w:val="00772A70"/>
    <w:rsid w:val="00777415"/>
    <w:rsid w:val="00781281"/>
    <w:rsid w:val="00783F79"/>
    <w:rsid w:val="0079082B"/>
    <w:rsid w:val="00795FAB"/>
    <w:rsid w:val="0079737E"/>
    <w:rsid w:val="00797751"/>
    <w:rsid w:val="007A25C3"/>
    <w:rsid w:val="007A396C"/>
    <w:rsid w:val="007A40F7"/>
    <w:rsid w:val="007A5DF2"/>
    <w:rsid w:val="007B5285"/>
    <w:rsid w:val="007B7017"/>
    <w:rsid w:val="007C47F7"/>
    <w:rsid w:val="007C5F6B"/>
    <w:rsid w:val="007D38BC"/>
    <w:rsid w:val="007E332E"/>
    <w:rsid w:val="007E6164"/>
    <w:rsid w:val="007E7B2E"/>
    <w:rsid w:val="00801C96"/>
    <w:rsid w:val="008025FD"/>
    <w:rsid w:val="00813BC6"/>
    <w:rsid w:val="0082145B"/>
    <w:rsid w:val="00822BE3"/>
    <w:rsid w:val="00826105"/>
    <w:rsid w:val="00831B31"/>
    <w:rsid w:val="00835CDA"/>
    <w:rsid w:val="00837CBE"/>
    <w:rsid w:val="0084050F"/>
    <w:rsid w:val="008444B9"/>
    <w:rsid w:val="008446C8"/>
    <w:rsid w:val="0085036B"/>
    <w:rsid w:val="00856B2D"/>
    <w:rsid w:val="008602E4"/>
    <w:rsid w:val="00862117"/>
    <w:rsid w:val="00862240"/>
    <w:rsid w:val="008626E9"/>
    <w:rsid w:val="00863A02"/>
    <w:rsid w:val="00866C67"/>
    <w:rsid w:val="00871061"/>
    <w:rsid w:val="00874ADA"/>
    <w:rsid w:val="00874CD2"/>
    <w:rsid w:val="0087656D"/>
    <w:rsid w:val="008811A5"/>
    <w:rsid w:val="00886EE4"/>
    <w:rsid w:val="0089028A"/>
    <w:rsid w:val="0089445B"/>
    <w:rsid w:val="008A1392"/>
    <w:rsid w:val="008A40E6"/>
    <w:rsid w:val="008A6A73"/>
    <w:rsid w:val="008A6B1F"/>
    <w:rsid w:val="008B1363"/>
    <w:rsid w:val="008B13AF"/>
    <w:rsid w:val="008B3E3C"/>
    <w:rsid w:val="008B5052"/>
    <w:rsid w:val="008C0420"/>
    <w:rsid w:val="008C0719"/>
    <w:rsid w:val="008C6694"/>
    <w:rsid w:val="008C71E8"/>
    <w:rsid w:val="008D2B82"/>
    <w:rsid w:val="008D65FF"/>
    <w:rsid w:val="008E073B"/>
    <w:rsid w:val="008E5C38"/>
    <w:rsid w:val="008F291F"/>
    <w:rsid w:val="00902770"/>
    <w:rsid w:val="0090521C"/>
    <w:rsid w:val="009060E8"/>
    <w:rsid w:val="00906A90"/>
    <w:rsid w:val="00914FBB"/>
    <w:rsid w:val="00924F5F"/>
    <w:rsid w:val="00926A73"/>
    <w:rsid w:val="00926A8D"/>
    <w:rsid w:val="00927432"/>
    <w:rsid w:val="009337C4"/>
    <w:rsid w:val="00952972"/>
    <w:rsid w:val="009566DA"/>
    <w:rsid w:val="00964761"/>
    <w:rsid w:val="009678AC"/>
    <w:rsid w:val="00967C2C"/>
    <w:rsid w:val="00971A42"/>
    <w:rsid w:val="00972EF4"/>
    <w:rsid w:val="009754F8"/>
    <w:rsid w:val="009756CF"/>
    <w:rsid w:val="00981D9A"/>
    <w:rsid w:val="00983227"/>
    <w:rsid w:val="009863C1"/>
    <w:rsid w:val="009924E8"/>
    <w:rsid w:val="009927FB"/>
    <w:rsid w:val="00995002"/>
    <w:rsid w:val="0099694E"/>
    <w:rsid w:val="009970B8"/>
    <w:rsid w:val="009A4CE7"/>
    <w:rsid w:val="009A77A5"/>
    <w:rsid w:val="009B217A"/>
    <w:rsid w:val="009C2EF1"/>
    <w:rsid w:val="009C376D"/>
    <w:rsid w:val="009C5C9C"/>
    <w:rsid w:val="009D42E7"/>
    <w:rsid w:val="009E3065"/>
    <w:rsid w:val="009E450F"/>
    <w:rsid w:val="00A047DA"/>
    <w:rsid w:val="00A06B81"/>
    <w:rsid w:val="00A16E9D"/>
    <w:rsid w:val="00A202C0"/>
    <w:rsid w:val="00A20452"/>
    <w:rsid w:val="00A21E8C"/>
    <w:rsid w:val="00A3428B"/>
    <w:rsid w:val="00A35197"/>
    <w:rsid w:val="00A374FD"/>
    <w:rsid w:val="00A40077"/>
    <w:rsid w:val="00A42776"/>
    <w:rsid w:val="00A43764"/>
    <w:rsid w:val="00A50498"/>
    <w:rsid w:val="00A51949"/>
    <w:rsid w:val="00A60F85"/>
    <w:rsid w:val="00A640B2"/>
    <w:rsid w:val="00A6573D"/>
    <w:rsid w:val="00A677FB"/>
    <w:rsid w:val="00A71529"/>
    <w:rsid w:val="00A72607"/>
    <w:rsid w:val="00A7289F"/>
    <w:rsid w:val="00A8280C"/>
    <w:rsid w:val="00A84B4F"/>
    <w:rsid w:val="00A86E88"/>
    <w:rsid w:val="00A92FED"/>
    <w:rsid w:val="00A9733F"/>
    <w:rsid w:val="00A97F3D"/>
    <w:rsid w:val="00AA68FC"/>
    <w:rsid w:val="00AB232E"/>
    <w:rsid w:val="00AB23D1"/>
    <w:rsid w:val="00AB294D"/>
    <w:rsid w:val="00AB6BA6"/>
    <w:rsid w:val="00AC05F1"/>
    <w:rsid w:val="00AC10C0"/>
    <w:rsid w:val="00AC294C"/>
    <w:rsid w:val="00AC486F"/>
    <w:rsid w:val="00AD0247"/>
    <w:rsid w:val="00AD1833"/>
    <w:rsid w:val="00AD2010"/>
    <w:rsid w:val="00AD35D9"/>
    <w:rsid w:val="00AE11D9"/>
    <w:rsid w:val="00AE2456"/>
    <w:rsid w:val="00AE3B31"/>
    <w:rsid w:val="00AE4618"/>
    <w:rsid w:val="00AE54AB"/>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140A"/>
    <w:rsid w:val="00B44D89"/>
    <w:rsid w:val="00B476AE"/>
    <w:rsid w:val="00B50355"/>
    <w:rsid w:val="00B556FA"/>
    <w:rsid w:val="00B57F76"/>
    <w:rsid w:val="00B628B0"/>
    <w:rsid w:val="00B724EC"/>
    <w:rsid w:val="00B848DB"/>
    <w:rsid w:val="00B90601"/>
    <w:rsid w:val="00B90857"/>
    <w:rsid w:val="00BB2CCD"/>
    <w:rsid w:val="00BB548F"/>
    <w:rsid w:val="00BC339F"/>
    <w:rsid w:val="00BC4DB2"/>
    <w:rsid w:val="00BC6A32"/>
    <w:rsid w:val="00BD0384"/>
    <w:rsid w:val="00BD23CF"/>
    <w:rsid w:val="00BD7382"/>
    <w:rsid w:val="00BE2B39"/>
    <w:rsid w:val="00BE3CEB"/>
    <w:rsid w:val="00BE5A05"/>
    <w:rsid w:val="00BE605E"/>
    <w:rsid w:val="00BF0576"/>
    <w:rsid w:val="00BF1FC1"/>
    <w:rsid w:val="00BF2369"/>
    <w:rsid w:val="00BF635C"/>
    <w:rsid w:val="00C01DEA"/>
    <w:rsid w:val="00C14BC4"/>
    <w:rsid w:val="00C15545"/>
    <w:rsid w:val="00C1593A"/>
    <w:rsid w:val="00C22115"/>
    <w:rsid w:val="00C277D0"/>
    <w:rsid w:val="00C3398A"/>
    <w:rsid w:val="00C35AE2"/>
    <w:rsid w:val="00C40E0D"/>
    <w:rsid w:val="00C47F9A"/>
    <w:rsid w:val="00C507DD"/>
    <w:rsid w:val="00C511B1"/>
    <w:rsid w:val="00C520F0"/>
    <w:rsid w:val="00C5704A"/>
    <w:rsid w:val="00C778B9"/>
    <w:rsid w:val="00C8135D"/>
    <w:rsid w:val="00C85F55"/>
    <w:rsid w:val="00C8616D"/>
    <w:rsid w:val="00C875A8"/>
    <w:rsid w:val="00C903AA"/>
    <w:rsid w:val="00C91DE9"/>
    <w:rsid w:val="00CA0349"/>
    <w:rsid w:val="00CA0EB5"/>
    <w:rsid w:val="00CA596C"/>
    <w:rsid w:val="00CA7008"/>
    <w:rsid w:val="00CC0037"/>
    <w:rsid w:val="00CC3392"/>
    <w:rsid w:val="00CC5EF7"/>
    <w:rsid w:val="00CD4AF4"/>
    <w:rsid w:val="00CD5564"/>
    <w:rsid w:val="00CD6C84"/>
    <w:rsid w:val="00CE106F"/>
    <w:rsid w:val="00CE494B"/>
    <w:rsid w:val="00CE5EE8"/>
    <w:rsid w:val="00CF766B"/>
    <w:rsid w:val="00D00F07"/>
    <w:rsid w:val="00D01A5F"/>
    <w:rsid w:val="00D070EA"/>
    <w:rsid w:val="00D121F5"/>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C35A9"/>
    <w:rsid w:val="00DC55CB"/>
    <w:rsid w:val="00DD0CD2"/>
    <w:rsid w:val="00DD72B4"/>
    <w:rsid w:val="00DD74F9"/>
    <w:rsid w:val="00DD7EE2"/>
    <w:rsid w:val="00DE334D"/>
    <w:rsid w:val="00DE6335"/>
    <w:rsid w:val="00DE7AD4"/>
    <w:rsid w:val="00DF37C3"/>
    <w:rsid w:val="00DF7F84"/>
    <w:rsid w:val="00E02D4F"/>
    <w:rsid w:val="00E03052"/>
    <w:rsid w:val="00E1170B"/>
    <w:rsid w:val="00E12442"/>
    <w:rsid w:val="00E161D9"/>
    <w:rsid w:val="00E20A88"/>
    <w:rsid w:val="00E219F5"/>
    <w:rsid w:val="00E2460B"/>
    <w:rsid w:val="00E25697"/>
    <w:rsid w:val="00E25E0C"/>
    <w:rsid w:val="00E323F9"/>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5112"/>
    <w:rsid w:val="00E95224"/>
    <w:rsid w:val="00EB63B5"/>
    <w:rsid w:val="00EB7D1B"/>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628"/>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4C85"/>
    <w:rsid w:val="00FC75AB"/>
    <w:rsid w:val="00FC78F7"/>
    <w:rsid w:val="00FD59E2"/>
    <w:rsid w:val="00FD7327"/>
    <w:rsid w:val="00FD7F84"/>
    <w:rsid w:val="00FE3CF4"/>
    <w:rsid w:val="00FE4791"/>
    <w:rsid w:val="00FE48E4"/>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oauth.net/" TargetMode="External"/><Relationship Id="rId3" Type="http://schemas.openxmlformats.org/officeDocument/2006/relationships/hyperlink" Target="https://www.qualcomm.com/products/vuforia" TargetMode="External"/><Relationship Id="rId7" Type="http://schemas.openxmlformats.org/officeDocument/2006/relationships/hyperlink" Target="https://github.com/webrtc/adapter/blob/master/adapter.js" TargetMode="External"/><Relationship Id="rId2" Type="http://schemas.openxmlformats.org/officeDocument/2006/relationships/hyperlink" Target="http://www.wikitude.com/" TargetMode="External"/><Relationship Id="rId1" Type="http://schemas.openxmlformats.org/officeDocument/2006/relationships/hyperlink" Target="http://www.skype.com/en/" TargetMode="External"/><Relationship Id="rId6" Type="http://schemas.openxmlformats.org/officeDocument/2006/relationships/hyperlink" Target="http://jquery.com/" TargetMode="External"/><Relationship Id="rId5" Type="http://schemas.openxmlformats.org/officeDocument/2006/relationships/hyperlink" Target="https://cordova.apache.org/" TargetMode="External"/><Relationship Id="rId4" Type="http://schemas.openxmlformats.org/officeDocument/2006/relationships/hyperlink" Target="http://wildfly.org/" TargetMode="External"/><Relationship Id="rId9" Type="http://schemas.openxmlformats.org/officeDocument/2006/relationships/hyperlink" Target="https://github.com/meetecho/janus-gatew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DE6FC-6D17-485E-9DCF-8C6883C6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10272</Words>
  <Characters>64715</Characters>
  <Application>Microsoft Office Word</Application>
  <DocSecurity>0</DocSecurity>
  <Lines>539</Lines>
  <Paragraphs>149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574</cp:revision>
  <dcterms:created xsi:type="dcterms:W3CDTF">2015-12-27T12:04:00Z</dcterms:created>
  <dcterms:modified xsi:type="dcterms:W3CDTF">2016-01-27T17:19:00Z</dcterms:modified>
</cp:coreProperties>
</file>