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bookmarkStart w:id="0" w:name="_GoBack"/>
    <w:bookmarkEnd w:id="0"/>
    <w:p w:rsidR="00353594"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588165" w:history="1">
        <w:r w:rsidR="00353594" w:rsidRPr="005C0DC5">
          <w:rPr>
            <w:rStyle w:val="Hyperlink"/>
            <w:noProof/>
          </w:rPr>
          <w:t>Abstract</w:t>
        </w:r>
        <w:r w:rsidR="00353594">
          <w:rPr>
            <w:noProof/>
            <w:webHidden/>
          </w:rPr>
          <w:tab/>
        </w:r>
        <w:r w:rsidR="00353594">
          <w:rPr>
            <w:noProof/>
            <w:webHidden/>
          </w:rPr>
          <w:fldChar w:fldCharType="begin"/>
        </w:r>
        <w:r w:rsidR="00353594">
          <w:rPr>
            <w:noProof/>
            <w:webHidden/>
          </w:rPr>
          <w:instrText xml:space="preserve"> PAGEREF _Toc439588165 \h </w:instrText>
        </w:r>
        <w:r w:rsidR="00353594">
          <w:rPr>
            <w:noProof/>
            <w:webHidden/>
          </w:rPr>
        </w:r>
        <w:r w:rsidR="00353594">
          <w:rPr>
            <w:noProof/>
            <w:webHidden/>
          </w:rPr>
          <w:fldChar w:fldCharType="separate"/>
        </w:r>
        <w:r w:rsidR="00353594">
          <w:rPr>
            <w:noProof/>
            <w:webHidden/>
          </w:rPr>
          <w:t>5</w:t>
        </w:r>
        <w:r w:rsidR="00353594">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66" w:history="1">
        <w:r w:rsidRPr="005C0DC5">
          <w:rPr>
            <w:rStyle w:val="Hyperlink"/>
            <w:noProof/>
          </w:rPr>
          <w:t>1</w:t>
        </w:r>
        <w:r>
          <w:rPr>
            <w:rFonts w:asciiTheme="minorHAnsi" w:eastAsiaTheme="minorEastAsia" w:hAnsiTheme="minorHAnsi"/>
            <w:noProof/>
            <w:lang w:eastAsia="de-AT"/>
          </w:rPr>
          <w:tab/>
        </w:r>
        <w:r w:rsidRPr="005C0DC5">
          <w:rPr>
            <w:rStyle w:val="Hyperlink"/>
            <w:noProof/>
          </w:rPr>
          <w:t>Introduction</w:t>
        </w:r>
        <w:r>
          <w:rPr>
            <w:noProof/>
            <w:webHidden/>
          </w:rPr>
          <w:tab/>
        </w:r>
        <w:r>
          <w:rPr>
            <w:noProof/>
            <w:webHidden/>
          </w:rPr>
          <w:fldChar w:fldCharType="begin"/>
        </w:r>
        <w:r>
          <w:rPr>
            <w:noProof/>
            <w:webHidden/>
          </w:rPr>
          <w:instrText xml:space="preserve"> PAGEREF _Toc439588166 \h </w:instrText>
        </w:r>
        <w:r>
          <w:rPr>
            <w:noProof/>
            <w:webHidden/>
          </w:rPr>
        </w:r>
        <w:r>
          <w:rPr>
            <w:noProof/>
            <w:webHidden/>
          </w:rPr>
          <w:fldChar w:fldCharType="separate"/>
        </w:r>
        <w:r>
          <w:rPr>
            <w:noProof/>
            <w:webHidden/>
          </w:rPr>
          <w:t>6</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67" w:history="1">
        <w:r w:rsidRPr="005C0DC5">
          <w:rPr>
            <w:rStyle w:val="Hyperlink"/>
            <w:noProof/>
          </w:rPr>
          <w:t>2</w:t>
        </w:r>
        <w:r>
          <w:rPr>
            <w:rFonts w:asciiTheme="minorHAnsi" w:eastAsiaTheme="minorEastAsia" w:hAnsiTheme="minorHAnsi"/>
            <w:noProof/>
            <w:lang w:eastAsia="de-AT"/>
          </w:rPr>
          <w:tab/>
        </w:r>
        <w:r w:rsidRPr="005C0DC5">
          <w:rPr>
            <w:rStyle w:val="Hyperlink"/>
            <w:noProof/>
          </w:rPr>
          <w:t>Concept</w:t>
        </w:r>
        <w:r>
          <w:rPr>
            <w:noProof/>
            <w:webHidden/>
          </w:rPr>
          <w:tab/>
        </w:r>
        <w:r>
          <w:rPr>
            <w:noProof/>
            <w:webHidden/>
          </w:rPr>
          <w:fldChar w:fldCharType="begin"/>
        </w:r>
        <w:r>
          <w:rPr>
            <w:noProof/>
            <w:webHidden/>
          </w:rPr>
          <w:instrText xml:space="preserve"> PAGEREF _Toc439588167 \h </w:instrText>
        </w:r>
        <w:r>
          <w:rPr>
            <w:noProof/>
            <w:webHidden/>
          </w:rPr>
        </w:r>
        <w:r>
          <w:rPr>
            <w:noProof/>
            <w:webHidden/>
          </w:rPr>
          <w:fldChar w:fldCharType="separate"/>
        </w:r>
        <w:r>
          <w:rPr>
            <w:noProof/>
            <w:webHidden/>
          </w:rPr>
          <w:t>7</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68" w:history="1">
        <w:r w:rsidRPr="005C0DC5">
          <w:rPr>
            <w:rStyle w:val="Hyperlink"/>
            <w:noProof/>
          </w:rPr>
          <w:t>3</w:t>
        </w:r>
        <w:r>
          <w:rPr>
            <w:rFonts w:asciiTheme="minorHAnsi" w:eastAsiaTheme="minorEastAsia" w:hAnsiTheme="minorHAnsi"/>
            <w:noProof/>
            <w:lang w:eastAsia="de-AT"/>
          </w:rPr>
          <w:tab/>
        </w:r>
        <w:r w:rsidRPr="005C0DC5">
          <w:rPr>
            <w:rStyle w:val="Hyperlink"/>
            <w:noProof/>
          </w:rPr>
          <w:t>WebRTC</w:t>
        </w:r>
        <w:r>
          <w:rPr>
            <w:noProof/>
            <w:webHidden/>
          </w:rPr>
          <w:tab/>
        </w:r>
        <w:r>
          <w:rPr>
            <w:noProof/>
            <w:webHidden/>
          </w:rPr>
          <w:fldChar w:fldCharType="begin"/>
        </w:r>
        <w:r>
          <w:rPr>
            <w:noProof/>
            <w:webHidden/>
          </w:rPr>
          <w:instrText xml:space="preserve"> PAGEREF _Toc439588168 \h </w:instrText>
        </w:r>
        <w:r>
          <w:rPr>
            <w:noProof/>
            <w:webHidden/>
          </w:rPr>
        </w:r>
        <w:r>
          <w:rPr>
            <w:noProof/>
            <w:webHidden/>
          </w:rPr>
          <w:fldChar w:fldCharType="separate"/>
        </w:r>
        <w:r>
          <w:rPr>
            <w:noProof/>
            <w:webHidden/>
          </w:rPr>
          <w:t>8</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69" w:history="1">
        <w:r w:rsidRPr="005C0DC5">
          <w:rPr>
            <w:rStyle w:val="Hyperlink"/>
            <w:noProof/>
          </w:rPr>
          <w:t>3.1</w:t>
        </w:r>
        <w:r>
          <w:rPr>
            <w:rFonts w:asciiTheme="minorHAnsi" w:eastAsiaTheme="minorEastAsia" w:hAnsiTheme="minorHAnsi"/>
            <w:noProof/>
            <w:lang w:eastAsia="de-AT"/>
          </w:rPr>
          <w:tab/>
        </w:r>
        <w:r w:rsidRPr="005C0DC5">
          <w:rPr>
            <w:rStyle w:val="Hyperlink"/>
            <w:noProof/>
          </w:rPr>
          <w:t>Overview</w:t>
        </w:r>
        <w:r>
          <w:rPr>
            <w:noProof/>
            <w:webHidden/>
          </w:rPr>
          <w:tab/>
        </w:r>
        <w:r>
          <w:rPr>
            <w:noProof/>
            <w:webHidden/>
          </w:rPr>
          <w:fldChar w:fldCharType="begin"/>
        </w:r>
        <w:r>
          <w:rPr>
            <w:noProof/>
            <w:webHidden/>
          </w:rPr>
          <w:instrText xml:space="preserve"> PAGEREF _Toc439588169 \h </w:instrText>
        </w:r>
        <w:r>
          <w:rPr>
            <w:noProof/>
            <w:webHidden/>
          </w:rPr>
        </w:r>
        <w:r>
          <w:rPr>
            <w:noProof/>
            <w:webHidden/>
          </w:rPr>
          <w:fldChar w:fldCharType="separate"/>
        </w:r>
        <w:r>
          <w:rPr>
            <w:noProof/>
            <w:webHidden/>
          </w:rPr>
          <w:t>8</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70" w:history="1">
        <w:r w:rsidRPr="005C0DC5">
          <w:rPr>
            <w:rStyle w:val="Hyperlink"/>
            <w:noProof/>
          </w:rPr>
          <w:t>3.2</w:t>
        </w:r>
        <w:r>
          <w:rPr>
            <w:rFonts w:asciiTheme="minorHAnsi" w:eastAsiaTheme="minorEastAsia" w:hAnsiTheme="minorHAnsi"/>
            <w:noProof/>
            <w:lang w:eastAsia="de-AT"/>
          </w:rPr>
          <w:tab/>
        </w:r>
        <w:r w:rsidRPr="005C0DC5">
          <w:rPr>
            <w:rStyle w:val="Hyperlink"/>
            <w:noProof/>
          </w:rPr>
          <w:t>API components</w:t>
        </w:r>
        <w:r>
          <w:rPr>
            <w:noProof/>
            <w:webHidden/>
          </w:rPr>
          <w:tab/>
        </w:r>
        <w:r>
          <w:rPr>
            <w:noProof/>
            <w:webHidden/>
          </w:rPr>
          <w:fldChar w:fldCharType="begin"/>
        </w:r>
        <w:r>
          <w:rPr>
            <w:noProof/>
            <w:webHidden/>
          </w:rPr>
          <w:instrText xml:space="preserve"> PAGEREF _Toc439588170 \h </w:instrText>
        </w:r>
        <w:r>
          <w:rPr>
            <w:noProof/>
            <w:webHidden/>
          </w:rPr>
        </w:r>
        <w:r>
          <w:rPr>
            <w:noProof/>
            <w:webHidden/>
          </w:rPr>
          <w:fldChar w:fldCharType="separate"/>
        </w:r>
        <w:r>
          <w:rPr>
            <w:noProof/>
            <w:webHidden/>
          </w:rPr>
          <w:t>8</w:t>
        </w:r>
        <w:r>
          <w:rPr>
            <w:noProof/>
            <w:webHidden/>
          </w:rPr>
          <w:fldChar w:fldCharType="end"/>
        </w:r>
      </w:hyperlink>
    </w:p>
    <w:p w:rsidR="00353594" w:rsidRDefault="00353594">
      <w:pPr>
        <w:pStyle w:val="Verzeichnis3"/>
        <w:tabs>
          <w:tab w:val="left" w:pos="1320"/>
          <w:tab w:val="right" w:leader="dot" w:pos="8210"/>
        </w:tabs>
        <w:rPr>
          <w:noProof/>
        </w:rPr>
      </w:pPr>
      <w:hyperlink w:anchor="_Toc439588171" w:history="1">
        <w:r w:rsidRPr="005C0DC5">
          <w:rPr>
            <w:rStyle w:val="Hyperlink"/>
            <w:noProof/>
          </w:rPr>
          <w:t>3.2.1</w:t>
        </w:r>
        <w:r>
          <w:rPr>
            <w:noProof/>
          </w:rPr>
          <w:tab/>
        </w:r>
        <w:r w:rsidRPr="005C0DC5">
          <w:rPr>
            <w:rStyle w:val="Hyperlink"/>
            <w:noProof/>
          </w:rPr>
          <w:t>MediaStream</w:t>
        </w:r>
        <w:r>
          <w:rPr>
            <w:noProof/>
            <w:webHidden/>
          </w:rPr>
          <w:tab/>
        </w:r>
        <w:r>
          <w:rPr>
            <w:noProof/>
            <w:webHidden/>
          </w:rPr>
          <w:fldChar w:fldCharType="begin"/>
        </w:r>
        <w:r>
          <w:rPr>
            <w:noProof/>
            <w:webHidden/>
          </w:rPr>
          <w:instrText xml:space="preserve"> PAGEREF _Toc439588171 \h </w:instrText>
        </w:r>
        <w:r>
          <w:rPr>
            <w:noProof/>
            <w:webHidden/>
          </w:rPr>
        </w:r>
        <w:r>
          <w:rPr>
            <w:noProof/>
            <w:webHidden/>
          </w:rPr>
          <w:fldChar w:fldCharType="separate"/>
        </w:r>
        <w:r>
          <w:rPr>
            <w:noProof/>
            <w:webHidden/>
          </w:rPr>
          <w:t>8</w:t>
        </w:r>
        <w:r>
          <w:rPr>
            <w:noProof/>
            <w:webHidden/>
          </w:rPr>
          <w:fldChar w:fldCharType="end"/>
        </w:r>
      </w:hyperlink>
    </w:p>
    <w:p w:rsidR="00353594" w:rsidRDefault="00353594">
      <w:pPr>
        <w:pStyle w:val="Verzeichnis3"/>
        <w:tabs>
          <w:tab w:val="left" w:pos="1320"/>
          <w:tab w:val="right" w:leader="dot" w:pos="8210"/>
        </w:tabs>
        <w:rPr>
          <w:noProof/>
        </w:rPr>
      </w:pPr>
      <w:hyperlink w:anchor="_Toc439588172" w:history="1">
        <w:r w:rsidRPr="005C0DC5">
          <w:rPr>
            <w:rStyle w:val="Hyperlink"/>
            <w:noProof/>
          </w:rPr>
          <w:t>3.2.2</w:t>
        </w:r>
        <w:r>
          <w:rPr>
            <w:noProof/>
          </w:rPr>
          <w:tab/>
        </w:r>
        <w:r w:rsidRPr="005C0DC5">
          <w:rPr>
            <w:rStyle w:val="Hyperlink"/>
            <w:noProof/>
          </w:rPr>
          <w:t>PeerConnection</w:t>
        </w:r>
        <w:r>
          <w:rPr>
            <w:noProof/>
            <w:webHidden/>
          </w:rPr>
          <w:tab/>
        </w:r>
        <w:r>
          <w:rPr>
            <w:noProof/>
            <w:webHidden/>
          </w:rPr>
          <w:fldChar w:fldCharType="begin"/>
        </w:r>
        <w:r>
          <w:rPr>
            <w:noProof/>
            <w:webHidden/>
          </w:rPr>
          <w:instrText xml:space="preserve"> PAGEREF _Toc439588172 \h </w:instrText>
        </w:r>
        <w:r>
          <w:rPr>
            <w:noProof/>
            <w:webHidden/>
          </w:rPr>
        </w:r>
        <w:r>
          <w:rPr>
            <w:noProof/>
            <w:webHidden/>
          </w:rPr>
          <w:fldChar w:fldCharType="separate"/>
        </w:r>
        <w:r>
          <w:rPr>
            <w:noProof/>
            <w:webHidden/>
          </w:rPr>
          <w:t>9</w:t>
        </w:r>
        <w:r>
          <w:rPr>
            <w:noProof/>
            <w:webHidden/>
          </w:rPr>
          <w:fldChar w:fldCharType="end"/>
        </w:r>
      </w:hyperlink>
    </w:p>
    <w:p w:rsidR="00353594" w:rsidRDefault="00353594">
      <w:pPr>
        <w:pStyle w:val="Verzeichnis3"/>
        <w:tabs>
          <w:tab w:val="left" w:pos="1320"/>
          <w:tab w:val="right" w:leader="dot" w:pos="8210"/>
        </w:tabs>
        <w:rPr>
          <w:noProof/>
        </w:rPr>
      </w:pPr>
      <w:hyperlink w:anchor="_Toc439588173" w:history="1">
        <w:r w:rsidRPr="005C0DC5">
          <w:rPr>
            <w:rStyle w:val="Hyperlink"/>
            <w:noProof/>
          </w:rPr>
          <w:t>3.2.3</w:t>
        </w:r>
        <w:r>
          <w:rPr>
            <w:noProof/>
          </w:rPr>
          <w:tab/>
        </w:r>
        <w:r w:rsidRPr="005C0DC5">
          <w:rPr>
            <w:rStyle w:val="Hyperlink"/>
            <w:noProof/>
          </w:rPr>
          <w:t>DataChannel</w:t>
        </w:r>
        <w:r>
          <w:rPr>
            <w:noProof/>
            <w:webHidden/>
          </w:rPr>
          <w:tab/>
        </w:r>
        <w:r>
          <w:rPr>
            <w:noProof/>
            <w:webHidden/>
          </w:rPr>
          <w:fldChar w:fldCharType="begin"/>
        </w:r>
        <w:r>
          <w:rPr>
            <w:noProof/>
            <w:webHidden/>
          </w:rPr>
          <w:instrText xml:space="preserve"> PAGEREF _Toc439588173 \h </w:instrText>
        </w:r>
        <w:r>
          <w:rPr>
            <w:noProof/>
            <w:webHidden/>
          </w:rPr>
        </w:r>
        <w:r>
          <w:rPr>
            <w:noProof/>
            <w:webHidden/>
          </w:rPr>
          <w:fldChar w:fldCharType="separate"/>
        </w:r>
        <w:r>
          <w:rPr>
            <w:noProof/>
            <w:webHidden/>
          </w:rPr>
          <w:t>9</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74" w:history="1">
        <w:r w:rsidRPr="005C0DC5">
          <w:rPr>
            <w:rStyle w:val="Hyperlink"/>
            <w:noProof/>
          </w:rPr>
          <w:t>3.3</w:t>
        </w:r>
        <w:r>
          <w:rPr>
            <w:rFonts w:asciiTheme="minorHAnsi" w:eastAsiaTheme="minorEastAsia" w:hAnsiTheme="minorHAnsi"/>
            <w:noProof/>
            <w:lang w:eastAsia="de-AT"/>
          </w:rPr>
          <w:tab/>
        </w:r>
        <w:r w:rsidRPr="005C0DC5">
          <w:rPr>
            <w:rStyle w:val="Hyperlink"/>
            <w:noProof/>
          </w:rPr>
          <w:t>Connection setup</w:t>
        </w:r>
        <w:r>
          <w:rPr>
            <w:noProof/>
            <w:webHidden/>
          </w:rPr>
          <w:tab/>
        </w:r>
        <w:r>
          <w:rPr>
            <w:noProof/>
            <w:webHidden/>
          </w:rPr>
          <w:fldChar w:fldCharType="begin"/>
        </w:r>
        <w:r>
          <w:rPr>
            <w:noProof/>
            <w:webHidden/>
          </w:rPr>
          <w:instrText xml:space="preserve"> PAGEREF _Toc439588174 \h </w:instrText>
        </w:r>
        <w:r>
          <w:rPr>
            <w:noProof/>
            <w:webHidden/>
          </w:rPr>
        </w:r>
        <w:r>
          <w:rPr>
            <w:noProof/>
            <w:webHidden/>
          </w:rPr>
          <w:fldChar w:fldCharType="separate"/>
        </w:r>
        <w:r>
          <w:rPr>
            <w:noProof/>
            <w:webHidden/>
          </w:rPr>
          <w:t>9</w:t>
        </w:r>
        <w:r>
          <w:rPr>
            <w:noProof/>
            <w:webHidden/>
          </w:rPr>
          <w:fldChar w:fldCharType="end"/>
        </w:r>
      </w:hyperlink>
    </w:p>
    <w:p w:rsidR="00353594" w:rsidRDefault="00353594">
      <w:pPr>
        <w:pStyle w:val="Verzeichnis3"/>
        <w:tabs>
          <w:tab w:val="left" w:pos="1320"/>
          <w:tab w:val="right" w:leader="dot" w:pos="8210"/>
        </w:tabs>
        <w:rPr>
          <w:noProof/>
        </w:rPr>
      </w:pPr>
      <w:hyperlink w:anchor="_Toc439588175" w:history="1">
        <w:r w:rsidRPr="005C0DC5">
          <w:rPr>
            <w:rStyle w:val="Hyperlink"/>
            <w:noProof/>
          </w:rPr>
          <w:t>3.3.1</w:t>
        </w:r>
        <w:r>
          <w:rPr>
            <w:noProof/>
          </w:rPr>
          <w:tab/>
        </w:r>
        <w:r w:rsidRPr="005C0DC5">
          <w:rPr>
            <w:rStyle w:val="Hyperlink"/>
            <w:noProof/>
          </w:rPr>
          <w:t>The WebRTC triangle</w:t>
        </w:r>
        <w:r>
          <w:rPr>
            <w:noProof/>
            <w:webHidden/>
          </w:rPr>
          <w:tab/>
        </w:r>
        <w:r>
          <w:rPr>
            <w:noProof/>
            <w:webHidden/>
          </w:rPr>
          <w:fldChar w:fldCharType="begin"/>
        </w:r>
        <w:r>
          <w:rPr>
            <w:noProof/>
            <w:webHidden/>
          </w:rPr>
          <w:instrText xml:space="preserve"> PAGEREF _Toc439588175 \h </w:instrText>
        </w:r>
        <w:r>
          <w:rPr>
            <w:noProof/>
            <w:webHidden/>
          </w:rPr>
        </w:r>
        <w:r>
          <w:rPr>
            <w:noProof/>
            <w:webHidden/>
          </w:rPr>
          <w:fldChar w:fldCharType="separate"/>
        </w:r>
        <w:r>
          <w:rPr>
            <w:noProof/>
            <w:webHidden/>
          </w:rPr>
          <w:t>9</w:t>
        </w:r>
        <w:r>
          <w:rPr>
            <w:noProof/>
            <w:webHidden/>
          </w:rPr>
          <w:fldChar w:fldCharType="end"/>
        </w:r>
      </w:hyperlink>
    </w:p>
    <w:p w:rsidR="00353594" w:rsidRDefault="00353594">
      <w:pPr>
        <w:pStyle w:val="Verzeichnis3"/>
        <w:tabs>
          <w:tab w:val="left" w:pos="1320"/>
          <w:tab w:val="right" w:leader="dot" w:pos="8210"/>
        </w:tabs>
        <w:rPr>
          <w:noProof/>
        </w:rPr>
      </w:pPr>
      <w:hyperlink w:anchor="_Toc439588176" w:history="1">
        <w:r w:rsidRPr="005C0DC5">
          <w:rPr>
            <w:rStyle w:val="Hyperlink"/>
            <w:noProof/>
          </w:rPr>
          <w:t>3.3.2</w:t>
        </w:r>
        <w:r>
          <w:rPr>
            <w:noProof/>
          </w:rPr>
          <w:tab/>
        </w:r>
        <w:r w:rsidRPr="005C0DC5">
          <w:rPr>
            <w:rStyle w:val="Hyperlink"/>
            <w:noProof/>
          </w:rPr>
          <w:t>Signaling</w:t>
        </w:r>
        <w:r>
          <w:rPr>
            <w:noProof/>
            <w:webHidden/>
          </w:rPr>
          <w:tab/>
        </w:r>
        <w:r>
          <w:rPr>
            <w:noProof/>
            <w:webHidden/>
          </w:rPr>
          <w:fldChar w:fldCharType="begin"/>
        </w:r>
        <w:r>
          <w:rPr>
            <w:noProof/>
            <w:webHidden/>
          </w:rPr>
          <w:instrText xml:space="preserve"> PAGEREF _Toc439588176 \h </w:instrText>
        </w:r>
        <w:r>
          <w:rPr>
            <w:noProof/>
            <w:webHidden/>
          </w:rPr>
        </w:r>
        <w:r>
          <w:rPr>
            <w:noProof/>
            <w:webHidden/>
          </w:rPr>
          <w:fldChar w:fldCharType="separate"/>
        </w:r>
        <w:r>
          <w:rPr>
            <w:noProof/>
            <w:webHidden/>
          </w:rPr>
          <w:t>10</w:t>
        </w:r>
        <w:r>
          <w:rPr>
            <w:noProof/>
            <w:webHidden/>
          </w:rPr>
          <w:fldChar w:fldCharType="end"/>
        </w:r>
      </w:hyperlink>
    </w:p>
    <w:p w:rsidR="00353594" w:rsidRDefault="00353594">
      <w:pPr>
        <w:pStyle w:val="Verzeichnis3"/>
        <w:tabs>
          <w:tab w:val="left" w:pos="1320"/>
          <w:tab w:val="right" w:leader="dot" w:pos="8210"/>
        </w:tabs>
        <w:rPr>
          <w:noProof/>
        </w:rPr>
      </w:pPr>
      <w:hyperlink w:anchor="_Toc439588177" w:history="1">
        <w:r w:rsidRPr="005C0DC5">
          <w:rPr>
            <w:rStyle w:val="Hyperlink"/>
            <w:noProof/>
          </w:rPr>
          <w:t>3.3.3</w:t>
        </w:r>
        <w:r>
          <w:rPr>
            <w:noProof/>
          </w:rPr>
          <w:tab/>
        </w:r>
        <w:r w:rsidRPr="005C0DC5">
          <w:rPr>
            <w:rStyle w:val="Hyperlink"/>
            <w:noProof/>
          </w:rPr>
          <w:t>NAT problem</w:t>
        </w:r>
        <w:r>
          <w:rPr>
            <w:noProof/>
            <w:webHidden/>
          </w:rPr>
          <w:tab/>
        </w:r>
        <w:r>
          <w:rPr>
            <w:noProof/>
            <w:webHidden/>
          </w:rPr>
          <w:fldChar w:fldCharType="begin"/>
        </w:r>
        <w:r>
          <w:rPr>
            <w:noProof/>
            <w:webHidden/>
          </w:rPr>
          <w:instrText xml:space="preserve"> PAGEREF _Toc439588177 \h </w:instrText>
        </w:r>
        <w:r>
          <w:rPr>
            <w:noProof/>
            <w:webHidden/>
          </w:rPr>
        </w:r>
        <w:r>
          <w:rPr>
            <w:noProof/>
            <w:webHidden/>
          </w:rPr>
          <w:fldChar w:fldCharType="separate"/>
        </w:r>
        <w:r>
          <w:rPr>
            <w:noProof/>
            <w:webHidden/>
          </w:rPr>
          <w:t>10</w:t>
        </w:r>
        <w:r>
          <w:rPr>
            <w:noProof/>
            <w:webHidden/>
          </w:rPr>
          <w:fldChar w:fldCharType="end"/>
        </w:r>
      </w:hyperlink>
    </w:p>
    <w:p w:rsidR="00353594" w:rsidRDefault="00353594">
      <w:pPr>
        <w:pStyle w:val="Verzeichnis3"/>
        <w:tabs>
          <w:tab w:val="left" w:pos="1320"/>
          <w:tab w:val="right" w:leader="dot" w:pos="8210"/>
        </w:tabs>
        <w:rPr>
          <w:noProof/>
        </w:rPr>
      </w:pPr>
      <w:hyperlink w:anchor="_Toc439588178" w:history="1">
        <w:r w:rsidRPr="005C0DC5">
          <w:rPr>
            <w:rStyle w:val="Hyperlink"/>
            <w:noProof/>
          </w:rPr>
          <w:t>3.3.4</w:t>
        </w:r>
        <w:r>
          <w:rPr>
            <w:noProof/>
          </w:rPr>
          <w:tab/>
        </w:r>
        <w:r w:rsidRPr="005C0DC5">
          <w:rPr>
            <w:rStyle w:val="Hyperlink"/>
            <w:noProof/>
          </w:rPr>
          <w:t>ICE candidates</w:t>
        </w:r>
        <w:r>
          <w:rPr>
            <w:noProof/>
            <w:webHidden/>
          </w:rPr>
          <w:tab/>
        </w:r>
        <w:r>
          <w:rPr>
            <w:noProof/>
            <w:webHidden/>
          </w:rPr>
          <w:fldChar w:fldCharType="begin"/>
        </w:r>
        <w:r>
          <w:rPr>
            <w:noProof/>
            <w:webHidden/>
          </w:rPr>
          <w:instrText xml:space="preserve"> PAGEREF _Toc439588178 \h </w:instrText>
        </w:r>
        <w:r>
          <w:rPr>
            <w:noProof/>
            <w:webHidden/>
          </w:rPr>
        </w:r>
        <w:r>
          <w:rPr>
            <w:noProof/>
            <w:webHidden/>
          </w:rPr>
          <w:fldChar w:fldCharType="separate"/>
        </w:r>
        <w:r>
          <w:rPr>
            <w:noProof/>
            <w:webHidden/>
          </w:rPr>
          <w:t>11</w:t>
        </w:r>
        <w:r>
          <w:rPr>
            <w:noProof/>
            <w:webHidden/>
          </w:rPr>
          <w:fldChar w:fldCharType="end"/>
        </w:r>
      </w:hyperlink>
    </w:p>
    <w:p w:rsidR="00353594" w:rsidRDefault="00353594">
      <w:pPr>
        <w:pStyle w:val="Verzeichnis3"/>
        <w:tabs>
          <w:tab w:val="left" w:pos="1320"/>
          <w:tab w:val="right" w:leader="dot" w:pos="8210"/>
        </w:tabs>
        <w:rPr>
          <w:noProof/>
        </w:rPr>
      </w:pPr>
      <w:hyperlink w:anchor="_Toc439588179" w:history="1">
        <w:r w:rsidRPr="005C0DC5">
          <w:rPr>
            <w:rStyle w:val="Hyperlink"/>
            <w:noProof/>
          </w:rPr>
          <w:t>3.3.5</w:t>
        </w:r>
        <w:r>
          <w:rPr>
            <w:noProof/>
          </w:rPr>
          <w:tab/>
        </w:r>
        <w:r w:rsidRPr="005C0DC5">
          <w:rPr>
            <w:rStyle w:val="Hyperlink"/>
            <w:noProof/>
          </w:rPr>
          <w:t>Session description offers and answers</w:t>
        </w:r>
        <w:r>
          <w:rPr>
            <w:noProof/>
            <w:webHidden/>
          </w:rPr>
          <w:tab/>
        </w:r>
        <w:r>
          <w:rPr>
            <w:noProof/>
            <w:webHidden/>
          </w:rPr>
          <w:fldChar w:fldCharType="begin"/>
        </w:r>
        <w:r>
          <w:rPr>
            <w:noProof/>
            <w:webHidden/>
          </w:rPr>
          <w:instrText xml:space="preserve"> PAGEREF _Toc439588179 \h </w:instrText>
        </w:r>
        <w:r>
          <w:rPr>
            <w:noProof/>
            <w:webHidden/>
          </w:rPr>
        </w:r>
        <w:r>
          <w:rPr>
            <w:noProof/>
            <w:webHidden/>
          </w:rPr>
          <w:fldChar w:fldCharType="separate"/>
        </w:r>
        <w:r>
          <w:rPr>
            <w:noProof/>
            <w:webHidden/>
          </w:rPr>
          <w:t>12</w:t>
        </w:r>
        <w:r>
          <w:rPr>
            <w:noProof/>
            <w:webHidden/>
          </w:rPr>
          <w:fldChar w:fldCharType="end"/>
        </w:r>
      </w:hyperlink>
    </w:p>
    <w:p w:rsidR="00353594" w:rsidRDefault="00353594">
      <w:pPr>
        <w:pStyle w:val="Verzeichnis3"/>
        <w:tabs>
          <w:tab w:val="left" w:pos="1320"/>
          <w:tab w:val="right" w:leader="dot" w:pos="8210"/>
        </w:tabs>
        <w:rPr>
          <w:noProof/>
        </w:rPr>
      </w:pPr>
      <w:hyperlink w:anchor="_Toc439588180" w:history="1">
        <w:r w:rsidRPr="005C0DC5">
          <w:rPr>
            <w:rStyle w:val="Hyperlink"/>
            <w:noProof/>
          </w:rPr>
          <w:t>3.3.6</w:t>
        </w:r>
        <w:r>
          <w:rPr>
            <w:noProof/>
          </w:rPr>
          <w:tab/>
        </w:r>
        <w:r w:rsidRPr="005C0DC5">
          <w:rPr>
            <w:rStyle w:val="Hyperlink"/>
            <w:noProof/>
          </w:rPr>
          <w:t>Data channels</w:t>
        </w:r>
        <w:r>
          <w:rPr>
            <w:noProof/>
            <w:webHidden/>
          </w:rPr>
          <w:tab/>
        </w:r>
        <w:r>
          <w:rPr>
            <w:noProof/>
            <w:webHidden/>
          </w:rPr>
          <w:fldChar w:fldCharType="begin"/>
        </w:r>
        <w:r>
          <w:rPr>
            <w:noProof/>
            <w:webHidden/>
          </w:rPr>
          <w:instrText xml:space="preserve"> PAGEREF _Toc439588180 \h </w:instrText>
        </w:r>
        <w:r>
          <w:rPr>
            <w:noProof/>
            <w:webHidden/>
          </w:rPr>
        </w:r>
        <w:r>
          <w:rPr>
            <w:noProof/>
            <w:webHidden/>
          </w:rPr>
          <w:fldChar w:fldCharType="separate"/>
        </w:r>
        <w:r>
          <w:rPr>
            <w:noProof/>
            <w:webHidden/>
          </w:rPr>
          <w:t>13</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81" w:history="1">
        <w:r w:rsidRPr="005C0DC5">
          <w:rPr>
            <w:rStyle w:val="Hyperlink"/>
            <w:noProof/>
          </w:rPr>
          <w:t>4</w:t>
        </w:r>
        <w:r>
          <w:rPr>
            <w:rFonts w:asciiTheme="minorHAnsi" w:eastAsiaTheme="minorEastAsia" w:hAnsiTheme="minorHAnsi"/>
            <w:noProof/>
            <w:lang w:eastAsia="de-AT"/>
          </w:rPr>
          <w:tab/>
        </w:r>
        <w:r w:rsidRPr="005C0DC5">
          <w:rPr>
            <w:rStyle w:val="Hyperlink"/>
            <w:noProof/>
          </w:rPr>
          <w:t>Prototype</w:t>
        </w:r>
        <w:r>
          <w:rPr>
            <w:noProof/>
            <w:webHidden/>
          </w:rPr>
          <w:tab/>
        </w:r>
        <w:r>
          <w:rPr>
            <w:noProof/>
            <w:webHidden/>
          </w:rPr>
          <w:fldChar w:fldCharType="begin"/>
        </w:r>
        <w:r>
          <w:rPr>
            <w:noProof/>
            <w:webHidden/>
          </w:rPr>
          <w:instrText xml:space="preserve"> PAGEREF _Toc439588181 \h </w:instrText>
        </w:r>
        <w:r>
          <w:rPr>
            <w:noProof/>
            <w:webHidden/>
          </w:rPr>
        </w:r>
        <w:r>
          <w:rPr>
            <w:noProof/>
            <w:webHidden/>
          </w:rPr>
          <w:fldChar w:fldCharType="separate"/>
        </w:r>
        <w:r>
          <w:rPr>
            <w:noProof/>
            <w:webHidden/>
          </w:rPr>
          <w:t>15</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82" w:history="1">
        <w:r w:rsidRPr="005C0DC5">
          <w:rPr>
            <w:rStyle w:val="Hyperlink"/>
            <w:noProof/>
          </w:rPr>
          <w:t>4.1</w:t>
        </w:r>
        <w:r>
          <w:rPr>
            <w:rFonts w:asciiTheme="minorHAnsi" w:eastAsiaTheme="minorEastAsia" w:hAnsiTheme="minorHAnsi"/>
            <w:noProof/>
            <w:lang w:eastAsia="de-AT"/>
          </w:rPr>
          <w:tab/>
        </w:r>
        <w:r w:rsidRPr="005C0DC5">
          <w:rPr>
            <w:rStyle w:val="Hyperlink"/>
            <w:noProof/>
          </w:rPr>
          <w:t>Management server</w:t>
        </w:r>
        <w:r>
          <w:rPr>
            <w:noProof/>
            <w:webHidden/>
          </w:rPr>
          <w:tab/>
        </w:r>
        <w:r>
          <w:rPr>
            <w:noProof/>
            <w:webHidden/>
          </w:rPr>
          <w:fldChar w:fldCharType="begin"/>
        </w:r>
        <w:r>
          <w:rPr>
            <w:noProof/>
            <w:webHidden/>
          </w:rPr>
          <w:instrText xml:space="preserve"> PAGEREF _Toc439588182 \h </w:instrText>
        </w:r>
        <w:r>
          <w:rPr>
            <w:noProof/>
            <w:webHidden/>
          </w:rPr>
        </w:r>
        <w:r>
          <w:rPr>
            <w:noProof/>
            <w:webHidden/>
          </w:rPr>
          <w:fldChar w:fldCharType="separate"/>
        </w:r>
        <w:r>
          <w:rPr>
            <w:noProof/>
            <w:webHidden/>
          </w:rPr>
          <w:t>15</w:t>
        </w:r>
        <w:r>
          <w:rPr>
            <w:noProof/>
            <w:webHidden/>
          </w:rPr>
          <w:fldChar w:fldCharType="end"/>
        </w:r>
      </w:hyperlink>
    </w:p>
    <w:p w:rsidR="00353594" w:rsidRDefault="00353594">
      <w:pPr>
        <w:pStyle w:val="Verzeichnis3"/>
        <w:tabs>
          <w:tab w:val="left" w:pos="1320"/>
          <w:tab w:val="right" w:leader="dot" w:pos="8210"/>
        </w:tabs>
        <w:rPr>
          <w:noProof/>
        </w:rPr>
      </w:pPr>
      <w:hyperlink w:anchor="_Toc439588183" w:history="1">
        <w:r w:rsidRPr="005C0DC5">
          <w:rPr>
            <w:rStyle w:val="Hyperlink"/>
            <w:noProof/>
          </w:rPr>
          <w:t>4.1.1</w:t>
        </w:r>
        <w:r>
          <w:rPr>
            <w:noProof/>
          </w:rPr>
          <w:tab/>
        </w:r>
        <w:r w:rsidRPr="005C0DC5">
          <w:rPr>
            <w:rStyle w:val="Hyperlink"/>
            <w:noProof/>
          </w:rPr>
          <w:t>Implementation</w:t>
        </w:r>
        <w:r>
          <w:rPr>
            <w:noProof/>
            <w:webHidden/>
          </w:rPr>
          <w:tab/>
        </w:r>
        <w:r>
          <w:rPr>
            <w:noProof/>
            <w:webHidden/>
          </w:rPr>
          <w:fldChar w:fldCharType="begin"/>
        </w:r>
        <w:r>
          <w:rPr>
            <w:noProof/>
            <w:webHidden/>
          </w:rPr>
          <w:instrText xml:space="preserve"> PAGEREF _Toc439588183 \h </w:instrText>
        </w:r>
        <w:r>
          <w:rPr>
            <w:noProof/>
            <w:webHidden/>
          </w:rPr>
        </w:r>
        <w:r>
          <w:rPr>
            <w:noProof/>
            <w:webHidden/>
          </w:rPr>
          <w:fldChar w:fldCharType="separate"/>
        </w:r>
        <w:r>
          <w:rPr>
            <w:noProof/>
            <w:webHidden/>
          </w:rPr>
          <w:t>15</w:t>
        </w:r>
        <w:r>
          <w:rPr>
            <w:noProof/>
            <w:webHidden/>
          </w:rPr>
          <w:fldChar w:fldCharType="end"/>
        </w:r>
      </w:hyperlink>
    </w:p>
    <w:p w:rsidR="00353594" w:rsidRDefault="00353594">
      <w:pPr>
        <w:pStyle w:val="Verzeichnis3"/>
        <w:tabs>
          <w:tab w:val="left" w:pos="1320"/>
          <w:tab w:val="right" w:leader="dot" w:pos="8210"/>
        </w:tabs>
        <w:rPr>
          <w:noProof/>
        </w:rPr>
      </w:pPr>
      <w:hyperlink w:anchor="_Toc439588184" w:history="1">
        <w:r w:rsidRPr="005C0DC5">
          <w:rPr>
            <w:rStyle w:val="Hyperlink"/>
            <w:noProof/>
          </w:rPr>
          <w:t>4.1.2</w:t>
        </w:r>
        <w:r>
          <w:rPr>
            <w:noProof/>
          </w:rPr>
          <w:tab/>
        </w:r>
        <w:r w:rsidRPr="005C0DC5">
          <w:rPr>
            <w:rStyle w:val="Hyperlink"/>
            <w:noProof/>
          </w:rPr>
          <w:t>Web server</w:t>
        </w:r>
        <w:r>
          <w:rPr>
            <w:noProof/>
            <w:webHidden/>
          </w:rPr>
          <w:tab/>
        </w:r>
        <w:r>
          <w:rPr>
            <w:noProof/>
            <w:webHidden/>
          </w:rPr>
          <w:fldChar w:fldCharType="begin"/>
        </w:r>
        <w:r>
          <w:rPr>
            <w:noProof/>
            <w:webHidden/>
          </w:rPr>
          <w:instrText xml:space="preserve"> PAGEREF _Toc439588184 \h </w:instrText>
        </w:r>
        <w:r>
          <w:rPr>
            <w:noProof/>
            <w:webHidden/>
          </w:rPr>
        </w:r>
        <w:r>
          <w:rPr>
            <w:noProof/>
            <w:webHidden/>
          </w:rPr>
          <w:fldChar w:fldCharType="separate"/>
        </w:r>
        <w:r>
          <w:rPr>
            <w:noProof/>
            <w:webHidden/>
          </w:rPr>
          <w:t>15</w:t>
        </w:r>
        <w:r>
          <w:rPr>
            <w:noProof/>
            <w:webHidden/>
          </w:rPr>
          <w:fldChar w:fldCharType="end"/>
        </w:r>
      </w:hyperlink>
    </w:p>
    <w:p w:rsidR="00353594" w:rsidRDefault="00353594">
      <w:pPr>
        <w:pStyle w:val="Verzeichnis3"/>
        <w:tabs>
          <w:tab w:val="left" w:pos="1320"/>
          <w:tab w:val="right" w:leader="dot" w:pos="8210"/>
        </w:tabs>
        <w:rPr>
          <w:noProof/>
        </w:rPr>
      </w:pPr>
      <w:hyperlink w:anchor="_Toc439588185" w:history="1">
        <w:r w:rsidRPr="005C0DC5">
          <w:rPr>
            <w:rStyle w:val="Hyperlink"/>
            <w:noProof/>
          </w:rPr>
          <w:t>4.1.3</w:t>
        </w:r>
        <w:r>
          <w:rPr>
            <w:noProof/>
          </w:rPr>
          <w:tab/>
        </w:r>
        <w:r w:rsidRPr="005C0DC5">
          <w:rPr>
            <w:rStyle w:val="Hyperlink"/>
            <w:noProof/>
          </w:rPr>
          <w:t>WebSockets</w:t>
        </w:r>
        <w:r>
          <w:rPr>
            <w:noProof/>
            <w:webHidden/>
          </w:rPr>
          <w:tab/>
        </w:r>
        <w:r>
          <w:rPr>
            <w:noProof/>
            <w:webHidden/>
          </w:rPr>
          <w:fldChar w:fldCharType="begin"/>
        </w:r>
        <w:r>
          <w:rPr>
            <w:noProof/>
            <w:webHidden/>
          </w:rPr>
          <w:instrText xml:space="preserve"> PAGEREF _Toc439588185 \h </w:instrText>
        </w:r>
        <w:r>
          <w:rPr>
            <w:noProof/>
            <w:webHidden/>
          </w:rPr>
        </w:r>
        <w:r>
          <w:rPr>
            <w:noProof/>
            <w:webHidden/>
          </w:rPr>
          <w:fldChar w:fldCharType="separate"/>
        </w:r>
        <w:r>
          <w:rPr>
            <w:noProof/>
            <w:webHidden/>
          </w:rPr>
          <w:t>15</w:t>
        </w:r>
        <w:r>
          <w:rPr>
            <w:noProof/>
            <w:webHidden/>
          </w:rPr>
          <w:fldChar w:fldCharType="end"/>
        </w:r>
      </w:hyperlink>
    </w:p>
    <w:p w:rsidR="00353594" w:rsidRDefault="00353594">
      <w:pPr>
        <w:pStyle w:val="Verzeichnis3"/>
        <w:tabs>
          <w:tab w:val="left" w:pos="1320"/>
          <w:tab w:val="right" w:leader="dot" w:pos="8210"/>
        </w:tabs>
        <w:rPr>
          <w:noProof/>
        </w:rPr>
      </w:pPr>
      <w:hyperlink w:anchor="_Toc439588186" w:history="1">
        <w:r w:rsidRPr="005C0DC5">
          <w:rPr>
            <w:rStyle w:val="Hyperlink"/>
            <w:noProof/>
          </w:rPr>
          <w:t>4.1.4</w:t>
        </w:r>
        <w:r>
          <w:rPr>
            <w:noProof/>
          </w:rPr>
          <w:tab/>
        </w:r>
        <w:r w:rsidRPr="005C0DC5">
          <w:rPr>
            <w:rStyle w:val="Hyperlink"/>
            <w:noProof/>
          </w:rPr>
          <w:t>Management and control tasks</w:t>
        </w:r>
        <w:r>
          <w:rPr>
            <w:noProof/>
            <w:webHidden/>
          </w:rPr>
          <w:tab/>
        </w:r>
        <w:r>
          <w:rPr>
            <w:noProof/>
            <w:webHidden/>
          </w:rPr>
          <w:fldChar w:fldCharType="begin"/>
        </w:r>
        <w:r>
          <w:rPr>
            <w:noProof/>
            <w:webHidden/>
          </w:rPr>
          <w:instrText xml:space="preserve"> PAGEREF _Toc439588186 \h </w:instrText>
        </w:r>
        <w:r>
          <w:rPr>
            <w:noProof/>
            <w:webHidden/>
          </w:rPr>
        </w:r>
        <w:r>
          <w:rPr>
            <w:noProof/>
            <w:webHidden/>
          </w:rPr>
          <w:fldChar w:fldCharType="separate"/>
        </w:r>
        <w:r>
          <w:rPr>
            <w:noProof/>
            <w:webHidden/>
          </w:rPr>
          <w:t>16</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87" w:history="1">
        <w:r w:rsidRPr="005C0DC5">
          <w:rPr>
            <w:rStyle w:val="Hyperlink"/>
            <w:noProof/>
          </w:rPr>
          <w:t>4.2</w:t>
        </w:r>
        <w:r>
          <w:rPr>
            <w:rFonts w:asciiTheme="minorHAnsi" w:eastAsiaTheme="minorEastAsia" w:hAnsiTheme="minorHAnsi"/>
            <w:noProof/>
            <w:lang w:eastAsia="de-AT"/>
          </w:rPr>
          <w:tab/>
        </w:r>
        <w:r w:rsidRPr="005C0DC5">
          <w:rPr>
            <w:rStyle w:val="Hyperlink"/>
            <w:noProof/>
          </w:rPr>
          <w:t>Web interface</w:t>
        </w:r>
        <w:r>
          <w:rPr>
            <w:noProof/>
            <w:webHidden/>
          </w:rPr>
          <w:tab/>
        </w:r>
        <w:r>
          <w:rPr>
            <w:noProof/>
            <w:webHidden/>
          </w:rPr>
          <w:fldChar w:fldCharType="begin"/>
        </w:r>
        <w:r>
          <w:rPr>
            <w:noProof/>
            <w:webHidden/>
          </w:rPr>
          <w:instrText xml:space="preserve"> PAGEREF _Toc439588187 \h </w:instrText>
        </w:r>
        <w:r>
          <w:rPr>
            <w:noProof/>
            <w:webHidden/>
          </w:rPr>
        </w:r>
        <w:r>
          <w:rPr>
            <w:noProof/>
            <w:webHidden/>
          </w:rPr>
          <w:fldChar w:fldCharType="separate"/>
        </w:r>
        <w:r>
          <w:rPr>
            <w:noProof/>
            <w:webHidden/>
          </w:rPr>
          <w:t>16</w:t>
        </w:r>
        <w:r>
          <w:rPr>
            <w:noProof/>
            <w:webHidden/>
          </w:rPr>
          <w:fldChar w:fldCharType="end"/>
        </w:r>
      </w:hyperlink>
    </w:p>
    <w:p w:rsidR="00353594" w:rsidRDefault="00353594">
      <w:pPr>
        <w:pStyle w:val="Verzeichnis3"/>
        <w:tabs>
          <w:tab w:val="left" w:pos="1320"/>
          <w:tab w:val="right" w:leader="dot" w:pos="8210"/>
        </w:tabs>
        <w:rPr>
          <w:noProof/>
        </w:rPr>
      </w:pPr>
      <w:hyperlink w:anchor="_Toc439588188" w:history="1">
        <w:r w:rsidRPr="005C0DC5">
          <w:rPr>
            <w:rStyle w:val="Hyperlink"/>
            <w:noProof/>
          </w:rPr>
          <w:t>4.2.1</w:t>
        </w:r>
        <w:r>
          <w:rPr>
            <w:noProof/>
          </w:rPr>
          <w:tab/>
        </w:r>
        <w:r w:rsidRPr="005C0DC5">
          <w:rPr>
            <w:rStyle w:val="Hyperlink"/>
            <w:noProof/>
          </w:rPr>
          <w:t>HTML5 elements</w:t>
        </w:r>
        <w:r>
          <w:rPr>
            <w:noProof/>
            <w:webHidden/>
          </w:rPr>
          <w:tab/>
        </w:r>
        <w:r>
          <w:rPr>
            <w:noProof/>
            <w:webHidden/>
          </w:rPr>
          <w:fldChar w:fldCharType="begin"/>
        </w:r>
        <w:r>
          <w:rPr>
            <w:noProof/>
            <w:webHidden/>
          </w:rPr>
          <w:instrText xml:space="preserve"> PAGEREF _Toc439588188 \h </w:instrText>
        </w:r>
        <w:r>
          <w:rPr>
            <w:noProof/>
            <w:webHidden/>
          </w:rPr>
        </w:r>
        <w:r>
          <w:rPr>
            <w:noProof/>
            <w:webHidden/>
          </w:rPr>
          <w:fldChar w:fldCharType="separate"/>
        </w:r>
        <w:r>
          <w:rPr>
            <w:noProof/>
            <w:webHidden/>
          </w:rPr>
          <w:t>16</w:t>
        </w:r>
        <w:r>
          <w:rPr>
            <w:noProof/>
            <w:webHidden/>
          </w:rPr>
          <w:fldChar w:fldCharType="end"/>
        </w:r>
      </w:hyperlink>
    </w:p>
    <w:p w:rsidR="00353594" w:rsidRDefault="00353594">
      <w:pPr>
        <w:pStyle w:val="Verzeichnis3"/>
        <w:tabs>
          <w:tab w:val="left" w:pos="1320"/>
          <w:tab w:val="right" w:leader="dot" w:pos="8210"/>
        </w:tabs>
        <w:rPr>
          <w:noProof/>
        </w:rPr>
      </w:pPr>
      <w:hyperlink w:anchor="_Toc439588189" w:history="1">
        <w:r w:rsidRPr="005C0DC5">
          <w:rPr>
            <w:rStyle w:val="Hyperlink"/>
            <w:noProof/>
          </w:rPr>
          <w:t>4.2.2</w:t>
        </w:r>
        <w:r>
          <w:rPr>
            <w:noProof/>
          </w:rPr>
          <w:tab/>
        </w:r>
        <w:r w:rsidRPr="005C0DC5">
          <w:rPr>
            <w:rStyle w:val="Hyperlink"/>
            <w:noProof/>
          </w:rPr>
          <w:t>User interaction</w:t>
        </w:r>
        <w:r>
          <w:rPr>
            <w:noProof/>
            <w:webHidden/>
          </w:rPr>
          <w:tab/>
        </w:r>
        <w:r>
          <w:rPr>
            <w:noProof/>
            <w:webHidden/>
          </w:rPr>
          <w:fldChar w:fldCharType="begin"/>
        </w:r>
        <w:r>
          <w:rPr>
            <w:noProof/>
            <w:webHidden/>
          </w:rPr>
          <w:instrText xml:space="preserve"> PAGEREF _Toc439588189 \h </w:instrText>
        </w:r>
        <w:r>
          <w:rPr>
            <w:noProof/>
            <w:webHidden/>
          </w:rPr>
        </w:r>
        <w:r>
          <w:rPr>
            <w:noProof/>
            <w:webHidden/>
          </w:rPr>
          <w:fldChar w:fldCharType="separate"/>
        </w:r>
        <w:r>
          <w:rPr>
            <w:noProof/>
            <w:webHidden/>
          </w:rPr>
          <w:t>16</w:t>
        </w:r>
        <w:r>
          <w:rPr>
            <w:noProof/>
            <w:webHidden/>
          </w:rPr>
          <w:fldChar w:fldCharType="end"/>
        </w:r>
      </w:hyperlink>
    </w:p>
    <w:p w:rsidR="00353594" w:rsidRDefault="00353594">
      <w:pPr>
        <w:pStyle w:val="Verzeichnis3"/>
        <w:tabs>
          <w:tab w:val="left" w:pos="1320"/>
          <w:tab w:val="right" w:leader="dot" w:pos="8210"/>
        </w:tabs>
        <w:rPr>
          <w:noProof/>
        </w:rPr>
      </w:pPr>
      <w:hyperlink w:anchor="_Toc439588190" w:history="1">
        <w:r w:rsidRPr="005C0DC5">
          <w:rPr>
            <w:rStyle w:val="Hyperlink"/>
            <w:noProof/>
          </w:rPr>
          <w:t>4.2.3</w:t>
        </w:r>
        <w:r>
          <w:rPr>
            <w:noProof/>
          </w:rPr>
          <w:tab/>
        </w:r>
        <w:r w:rsidRPr="005C0DC5">
          <w:rPr>
            <w:rStyle w:val="Hyperlink"/>
            <w:noProof/>
          </w:rPr>
          <w:t>Responsive design</w:t>
        </w:r>
        <w:r>
          <w:rPr>
            <w:noProof/>
            <w:webHidden/>
          </w:rPr>
          <w:tab/>
        </w:r>
        <w:r>
          <w:rPr>
            <w:noProof/>
            <w:webHidden/>
          </w:rPr>
          <w:fldChar w:fldCharType="begin"/>
        </w:r>
        <w:r>
          <w:rPr>
            <w:noProof/>
            <w:webHidden/>
          </w:rPr>
          <w:instrText xml:space="preserve"> PAGEREF _Toc439588190 \h </w:instrText>
        </w:r>
        <w:r>
          <w:rPr>
            <w:noProof/>
            <w:webHidden/>
          </w:rPr>
        </w:r>
        <w:r>
          <w:rPr>
            <w:noProof/>
            <w:webHidden/>
          </w:rPr>
          <w:fldChar w:fldCharType="separate"/>
        </w:r>
        <w:r>
          <w:rPr>
            <w:noProof/>
            <w:webHidden/>
          </w:rPr>
          <w:t>16</w:t>
        </w:r>
        <w:r>
          <w:rPr>
            <w:noProof/>
            <w:webHidden/>
          </w:rPr>
          <w:fldChar w:fldCharType="end"/>
        </w:r>
      </w:hyperlink>
    </w:p>
    <w:p w:rsidR="00353594" w:rsidRDefault="00353594">
      <w:pPr>
        <w:pStyle w:val="Verzeichnis3"/>
        <w:tabs>
          <w:tab w:val="left" w:pos="1320"/>
          <w:tab w:val="right" w:leader="dot" w:pos="8210"/>
        </w:tabs>
        <w:rPr>
          <w:noProof/>
        </w:rPr>
      </w:pPr>
      <w:hyperlink w:anchor="_Toc439588191" w:history="1">
        <w:r w:rsidRPr="005C0DC5">
          <w:rPr>
            <w:rStyle w:val="Hyperlink"/>
            <w:noProof/>
          </w:rPr>
          <w:t>4.2.4</w:t>
        </w:r>
        <w:r>
          <w:rPr>
            <w:noProof/>
          </w:rPr>
          <w:tab/>
        </w:r>
        <w:r w:rsidRPr="005C0DC5">
          <w:rPr>
            <w:rStyle w:val="Hyperlink"/>
            <w:noProof/>
          </w:rPr>
          <w:t>Facilitating libraries</w:t>
        </w:r>
        <w:r>
          <w:rPr>
            <w:noProof/>
            <w:webHidden/>
          </w:rPr>
          <w:tab/>
        </w:r>
        <w:r>
          <w:rPr>
            <w:noProof/>
            <w:webHidden/>
          </w:rPr>
          <w:fldChar w:fldCharType="begin"/>
        </w:r>
        <w:r>
          <w:rPr>
            <w:noProof/>
            <w:webHidden/>
          </w:rPr>
          <w:instrText xml:space="preserve"> PAGEREF _Toc439588191 \h </w:instrText>
        </w:r>
        <w:r>
          <w:rPr>
            <w:noProof/>
            <w:webHidden/>
          </w:rPr>
        </w:r>
        <w:r>
          <w:rPr>
            <w:noProof/>
            <w:webHidden/>
          </w:rPr>
          <w:fldChar w:fldCharType="separate"/>
        </w:r>
        <w:r>
          <w:rPr>
            <w:noProof/>
            <w:webHidden/>
          </w:rPr>
          <w:t>17</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92" w:history="1">
        <w:r w:rsidRPr="005C0DC5">
          <w:rPr>
            <w:rStyle w:val="Hyperlink"/>
            <w:noProof/>
          </w:rPr>
          <w:t>4.3</w:t>
        </w:r>
        <w:r>
          <w:rPr>
            <w:rFonts w:asciiTheme="minorHAnsi" w:eastAsiaTheme="minorEastAsia" w:hAnsiTheme="minorHAnsi"/>
            <w:noProof/>
            <w:lang w:eastAsia="de-AT"/>
          </w:rPr>
          <w:tab/>
        </w:r>
        <w:r w:rsidRPr="005C0DC5">
          <w:rPr>
            <w:rStyle w:val="Hyperlink"/>
            <w:noProof/>
          </w:rPr>
          <w:t>Remote support drawing feature</w:t>
        </w:r>
        <w:r>
          <w:rPr>
            <w:noProof/>
            <w:webHidden/>
          </w:rPr>
          <w:tab/>
        </w:r>
        <w:r>
          <w:rPr>
            <w:noProof/>
            <w:webHidden/>
          </w:rPr>
          <w:fldChar w:fldCharType="begin"/>
        </w:r>
        <w:r>
          <w:rPr>
            <w:noProof/>
            <w:webHidden/>
          </w:rPr>
          <w:instrText xml:space="preserve"> PAGEREF _Toc439588192 \h </w:instrText>
        </w:r>
        <w:r>
          <w:rPr>
            <w:noProof/>
            <w:webHidden/>
          </w:rPr>
        </w:r>
        <w:r>
          <w:rPr>
            <w:noProof/>
            <w:webHidden/>
          </w:rPr>
          <w:fldChar w:fldCharType="separate"/>
        </w:r>
        <w:r>
          <w:rPr>
            <w:noProof/>
            <w:webHidden/>
          </w:rPr>
          <w:t>17</w:t>
        </w:r>
        <w:r>
          <w:rPr>
            <w:noProof/>
            <w:webHidden/>
          </w:rPr>
          <w:fldChar w:fldCharType="end"/>
        </w:r>
      </w:hyperlink>
    </w:p>
    <w:p w:rsidR="00353594" w:rsidRDefault="00353594">
      <w:pPr>
        <w:pStyle w:val="Verzeichnis3"/>
        <w:tabs>
          <w:tab w:val="left" w:pos="1320"/>
          <w:tab w:val="right" w:leader="dot" w:pos="8210"/>
        </w:tabs>
        <w:rPr>
          <w:noProof/>
        </w:rPr>
      </w:pPr>
      <w:hyperlink w:anchor="_Toc439588193" w:history="1">
        <w:r w:rsidRPr="005C0DC5">
          <w:rPr>
            <w:rStyle w:val="Hyperlink"/>
            <w:noProof/>
          </w:rPr>
          <w:t>4.3.1</w:t>
        </w:r>
        <w:r>
          <w:rPr>
            <w:noProof/>
          </w:rPr>
          <w:tab/>
        </w:r>
        <w:r w:rsidRPr="005C0DC5">
          <w:rPr>
            <w:rStyle w:val="Hyperlink"/>
            <w:noProof/>
          </w:rPr>
          <w:t>Implementation</w:t>
        </w:r>
        <w:r>
          <w:rPr>
            <w:noProof/>
            <w:webHidden/>
          </w:rPr>
          <w:tab/>
        </w:r>
        <w:r>
          <w:rPr>
            <w:noProof/>
            <w:webHidden/>
          </w:rPr>
          <w:fldChar w:fldCharType="begin"/>
        </w:r>
        <w:r>
          <w:rPr>
            <w:noProof/>
            <w:webHidden/>
          </w:rPr>
          <w:instrText xml:space="preserve"> PAGEREF _Toc439588193 \h </w:instrText>
        </w:r>
        <w:r>
          <w:rPr>
            <w:noProof/>
            <w:webHidden/>
          </w:rPr>
        </w:r>
        <w:r>
          <w:rPr>
            <w:noProof/>
            <w:webHidden/>
          </w:rPr>
          <w:fldChar w:fldCharType="separate"/>
        </w:r>
        <w:r>
          <w:rPr>
            <w:noProof/>
            <w:webHidden/>
          </w:rPr>
          <w:t>17</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94" w:history="1">
        <w:r w:rsidRPr="005C0DC5">
          <w:rPr>
            <w:rStyle w:val="Hyperlink"/>
            <w:noProof/>
          </w:rPr>
          <w:t>5</w:t>
        </w:r>
        <w:r>
          <w:rPr>
            <w:rFonts w:asciiTheme="minorHAnsi" w:eastAsiaTheme="minorEastAsia" w:hAnsiTheme="minorHAnsi"/>
            <w:noProof/>
            <w:lang w:eastAsia="de-AT"/>
          </w:rPr>
          <w:tab/>
        </w:r>
        <w:r w:rsidRPr="005C0DC5">
          <w:rPr>
            <w:rStyle w:val="Hyperlink"/>
            <w:noProof/>
          </w:rPr>
          <w:t>Evaluation</w:t>
        </w:r>
        <w:r>
          <w:rPr>
            <w:noProof/>
            <w:webHidden/>
          </w:rPr>
          <w:tab/>
        </w:r>
        <w:r>
          <w:rPr>
            <w:noProof/>
            <w:webHidden/>
          </w:rPr>
          <w:fldChar w:fldCharType="begin"/>
        </w:r>
        <w:r>
          <w:rPr>
            <w:noProof/>
            <w:webHidden/>
          </w:rPr>
          <w:instrText xml:space="preserve"> PAGEREF _Toc439588194 \h </w:instrText>
        </w:r>
        <w:r>
          <w:rPr>
            <w:noProof/>
            <w:webHidden/>
          </w:rPr>
        </w:r>
        <w:r>
          <w:rPr>
            <w:noProof/>
            <w:webHidden/>
          </w:rPr>
          <w:fldChar w:fldCharType="separate"/>
        </w:r>
        <w:r>
          <w:rPr>
            <w:noProof/>
            <w:webHidden/>
          </w:rPr>
          <w:t>19</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195" w:history="1">
        <w:r w:rsidRPr="005C0DC5">
          <w:rPr>
            <w:rStyle w:val="Hyperlink"/>
            <w:noProof/>
          </w:rPr>
          <w:t>6</w:t>
        </w:r>
        <w:r>
          <w:rPr>
            <w:rFonts w:asciiTheme="minorHAnsi" w:eastAsiaTheme="minorEastAsia" w:hAnsiTheme="minorHAnsi"/>
            <w:noProof/>
            <w:lang w:eastAsia="de-AT"/>
          </w:rPr>
          <w:tab/>
        </w:r>
        <w:r w:rsidRPr="005C0DC5">
          <w:rPr>
            <w:rStyle w:val="Hyperlink"/>
            <w:noProof/>
          </w:rPr>
          <w:t>Possible extensions</w:t>
        </w:r>
        <w:r>
          <w:rPr>
            <w:noProof/>
            <w:webHidden/>
          </w:rPr>
          <w:tab/>
        </w:r>
        <w:r>
          <w:rPr>
            <w:noProof/>
            <w:webHidden/>
          </w:rPr>
          <w:fldChar w:fldCharType="begin"/>
        </w:r>
        <w:r>
          <w:rPr>
            <w:noProof/>
            <w:webHidden/>
          </w:rPr>
          <w:instrText xml:space="preserve"> PAGEREF _Toc439588195 \h </w:instrText>
        </w:r>
        <w:r>
          <w:rPr>
            <w:noProof/>
            <w:webHidden/>
          </w:rPr>
        </w:r>
        <w:r>
          <w:rPr>
            <w:noProof/>
            <w:webHidden/>
          </w:rPr>
          <w:fldChar w:fldCharType="separate"/>
        </w:r>
        <w:r>
          <w:rPr>
            <w:noProof/>
            <w:webHidden/>
          </w:rPr>
          <w:t>20</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96" w:history="1">
        <w:r w:rsidRPr="005C0DC5">
          <w:rPr>
            <w:rStyle w:val="Hyperlink"/>
            <w:noProof/>
          </w:rPr>
          <w:t>6.1</w:t>
        </w:r>
        <w:r>
          <w:rPr>
            <w:rFonts w:asciiTheme="minorHAnsi" w:eastAsiaTheme="minorEastAsia" w:hAnsiTheme="minorHAnsi"/>
            <w:noProof/>
            <w:lang w:eastAsia="de-AT"/>
          </w:rPr>
          <w:tab/>
        </w:r>
        <w:r w:rsidRPr="005C0DC5">
          <w:rPr>
            <w:rStyle w:val="Hyperlink"/>
            <w:noProof/>
          </w:rPr>
          <w:t>Screenshots</w:t>
        </w:r>
        <w:r>
          <w:rPr>
            <w:noProof/>
            <w:webHidden/>
          </w:rPr>
          <w:tab/>
        </w:r>
        <w:r>
          <w:rPr>
            <w:noProof/>
            <w:webHidden/>
          </w:rPr>
          <w:fldChar w:fldCharType="begin"/>
        </w:r>
        <w:r>
          <w:rPr>
            <w:noProof/>
            <w:webHidden/>
          </w:rPr>
          <w:instrText xml:space="preserve"> PAGEREF _Toc439588196 \h </w:instrText>
        </w:r>
        <w:r>
          <w:rPr>
            <w:noProof/>
            <w:webHidden/>
          </w:rPr>
        </w:r>
        <w:r>
          <w:rPr>
            <w:noProof/>
            <w:webHidden/>
          </w:rPr>
          <w:fldChar w:fldCharType="separate"/>
        </w:r>
        <w:r>
          <w:rPr>
            <w:noProof/>
            <w:webHidden/>
          </w:rPr>
          <w:t>20</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97" w:history="1">
        <w:r w:rsidRPr="005C0DC5">
          <w:rPr>
            <w:rStyle w:val="Hyperlink"/>
            <w:noProof/>
          </w:rPr>
          <w:t>6.2</w:t>
        </w:r>
        <w:r>
          <w:rPr>
            <w:rFonts w:asciiTheme="minorHAnsi" w:eastAsiaTheme="minorEastAsia" w:hAnsiTheme="minorHAnsi"/>
            <w:noProof/>
            <w:lang w:eastAsia="de-AT"/>
          </w:rPr>
          <w:tab/>
        </w:r>
        <w:r w:rsidRPr="005C0DC5">
          <w:rPr>
            <w:rStyle w:val="Hyperlink"/>
            <w:noProof/>
          </w:rPr>
          <w:t>User authentication</w:t>
        </w:r>
        <w:r>
          <w:rPr>
            <w:noProof/>
            <w:webHidden/>
          </w:rPr>
          <w:tab/>
        </w:r>
        <w:r>
          <w:rPr>
            <w:noProof/>
            <w:webHidden/>
          </w:rPr>
          <w:fldChar w:fldCharType="begin"/>
        </w:r>
        <w:r>
          <w:rPr>
            <w:noProof/>
            <w:webHidden/>
          </w:rPr>
          <w:instrText xml:space="preserve"> PAGEREF _Toc439588197 \h </w:instrText>
        </w:r>
        <w:r>
          <w:rPr>
            <w:noProof/>
            <w:webHidden/>
          </w:rPr>
        </w:r>
        <w:r>
          <w:rPr>
            <w:noProof/>
            <w:webHidden/>
          </w:rPr>
          <w:fldChar w:fldCharType="separate"/>
        </w:r>
        <w:r>
          <w:rPr>
            <w:noProof/>
            <w:webHidden/>
          </w:rPr>
          <w:t>20</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98" w:history="1">
        <w:r w:rsidRPr="005C0DC5">
          <w:rPr>
            <w:rStyle w:val="Hyperlink"/>
            <w:noProof/>
          </w:rPr>
          <w:t>6.3</w:t>
        </w:r>
        <w:r>
          <w:rPr>
            <w:rFonts w:asciiTheme="minorHAnsi" w:eastAsiaTheme="minorEastAsia" w:hAnsiTheme="minorHAnsi"/>
            <w:noProof/>
            <w:lang w:eastAsia="de-AT"/>
          </w:rPr>
          <w:tab/>
        </w:r>
        <w:r w:rsidRPr="005C0DC5">
          <w:rPr>
            <w:rStyle w:val="Hyperlink"/>
            <w:noProof/>
          </w:rPr>
          <w:t>E-mail invitations</w:t>
        </w:r>
        <w:r>
          <w:rPr>
            <w:noProof/>
            <w:webHidden/>
          </w:rPr>
          <w:tab/>
        </w:r>
        <w:r>
          <w:rPr>
            <w:noProof/>
            <w:webHidden/>
          </w:rPr>
          <w:fldChar w:fldCharType="begin"/>
        </w:r>
        <w:r>
          <w:rPr>
            <w:noProof/>
            <w:webHidden/>
          </w:rPr>
          <w:instrText xml:space="preserve"> PAGEREF _Toc439588198 \h </w:instrText>
        </w:r>
        <w:r>
          <w:rPr>
            <w:noProof/>
            <w:webHidden/>
          </w:rPr>
        </w:r>
        <w:r>
          <w:rPr>
            <w:noProof/>
            <w:webHidden/>
          </w:rPr>
          <w:fldChar w:fldCharType="separate"/>
        </w:r>
        <w:r>
          <w:rPr>
            <w:noProof/>
            <w:webHidden/>
          </w:rPr>
          <w:t>20</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199" w:history="1">
        <w:r w:rsidRPr="005C0DC5">
          <w:rPr>
            <w:rStyle w:val="Hyperlink"/>
            <w:noProof/>
          </w:rPr>
          <w:t>6.4</w:t>
        </w:r>
        <w:r>
          <w:rPr>
            <w:rFonts w:asciiTheme="minorHAnsi" w:eastAsiaTheme="minorEastAsia" w:hAnsiTheme="minorHAnsi"/>
            <w:noProof/>
            <w:lang w:eastAsia="de-AT"/>
          </w:rPr>
          <w:tab/>
        </w:r>
        <w:r w:rsidRPr="005C0DC5">
          <w:rPr>
            <w:rStyle w:val="Hyperlink"/>
            <w:noProof/>
          </w:rPr>
          <w:t>Cross-platform application</w:t>
        </w:r>
        <w:r>
          <w:rPr>
            <w:noProof/>
            <w:webHidden/>
          </w:rPr>
          <w:tab/>
        </w:r>
        <w:r>
          <w:rPr>
            <w:noProof/>
            <w:webHidden/>
          </w:rPr>
          <w:fldChar w:fldCharType="begin"/>
        </w:r>
        <w:r>
          <w:rPr>
            <w:noProof/>
            <w:webHidden/>
          </w:rPr>
          <w:instrText xml:space="preserve"> PAGEREF _Toc439588199 \h </w:instrText>
        </w:r>
        <w:r>
          <w:rPr>
            <w:noProof/>
            <w:webHidden/>
          </w:rPr>
        </w:r>
        <w:r>
          <w:rPr>
            <w:noProof/>
            <w:webHidden/>
          </w:rPr>
          <w:fldChar w:fldCharType="separate"/>
        </w:r>
        <w:r>
          <w:rPr>
            <w:noProof/>
            <w:webHidden/>
          </w:rPr>
          <w:t>20</w:t>
        </w:r>
        <w:r>
          <w:rPr>
            <w:noProof/>
            <w:webHidden/>
          </w:rPr>
          <w:fldChar w:fldCharType="end"/>
        </w:r>
      </w:hyperlink>
    </w:p>
    <w:p w:rsidR="00353594" w:rsidRDefault="00353594">
      <w:pPr>
        <w:pStyle w:val="Verzeichnis2"/>
        <w:tabs>
          <w:tab w:val="left" w:pos="880"/>
          <w:tab w:val="right" w:leader="dot" w:pos="8210"/>
        </w:tabs>
        <w:rPr>
          <w:rFonts w:asciiTheme="minorHAnsi" w:eastAsiaTheme="minorEastAsia" w:hAnsiTheme="minorHAnsi"/>
          <w:noProof/>
          <w:lang w:eastAsia="de-AT"/>
        </w:rPr>
      </w:pPr>
      <w:hyperlink w:anchor="_Toc439588200" w:history="1">
        <w:r w:rsidRPr="005C0DC5">
          <w:rPr>
            <w:rStyle w:val="Hyperlink"/>
            <w:noProof/>
          </w:rPr>
          <w:t>6.5</w:t>
        </w:r>
        <w:r>
          <w:rPr>
            <w:rFonts w:asciiTheme="minorHAnsi" w:eastAsiaTheme="minorEastAsia" w:hAnsiTheme="minorHAnsi"/>
            <w:noProof/>
            <w:lang w:eastAsia="de-AT"/>
          </w:rPr>
          <w:tab/>
        </w:r>
        <w:r w:rsidRPr="005C0DC5">
          <w:rPr>
            <w:rStyle w:val="Hyperlink"/>
            <w:noProof/>
          </w:rPr>
          <w:t>Sessions with more than two users</w:t>
        </w:r>
        <w:r>
          <w:rPr>
            <w:noProof/>
            <w:webHidden/>
          </w:rPr>
          <w:tab/>
        </w:r>
        <w:r>
          <w:rPr>
            <w:noProof/>
            <w:webHidden/>
          </w:rPr>
          <w:fldChar w:fldCharType="begin"/>
        </w:r>
        <w:r>
          <w:rPr>
            <w:noProof/>
            <w:webHidden/>
          </w:rPr>
          <w:instrText xml:space="preserve"> PAGEREF _Toc439588200 \h </w:instrText>
        </w:r>
        <w:r>
          <w:rPr>
            <w:noProof/>
            <w:webHidden/>
          </w:rPr>
        </w:r>
        <w:r>
          <w:rPr>
            <w:noProof/>
            <w:webHidden/>
          </w:rPr>
          <w:fldChar w:fldCharType="separate"/>
        </w:r>
        <w:r>
          <w:rPr>
            <w:noProof/>
            <w:webHidden/>
          </w:rPr>
          <w:t>21</w:t>
        </w:r>
        <w:r>
          <w:rPr>
            <w:noProof/>
            <w:webHidden/>
          </w:rPr>
          <w:fldChar w:fldCharType="end"/>
        </w:r>
      </w:hyperlink>
    </w:p>
    <w:p w:rsidR="00353594" w:rsidRDefault="00353594">
      <w:pPr>
        <w:pStyle w:val="Verzeichnis1"/>
        <w:tabs>
          <w:tab w:val="left" w:pos="440"/>
          <w:tab w:val="right" w:leader="dot" w:pos="8210"/>
        </w:tabs>
        <w:rPr>
          <w:rFonts w:asciiTheme="minorHAnsi" w:eastAsiaTheme="minorEastAsia" w:hAnsiTheme="minorHAnsi"/>
          <w:noProof/>
          <w:lang w:eastAsia="de-AT"/>
        </w:rPr>
      </w:pPr>
      <w:hyperlink w:anchor="_Toc439588201" w:history="1">
        <w:r w:rsidRPr="005C0DC5">
          <w:rPr>
            <w:rStyle w:val="Hyperlink"/>
            <w:noProof/>
          </w:rPr>
          <w:t>7</w:t>
        </w:r>
        <w:r>
          <w:rPr>
            <w:rFonts w:asciiTheme="minorHAnsi" w:eastAsiaTheme="minorEastAsia" w:hAnsiTheme="minorHAnsi"/>
            <w:noProof/>
            <w:lang w:eastAsia="de-AT"/>
          </w:rPr>
          <w:tab/>
        </w:r>
        <w:r w:rsidRPr="005C0DC5">
          <w:rPr>
            <w:rStyle w:val="Hyperlink"/>
            <w:noProof/>
          </w:rPr>
          <w:t>Conclusion</w:t>
        </w:r>
        <w:r>
          <w:rPr>
            <w:noProof/>
            <w:webHidden/>
          </w:rPr>
          <w:tab/>
        </w:r>
        <w:r>
          <w:rPr>
            <w:noProof/>
            <w:webHidden/>
          </w:rPr>
          <w:fldChar w:fldCharType="begin"/>
        </w:r>
        <w:r>
          <w:rPr>
            <w:noProof/>
            <w:webHidden/>
          </w:rPr>
          <w:instrText xml:space="preserve"> PAGEREF _Toc439588201 \h </w:instrText>
        </w:r>
        <w:r>
          <w:rPr>
            <w:noProof/>
            <w:webHidden/>
          </w:rPr>
        </w:r>
        <w:r>
          <w:rPr>
            <w:noProof/>
            <w:webHidden/>
          </w:rPr>
          <w:fldChar w:fldCharType="separate"/>
        </w:r>
        <w:r>
          <w:rPr>
            <w:noProof/>
            <w:webHidden/>
          </w:rPr>
          <w:t>22</w:t>
        </w:r>
        <w:r>
          <w:rPr>
            <w:noProof/>
            <w:webHidden/>
          </w:rPr>
          <w:fldChar w:fldCharType="end"/>
        </w:r>
      </w:hyperlink>
    </w:p>
    <w:p w:rsidR="00353594" w:rsidRDefault="00353594">
      <w:pPr>
        <w:pStyle w:val="Verzeichnis1"/>
        <w:tabs>
          <w:tab w:val="right" w:leader="dot" w:pos="8210"/>
        </w:tabs>
        <w:rPr>
          <w:rFonts w:asciiTheme="minorHAnsi" w:eastAsiaTheme="minorEastAsia" w:hAnsiTheme="minorHAnsi"/>
          <w:noProof/>
          <w:lang w:eastAsia="de-AT"/>
        </w:rPr>
      </w:pPr>
      <w:hyperlink w:anchor="_Toc439588202" w:history="1">
        <w:r w:rsidRPr="005C0DC5">
          <w:rPr>
            <w:rStyle w:val="Hyperlink"/>
            <w:noProof/>
          </w:rPr>
          <w:t>List of figures</w:t>
        </w:r>
        <w:r>
          <w:rPr>
            <w:noProof/>
            <w:webHidden/>
          </w:rPr>
          <w:tab/>
        </w:r>
        <w:r>
          <w:rPr>
            <w:noProof/>
            <w:webHidden/>
          </w:rPr>
          <w:fldChar w:fldCharType="begin"/>
        </w:r>
        <w:r>
          <w:rPr>
            <w:noProof/>
            <w:webHidden/>
          </w:rPr>
          <w:instrText xml:space="preserve"> PAGEREF _Toc439588202 \h </w:instrText>
        </w:r>
        <w:r>
          <w:rPr>
            <w:noProof/>
            <w:webHidden/>
          </w:rPr>
        </w:r>
        <w:r>
          <w:rPr>
            <w:noProof/>
            <w:webHidden/>
          </w:rPr>
          <w:fldChar w:fldCharType="separate"/>
        </w:r>
        <w:r>
          <w:rPr>
            <w:noProof/>
            <w:webHidden/>
          </w:rPr>
          <w:t>23</w:t>
        </w:r>
        <w:r>
          <w:rPr>
            <w:noProof/>
            <w:webHidden/>
          </w:rPr>
          <w:fldChar w:fldCharType="end"/>
        </w:r>
      </w:hyperlink>
    </w:p>
    <w:p w:rsidR="00353594" w:rsidRDefault="00353594">
      <w:pPr>
        <w:pStyle w:val="Verzeichnis1"/>
        <w:tabs>
          <w:tab w:val="right" w:leader="dot" w:pos="8210"/>
        </w:tabs>
        <w:rPr>
          <w:rFonts w:asciiTheme="minorHAnsi" w:eastAsiaTheme="minorEastAsia" w:hAnsiTheme="minorHAnsi"/>
          <w:noProof/>
          <w:lang w:eastAsia="de-AT"/>
        </w:rPr>
      </w:pPr>
      <w:hyperlink w:anchor="_Toc439588203" w:history="1">
        <w:r w:rsidRPr="005C0DC5">
          <w:rPr>
            <w:rStyle w:val="Hyperlink"/>
            <w:noProof/>
          </w:rPr>
          <w:t>List of tables</w:t>
        </w:r>
        <w:r>
          <w:rPr>
            <w:noProof/>
            <w:webHidden/>
          </w:rPr>
          <w:tab/>
        </w:r>
        <w:r>
          <w:rPr>
            <w:noProof/>
            <w:webHidden/>
          </w:rPr>
          <w:fldChar w:fldCharType="begin"/>
        </w:r>
        <w:r>
          <w:rPr>
            <w:noProof/>
            <w:webHidden/>
          </w:rPr>
          <w:instrText xml:space="preserve"> PAGEREF _Toc439588203 \h </w:instrText>
        </w:r>
        <w:r>
          <w:rPr>
            <w:noProof/>
            <w:webHidden/>
          </w:rPr>
        </w:r>
        <w:r>
          <w:rPr>
            <w:noProof/>
            <w:webHidden/>
          </w:rPr>
          <w:fldChar w:fldCharType="separate"/>
        </w:r>
        <w:r>
          <w:rPr>
            <w:noProof/>
            <w:webHidden/>
          </w:rPr>
          <w:t>24</w:t>
        </w:r>
        <w:r>
          <w:rPr>
            <w:noProof/>
            <w:webHidden/>
          </w:rPr>
          <w:fldChar w:fldCharType="end"/>
        </w:r>
      </w:hyperlink>
    </w:p>
    <w:p w:rsidR="00353594" w:rsidRDefault="00353594">
      <w:pPr>
        <w:pStyle w:val="Verzeichnis1"/>
        <w:tabs>
          <w:tab w:val="right" w:leader="dot" w:pos="8210"/>
        </w:tabs>
        <w:rPr>
          <w:rFonts w:asciiTheme="minorHAnsi" w:eastAsiaTheme="minorEastAsia" w:hAnsiTheme="minorHAnsi"/>
          <w:noProof/>
          <w:lang w:eastAsia="de-AT"/>
        </w:rPr>
      </w:pPr>
      <w:hyperlink w:anchor="_Toc439588204" w:history="1">
        <w:r w:rsidRPr="005C0DC5">
          <w:rPr>
            <w:rStyle w:val="Hyperlink"/>
            <w:noProof/>
          </w:rPr>
          <w:t>Bibliography</w:t>
        </w:r>
        <w:r>
          <w:rPr>
            <w:noProof/>
            <w:webHidden/>
          </w:rPr>
          <w:tab/>
        </w:r>
        <w:r>
          <w:rPr>
            <w:noProof/>
            <w:webHidden/>
          </w:rPr>
          <w:fldChar w:fldCharType="begin"/>
        </w:r>
        <w:r>
          <w:rPr>
            <w:noProof/>
            <w:webHidden/>
          </w:rPr>
          <w:instrText xml:space="preserve"> PAGEREF _Toc439588204 \h </w:instrText>
        </w:r>
        <w:r>
          <w:rPr>
            <w:noProof/>
            <w:webHidden/>
          </w:rPr>
        </w:r>
        <w:r>
          <w:rPr>
            <w:noProof/>
            <w:webHidden/>
          </w:rPr>
          <w:fldChar w:fldCharType="separate"/>
        </w:r>
        <w:r>
          <w:rPr>
            <w:noProof/>
            <w:webHidden/>
          </w:rPr>
          <w:t>25</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39588165"/>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39588166"/>
      <w:r>
        <w:lastRenderedPageBreak/>
        <w:t>Introduction</w:t>
      </w:r>
      <w:bookmarkEnd w:id="2"/>
      <w:bookmarkEnd w:id="3"/>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4" w:name="_Toc438987630"/>
      <w:bookmarkStart w:id="5" w:name="_Toc439588167"/>
      <w:r>
        <w:lastRenderedPageBreak/>
        <w:t>Concept</w:t>
      </w:r>
      <w:bookmarkEnd w:id="4"/>
      <w:bookmarkEnd w:id="5"/>
    </w:p>
    <w:p w:rsidR="002E627A" w:rsidRDefault="002E627A">
      <w:pPr>
        <w:spacing w:line="276" w:lineRule="auto"/>
      </w:pPr>
      <w:r>
        <w:br w:type="page"/>
      </w:r>
    </w:p>
    <w:p w:rsidR="002E627A" w:rsidRDefault="002E627A" w:rsidP="002E627A">
      <w:pPr>
        <w:pStyle w:val="berschrift1"/>
      </w:pPr>
      <w:bookmarkStart w:id="6" w:name="_Toc438987631"/>
      <w:bookmarkStart w:id="7" w:name="_Toc439588168"/>
      <w:r>
        <w:lastRenderedPageBreak/>
        <w:t>WebRTC</w:t>
      </w:r>
      <w:bookmarkEnd w:id="6"/>
      <w:bookmarkEnd w:id="7"/>
    </w:p>
    <w:p w:rsidR="002E627A" w:rsidRDefault="002E627A" w:rsidP="00FA4C9A">
      <w:pPr>
        <w:pStyle w:val="berschrift2"/>
      </w:pPr>
      <w:bookmarkStart w:id="8" w:name="_Toc438987632"/>
      <w:bookmarkStart w:id="9" w:name="_Toc439588169"/>
      <w:r>
        <w:t>Overview</w:t>
      </w:r>
      <w:bookmarkEnd w:id="8"/>
      <w:bookmarkEnd w:id="9"/>
    </w:p>
    <w:p w:rsidR="002E627A" w:rsidRPr="002E627A" w:rsidRDefault="002E627A" w:rsidP="002E627A"/>
    <w:p w:rsidR="002E627A" w:rsidRDefault="002E627A" w:rsidP="002E627A">
      <w:pPr>
        <w:pStyle w:val="berschrift2"/>
      </w:pPr>
      <w:bookmarkStart w:id="10" w:name="_Toc438987633"/>
      <w:bookmarkStart w:id="11" w:name="_Toc439588170"/>
      <w:r>
        <w:t>API components</w:t>
      </w:r>
      <w:bookmarkEnd w:id="10"/>
      <w:bookmarkEnd w:id="11"/>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2" w:name="_Toc439588171"/>
      <w:r>
        <w:t>MediaStream</w:t>
      </w:r>
      <w:bookmarkEnd w:id="12"/>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3" w:name="_Toc439588172"/>
      <w:r>
        <w:lastRenderedPageBreak/>
        <w:t>PeerConnection</w:t>
      </w:r>
      <w:bookmarkEnd w:id="13"/>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4" w:name="_Toc439588173"/>
      <w:r>
        <w:t>DataChannel</w:t>
      </w:r>
      <w:bookmarkEnd w:id="14"/>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5" w:name="_Toc438987634"/>
      <w:bookmarkStart w:id="16" w:name="_Toc439588174"/>
      <w:r>
        <w:t>Connection setup</w:t>
      </w:r>
      <w:bookmarkEnd w:id="15"/>
      <w:bookmarkEnd w:id="16"/>
    </w:p>
    <w:p w:rsidR="00346E53" w:rsidRDefault="00346E53" w:rsidP="00346E53">
      <w:pPr>
        <w:pStyle w:val="berschrift3"/>
      </w:pPr>
      <w:bookmarkStart w:id="17" w:name="_Toc439588175"/>
      <w:r>
        <w:t>The WebRTC triangle</w:t>
      </w:r>
      <w:bookmarkEnd w:id="17"/>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w:t>
      </w:r>
      <w:r w:rsidR="00463029">
        <w:t>gure below (Loreto &amp; Romano 2014</w:t>
      </w:r>
      <w:r w:rsidR="004131A8">
        <w:t>, p. 3).</w:t>
      </w:r>
    </w:p>
    <w:p w:rsidR="00EB7D1B" w:rsidRDefault="00EB7D1B" w:rsidP="00091FB3">
      <w:pPr>
        <w:keepNext/>
        <w:jc w:val="center"/>
      </w:pPr>
      <w:r>
        <w:rPr>
          <w:noProof/>
          <w:lang w:eastAsia="de-AT"/>
        </w:rPr>
        <w:lastRenderedPageBreak/>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8" w:name="_Toc439527718"/>
      <w:r>
        <w:t xml:space="preserve">Figure </w:t>
      </w:r>
      <w:fldSimple w:instr=" SEQ Figure \* ARABIC ">
        <w:r w:rsidR="00091FB3">
          <w:rPr>
            <w:noProof/>
          </w:rPr>
          <w:t>1</w:t>
        </w:r>
      </w:fldSimple>
      <w:r>
        <w:t>: The WebRTC triangle</w:t>
      </w:r>
      <w:bookmarkEnd w:id="18"/>
    </w:p>
    <w:p w:rsidR="00BD23CF" w:rsidRDefault="00BD23CF" w:rsidP="00BD23CF">
      <w:r>
        <w:t>WebRTC web applications use web browsers as a communication interface between users. Developers implement the desired functionality using the standardized WebRTC API, written in JavaScript. This API handles the functions that are vital for a real-time communication application, like connection management, audio and video stream access and encodings as well as data encryption (cf. Loreto &amp; Romano 2014, p. 3f).</w:t>
      </w:r>
    </w:p>
    <w:p w:rsidR="00000B89" w:rsidRDefault="00125F49" w:rsidP="00125F49">
      <w:pPr>
        <w:pStyle w:val="berschrift3"/>
      </w:pPr>
      <w:bookmarkStart w:id="19" w:name="_Toc439588176"/>
      <w:r>
        <w:t>Signaling</w:t>
      </w:r>
      <w:bookmarkEnd w:id="19"/>
    </w:p>
    <w:p w:rsidR="00125F49" w:rsidRDefault="000C6683" w:rsidP="00125F49">
      <w:r>
        <w:t xml:space="preserve">In the WebRTC design process, it was decided to „fully specify how to control the media plane, while leaving the signaling plane as much as possible to the application layer“ (Loreto &amp; Romano 2014, p. 5). As a result, developers do not need </w:t>
      </w:r>
      <w:r w:rsidR="00B21FBA">
        <w:t>to handle components like video and audio formats and encodings. They do, however, have to implement the signaling in order to set up a successful WebRTC connection themselves. In practice, this means that they have to use the right API methods in the right order</w:t>
      </w:r>
      <w:r w:rsidR="00660D11">
        <w:t xml:space="preserve"> (cf. Loreto &amp; Romano 2014, p. 5).</w:t>
      </w:r>
    </w:p>
    <w:p w:rsidR="005E3F2F" w:rsidRDefault="005E3F2F" w:rsidP="005E3F2F">
      <w:pPr>
        <w:pStyle w:val="berschrift3"/>
      </w:pPr>
      <w:bookmarkStart w:id="20" w:name="_Toc439588177"/>
      <w:r>
        <w:t>NAT problem</w:t>
      </w:r>
      <w:bookmarkEnd w:id="20"/>
    </w:p>
    <w:p w:rsidR="00B12B6E" w:rsidRDefault="001A6077" w:rsidP="005E3F2F">
      <w:r>
        <w:t xml:space="preserve">Initially, Internet Protocol (IP) version 4 (Ipv4) was used to deliver network packets </w:t>
      </w:r>
      <w:r w:rsidR="00B12B6E">
        <w:t xml:space="preserve">over the Internet </w:t>
      </w:r>
      <w:r>
        <w:t>from one host to another. It uses 32-bit addresses, thus limiting the number of possible hosts to 2</w:t>
      </w:r>
      <w:r>
        <w:rPr>
          <w:vertAlign w:val="superscript"/>
        </w:rPr>
        <w:t>32</w:t>
      </w:r>
      <w:r>
        <w:t xml:space="preserve">, or 4 294 967 296. Due to the constantly increasing demand of new Internet-capable devices and applications, one popular method to avoid IPv4 address space exhaustion was the introduction of Network </w:t>
      </w:r>
      <w:r w:rsidR="00B12B6E">
        <w:t>address translation (NAT). NAT enables networks to map multiple hosts inside a network to use one public IP address, therefore reducing the usage of public IPv4 addresses.</w:t>
      </w:r>
    </w:p>
    <w:p w:rsidR="00B12B6E" w:rsidRDefault="00B12B6E" w:rsidP="005E3F2F">
      <w:r>
        <w:lastRenderedPageBreak/>
        <w:t>For WebRTC, however, it is vital to know the public IP address of all parties in order to set up a peer-to-peer connection between them.</w:t>
      </w:r>
      <w:r w:rsidR="00856B2D">
        <w:t xml:space="preserve"> This functionality is achieved through the use of the Session Traversal Utilities for NAT (STUN) protocol</w:t>
      </w:r>
      <w:r w:rsidR="00D8221D">
        <w:t>. It enables an application to detect the usage of NAT in a host’s network, and to retrieve the allocated IP address and port if that is the case</w:t>
      </w:r>
      <w:r w:rsidR="00A71529">
        <w:t>. A third-party STUN server is necessary in order to obtain the host’s public IP address</w:t>
      </w:r>
      <w:r w:rsidR="00596B8E">
        <w:t xml:space="preserve"> (cf. Loreto &amp; Romano 2014, p. 8)</w:t>
      </w:r>
      <w:r w:rsidR="00A71529">
        <w:t>. There are publicly available STUN servers for developers to use in this case, for example from Google</w:t>
      </w:r>
      <w:r w:rsidR="00596B8E">
        <w:t xml:space="preserve"> (cf. Dutton 2012</w:t>
      </w:r>
      <w:r w:rsidR="005916D8">
        <w:t>)</w:t>
      </w:r>
      <w:r w:rsidR="00D8221D">
        <w:t>.</w:t>
      </w:r>
    </w:p>
    <w:p w:rsidR="00596B8E" w:rsidRPr="001A6077" w:rsidRDefault="00453355" w:rsidP="005E3F2F">
      <w:r>
        <w:t>Additionally, the Traversal Using Relays around NAT (TURN) protocol extends the functionality of STUN by allowing a host inside a network that uses NAT to receive a public IP address from a relay server</w:t>
      </w:r>
      <w:r w:rsidR="008C0420">
        <w:t xml:space="preserve"> (cf. Loreto &amp; Romano 2014, p. 8)</w:t>
      </w:r>
      <w:r>
        <w:t>. Consequently, the host is able to „receive</w:t>
      </w:r>
      <w:r w:rsidR="00A20452">
        <w:t xml:space="preserve"> media from any peer that can send packets to the public Internet“</w:t>
      </w:r>
      <w:r w:rsidR="008C0420">
        <w:t xml:space="preserve"> (</w:t>
      </w:r>
      <w:r w:rsidR="00687C93">
        <w:t>Loreto &amp; Romano 2014, p. 8</w:t>
      </w:r>
      <w:r w:rsidR="00A20452">
        <w:t>).</w:t>
      </w:r>
    </w:p>
    <w:p w:rsidR="008C71E8" w:rsidRDefault="008C71E8" w:rsidP="008C71E8">
      <w:pPr>
        <w:pStyle w:val="berschrift3"/>
      </w:pPr>
      <w:bookmarkStart w:id="21" w:name="_Toc439588178"/>
      <w:r>
        <w:t>ICE candidates</w:t>
      </w:r>
      <w:bookmarkEnd w:id="21"/>
    </w:p>
    <w:p w:rsidR="008C71E8" w:rsidRDefault="008E073B" w:rsidP="008C71E8">
      <w:r>
        <w:t>As described above, WebRTC uses PeerConnection objects to establish connections between two</w:t>
      </w:r>
      <w:r w:rsidR="00263AAF">
        <w:t xml:space="preserve"> users</w:t>
      </w:r>
      <w:r>
        <w:t xml:space="preserve">. To do so, it uses the Interactive Connectivity </w:t>
      </w:r>
      <w:r w:rsidR="00650508">
        <w:t>Establishment (ICE) protocol.</w:t>
      </w:r>
      <w:r w:rsidR="005C1AD0">
        <w:t xml:space="preserve"> </w:t>
      </w:r>
      <w:r w:rsidR="00F90C03">
        <w:t>It facilitates peers to detect information about their network’s topology in order to find one or more connection paths between them</w:t>
      </w:r>
      <w:r w:rsidR="00117179">
        <w:t>, by using a variety network protocols</w:t>
      </w:r>
      <w:r w:rsidR="00263AAF">
        <w:t xml:space="preserve"> (cf. </w:t>
      </w:r>
      <w:r w:rsidR="00463029">
        <w:t>Loreto &amp; Romano 2014</w:t>
      </w:r>
      <w:r w:rsidR="00263AAF">
        <w:t>, p. 117)</w:t>
      </w:r>
      <w:r w:rsidR="00117179">
        <w:t>.</w:t>
      </w:r>
      <w:r w:rsidR="00F90C03">
        <w:t xml:space="preserve"> Dutton (2012) points out that ICE starts with the User Datagram Protocol (UDP)</w:t>
      </w:r>
      <w:r w:rsidR="00A6573D">
        <w:t xml:space="preserve"> first, as it has the lowest network latency. In the case that the UDP connection attempt remains unsuccessful, the Transmission Control Protocol (TCP) is used, HTTP and </w:t>
      </w:r>
      <w:r w:rsidR="00245B8A">
        <w:t xml:space="preserve">lastly </w:t>
      </w:r>
      <w:r w:rsidR="00A6573D">
        <w:t>HTTPS.</w:t>
      </w:r>
    </w:p>
    <w:p w:rsidR="00245B8A" w:rsidRDefault="00245B8A" w:rsidP="008C71E8">
      <w:r>
        <w:t>In the WebRTC JavaScript API, it is necessary to set a valid</w:t>
      </w:r>
      <w:r w:rsidR="00E848C7">
        <w:t xml:space="preserve"> ICE</w:t>
      </w:r>
      <w:r>
        <w:t xml:space="preserve"> server Uniform Resource </w:t>
      </w:r>
      <w:r w:rsidR="00263AAF">
        <w:t xml:space="preserve">Locator (URL), called the ICE Agent, </w:t>
      </w:r>
      <w:r>
        <w:t>in a configuration object</w:t>
      </w:r>
      <w:r w:rsidR="00263AAF">
        <w:t xml:space="preserve"> whenever a new PeerConnection object is created (cf. </w:t>
      </w:r>
      <w:r w:rsidR="00463029">
        <w:t>Loreto &amp; Romano 2014</w:t>
      </w:r>
      <w:r w:rsidR="00263AAF">
        <w:t>, p. 117)</w:t>
      </w:r>
      <w:r>
        <w:t>.</w:t>
      </w:r>
      <w:r w:rsidR="002E765A">
        <w:t xml:space="preserve"> Below is a minimal example for doing so, with the URL of the publicly available server from Google</w:t>
      </w:r>
      <w:r w:rsidR="00E848C7">
        <w:t xml:space="preserve"> (cf. Dutton 2012)</w:t>
      </w:r>
      <w:r w:rsidR="002E765A">
        <w:t>.</w:t>
      </w:r>
    </w:p>
    <w:p w:rsidR="00E848C7" w:rsidRPr="00E12442" w:rsidRDefault="00E848C7" w:rsidP="00E12442">
      <w:pPr>
        <w:pStyle w:val="Code"/>
      </w:pPr>
      <w:r w:rsidRPr="00E12442">
        <w:t>var config = {“iceServers“: [{“url“: “stun:stun.l.google.com:19302“}]};</w:t>
      </w:r>
    </w:p>
    <w:p w:rsidR="00E848C7" w:rsidRDefault="00E848C7" w:rsidP="00E12442">
      <w:pPr>
        <w:pStyle w:val="Code"/>
      </w:pPr>
      <w:r w:rsidRPr="00E12442">
        <w:t>var peerConnection = new RTCPeerConnection(config);</w:t>
      </w:r>
    </w:p>
    <w:p w:rsidR="00110D90" w:rsidRDefault="00110D90" w:rsidP="00E12442">
      <w:pPr>
        <w:pStyle w:val="Code"/>
      </w:pPr>
      <w:r>
        <w:t>peerConnection.onicecandidate = onIceCandidate;</w:t>
      </w:r>
    </w:p>
    <w:p w:rsidR="00682C08" w:rsidRDefault="00FB49ED" w:rsidP="00E12442">
      <w:r>
        <w:lastRenderedPageBreak/>
        <w:t xml:space="preserve">Each time a new ICE candidate is found, the ICE Agent updates the PeerConnection object and calls </w:t>
      </w:r>
      <w:r w:rsidR="00682C08">
        <w:t xml:space="preserve">its </w:t>
      </w:r>
      <w:r>
        <w:rPr>
          <w:i/>
        </w:rPr>
        <w:t>onicecandidate</w:t>
      </w:r>
      <w:r>
        <w:t xml:space="preserve"> callback function, in the example above </w:t>
      </w:r>
      <w:r>
        <w:rPr>
          <w:i/>
        </w:rPr>
        <w:t>onIceCandidate</w:t>
      </w:r>
      <w:r w:rsidR="00682C08">
        <w:t xml:space="preserve"> (cf. </w:t>
      </w:r>
      <w:r w:rsidR="00463029">
        <w:t>Loreto &amp; Romano 2014</w:t>
      </w:r>
      <w:r w:rsidR="00682C08">
        <w:t>, p. 117)</w:t>
      </w:r>
      <w:r>
        <w:t>.</w:t>
      </w:r>
    </w:p>
    <w:p w:rsidR="00044F24" w:rsidRDefault="00091FB3" w:rsidP="00E12442">
      <w:r>
        <w:t xml:space="preserve">For this ICE candidate negotiation process, a server is always needed. Its sole purpose, however, is to relay the ICE candidate messages from one peer to another. </w:t>
      </w:r>
      <w:r w:rsidR="00044F24">
        <w:t xml:space="preserve">The whole process is illustrated in the figure below (cf. </w:t>
      </w:r>
      <w:r w:rsidR="00463029">
        <w:t>Loreto &amp; Romano 2014</w:t>
      </w:r>
      <w:r w:rsidR="00044F24">
        <w:t>, p. 118).</w:t>
      </w:r>
    </w:p>
    <w:p w:rsidR="00091FB3" w:rsidRDefault="00091FB3" w:rsidP="00091FB3">
      <w:pPr>
        <w:keepNext/>
        <w:jc w:val="center"/>
      </w:pPr>
      <w:r>
        <w:rPr>
          <w:noProof/>
          <w:lang w:eastAsia="de-AT"/>
        </w:rPr>
        <w:drawing>
          <wp:inline distT="0" distB="0" distL="0" distR="0" wp14:anchorId="5B56AA96" wp14:editId="26DB1715">
            <wp:extent cx="4724400" cy="4240026"/>
            <wp:effectExtent l="0" t="0" r="0" b="8255"/>
            <wp:docPr id="2" name="Grafik 2" descr="C:\xampp\htdocs\web-rtc\thesis\images\ICE_candidate_negot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ICE_candidate_negoti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5331" cy="4240861"/>
                    </a:xfrm>
                    <a:prstGeom prst="rect">
                      <a:avLst/>
                    </a:prstGeom>
                    <a:noFill/>
                    <a:ln>
                      <a:noFill/>
                    </a:ln>
                  </pic:spPr>
                </pic:pic>
              </a:graphicData>
            </a:graphic>
          </wp:inline>
        </w:drawing>
      </w:r>
    </w:p>
    <w:p w:rsidR="00091FB3" w:rsidRPr="00FB49ED" w:rsidRDefault="00091FB3" w:rsidP="00091FB3">
      <w:pPr>
        <w:pStyle w:val="Beschriftung"/>
        <w:jc w:val="center"/>
      </w:pPr>
      <w:bookmarkStart w:id="22" w:name="_Toc439527719"/>
      <w:r>
        <w:t xml:space="preserve">Figure </w:t>
      </w:r>
      <w:fldSimple w:instr=" SEQ Figure \* ARABIC ">
        <w:r>
          <w:rPr>
            <w:noProof/>
          </w:rPr>
          <w:t>2</w:t>
        </w:r>
      </w:fldSimple>
      <w:r>
        <w:t>: ICE candidate negotiation process</w:t>
      </w:r>
      <w:bookmarkEnd w:id="22"/>
    </w:p>
    <w:p w:rsidR="0060092B" w:rsidRDefault="0060092B" w:rsidP="0060092B">
      <w:pPr>
        <w:pStyle w:val="berschrift3"/>
      </w:pPr>
      <w:bookmarkStart w:id="23" w:name="_Toc439588179"/>
      <w:r>
        <w:t>Session description offers and answers</w:t>
      </w:r>
      <w:bookmarkEnd w:id="23"/>
    </w:p>
    <w:p w:rsidR="0060092B" w:rsidRPr="00826105" w:rsidRDefault="0060092B" w:rsidP="0060092B">
      <w:r>
        <w:t>As customary in telecommunication applications, one user calls another user. In WebRTC architecture, this is accomplished by creating a PeerConnection object and, consequently, creating an offer and send it to the user who is being called.</w:t>
      </w:r>
      <w:r w:rsidR="00826105">
        <w:t xml:space="preserve"> The creation of the PeerConnection was already described above, an offer is created by calling its </w:t>
      </w:r>
      <w:r w:rsidR="00826105">
        <w:rPr>
          <w:i/>
        </w:rPr>
        <w:t>createOffer</w:t>
      </w:r>
      <w:r w:rsidR="00826105">
        <w:t xml:space="preserve"> method</w:t>
      </w:r>
      <w:r w:rsidR="007D38BC">
        <w:t xml:space="preserve"> (cf. Dutton 2012)</w:t>
      </w:r>
      <w:r w:rsidR="00826105">
        <w:t>.</w:t>
      </w:r>
    </w:p>
    <w:p w:rsidR="0060092B" w:rsidRDefault="007D38BC" w:rsidP="007D38BC">
      <w:pPr>
        <w:pStyle w:val="Code"/>
      </w:pPr>
      <w:r>
        <w:t xml:space="preserve">peerConnection.createOffer(setLocalAndSendMessage, </w:t>
      </w:r>
      <w:r w:rsidR="002C547E">
        <w:t>onSignalingError</w:t>
      </w:r>
      <w:r>
        <w:t>, mediaConstraints);</w:t>
      </w:r>
    </w:p>
    <w:p w:rsidR="00A21E8C" w:rsidRDefault="0075530B" w:rsidP="002A31C9">
      <w:r>
        <w:lastRenderedPageBreak/>
        <w:t xml:space="preserve">The parameters of the </w:t>
      </w:r>
      <w:r>
        <w:rPr>
          <w:i/>
        </w:rPr>
        <w:t>createOffer</w:t>
      </w:r>
      <w:r>
        <w:t xml:space="preserve"> method are a success callback handler, an error callback handler as well as possible constraints regarding the media </w:t>
      </w:r>
      <w:r w:rsidR="00A21E8C">
        <w:t>encoding and quality. One simple implementation of the success callback handler is described below</w:t>
      </w:r>
      <w:r w:rsidR="009E450F">
        <w:t xml:space="preserve">. The session description object is stored locally in the PeerConnection object and, additionally, </w:t>
      </w:r>
      <w:r w:rsidR="00952972">
        <w:t xml:space="preserve">serialized and </w:t>
      </w:r>
      <w:r w:rsidR="009E450F">
        <w:t xml:space="preserve">sent to the remote peer </w:t>
      </w:r>
      <w:r w:rsidR="00A21E8C">
        <w:t>(cf. Dutton 2012)</w:t>
      </w:r>
      <w:r w:rsidR="0067129D">
        <w:t>.</w:t>
      </w:r>
    </w:p>
    <w:p w:rsidR="00A21E8C" w:rsidRDefault="00A21E8C" w:rsidP="00A21E8C">
      <w:pPr>
        <w:pStyle w:val="Code"/>
      </w:pPr>
      <w:r>
        <w:t>function setLocalAndSendMessage(sessionDescription) {</w:t>
      </w:r>
    </w:p>
    <w:p w:rsidR="00A21E8C" w:rsidRDefault="00A21E8C" w:rsidP="00A21E8C">
      <w:pPr>
        <w:pStyle w:val="Code"/>
      </w:pPr>
      <w:r>
        <w:tab/>
        <w:t>peerConnection.setLocalDescription(sessionDescription);</w:t>
      </w:r>
    </w:p>
    <w:p w:rsidR="00A21E8C" w:rsidRDefault="00A21E8C" w:rsidP="00A21E8C">
      <w:pPr>
        <w:pStyle w:val="Code"/>
      </w:pPr>
    </w:p>
    <w:p w:rsidR="00A21E8C" w:rsidRDefault="00A21E8C" w:rsidP="00A21E8C">
      <w:pPr>
        <w:pStyle w:val="Code"/>
      </w:pPr>
      <w:r>
        <w:tab/>
        <w:t>// send session description to peer</w:t>
      </w:r>
    </w:p>
    <w:p w:rsidR="00A21E8C" w:rsidRDefault="00A21E8C" w:rsidP="00A21E8C">
      <w:pPr>
        <w:pStyle w:val="Code"/>
      </w:pPr>
      <w:r>
        <w:tab/>
        <w:t>sendMessage(sessionDescription);</w:t>
      </w:r>
    </w:p>
    <w:p w:rsidR="00A21E8C" w:rsidRDefault="00A21E8C" w:rsidP="00A21E8C">
      <w:pPr>
        <w:pStyle w:val="Code"/>
      </w:pPr>
      <w:r>
        <w:t>}</w:t>
      </w:r>
    </w:p>
    <w:p w:rsidR="00952972" w:rsidRDefault="00952972" w:rsidP="00F07C42">
      <w:r>
        <w:t xml:space="preserve">Upon arrival of the session description message, the remote peer registers it in its PeerConnection object. Similar to the process of creating the offer, the remote peer answers by calling the </w:t>
      </w:r>
      <w:r>
        <w:rPr>
          <w:i/>
        </w:rPr>
        <w:t>createAnswer</w:t>
      </w:r>
      <w:r>
        <w:t xml:space="preserve"> method.</w:t>
      </w:r>
      <w:r w:rsidR="003F5806">
        <w:t xml:space="preserve"> It takes the same three parameters as the </w:t>
      </w:r>
      <w:r w:rsidR="003F5806">
        <w:rPr>
          <w:i/>
        </w:rPr>
        <w:t>createOffer</w:t>
      </w:r>
      <w:r w:rsidR="003F5806">
        <w:t xml:space="preserve"> method</w:t>
      </w:r>
      <w:r w:rsidR="00D736D2">
        <w:t xml:space="preserve"> (cf. Loreto &amp; Romano 2014, p. 122)</w:t>
      </w:r>
      <w:r w:rsidR="003F5806">
        <w:t>.</w:t>
      </w:r>
    </w:p>
    <w:p w:rsidR="003F5806" w:rsidRDefault="002E4CD9" w:rsidP="003F5806">
      <w:pPr>
        <w:pStyle w:val="Code"/>
      </w:pPr>
      <w:r>
        <w:t>peerConnection</w:t>
      </w:r>
      <w:r w:rsidR="003F5806">
        <w:t>.setRemoteDescription(new RTCSessionDescription(message));</w:t>
      </w:r>
    </w:p>
    <w:p w:rsidR="002E4CD9" w:rsidRDefault="002E4CD9" w:rsidP="003F5806">
      <w:pPr>
        <w:pStyle w:val="Code"/>
      </w:pPr>
      <w:r>
        <w:t>peerConnection.createAnswer(setLocalAndSendMessage, onSignalingError, mediaConstraints);</w:t>
      </w:r>
    </w:p>
    <w:p w:rsidR="00D736D2" w:rsidRDefault="00D736D2" w:rsidP="00D736D2">
      <w:r>
        <w:t>Now, both users have exchanged session descriptions and details on how they can be located over the Internet, with the help of the management server. They are now directly connected, thus no longer need the management server to communicate</w:t>
      </w:r>
      <w:r w:rsidR="00AE3B31">
        <w:t xml:space="preserve"> with each other</w:t>
      </w:r>
      <w:r w:rsidR="00F34C37">
        <w:t xml:space="preserve"> (cf. Loreto &amp; Romano 2014, p. 122)</w:t>
      </w:r>
      <w:r>
        <w:t>.</w:t>
      </w:r>
    </w:p>
    <w:p w:rsidR="00F34C37" w:rsidRDefault="000A4E2C" w:rsidP="000A4E2C">
      <w:pPr>
        <w:pStyle w:val="berschrift3"/>
      </w:pPr>
      <w:bookmarkStart w:id="24" w:name="_Toc439588180"/>
      <w:r>
        <w:t>Data channel</w:t>
      </w:r>
      <w:r w:rsidR="00393C29">
        <w:t>s</w:t>
      </w:r>
      <w:bookmarkEnd w:id="24"/>
    </w:p>
    <w:p w:rsidR="000A4E2C" w:rsidRDefault="00C15545" w:rsidP="000A4E2C">
      <w:r>
        <w:t xml:space="preserve">Up to now, it is only possible </w:t>
      </w:r>
      <w:r w:rsidR="00E219F5">
        <w:t xml:space="preserve">for two users </w:t>
      </w:r>
      <w:r>
        <w:t xml:space="preserve">to communicate via audio and video streams. To extend this to the possibility to send arbitrary data from peer-to-peer, a DataChannel is needed. </w:t>
      </w:r>
      <w:r w:rsidR="00D8778D">
        <w:t>Sending data in this way, directly, without third-party servers involved, comes with many benefits, thanks to the low latency and high troughput (c.f. Dutton 2012). Dutton (2012) further points out that there are many use cases for this functionality, like remote desktop applications, file transfer, gaming or real-time text chat.</w:t>
      </w:r>
    </w:p>
    <w:p w:rsidR="00A72607" w:rsidRDefault="00A72607" w:rsidP="000A4E2C">
      <w:r>
        <w:t xml:space="preserve">The API methods of DataChannels were deliberately modeled after those from WebSockets, therefore most web developers should be fairly familiar with the syntax. Additionally, the DataChannel API brings more advantages for applications, like the usage of multiple prioritizable channels within one PeerConnection, </w:t>
      </w:r>
      <w:r>
        <w:lastRenderedPageBreak/>
        <w:t>mandatory, automatic encryption as well as the support of reliable and unreliable message delivery (cf. Dutton 2012).</w:t>
      </w:r>
    </w:p>
    <w:p w:rsidR="00654585" w:rsidRDefault="00165D28" w:rsidP="000A4E2C">
      <w:r>
        <w:t>One user – in most cases the one creating the PeerConnection – also creates a DataChannel. There can be an unlimitied number of DataChannels within one PeerConnection, identified by unique names. Afterwards, three event handlers are attached to the DataChannel, which will be called each time this event fires</w:t>
      </w:r>
      <w:r w:rsidR="00464152">
        <w:t xml:space="preserve"> (cf. Loreto &amp; Romano 2014, p. 125)</w:t>
      </w:r>
      <w:r>
        <w:t>.</w:t>
      </w:r>
    </w:p>
    <w:p w:rsidR="00D51A8B" w:rsidRDefault="00654585" w:rsidP="00D51A8B">
      <w:pPr>
        <w:pStyle w:val="Code"/>
      </w:pPr>
      <w:r>
        <w:t>v</w:t>
      </w:r>
      <w:r w:rsidR="00124C5E">
        <w:t xml:space="preserve">ar sendChannel = </w:t>
      </w:r>
      <w:r w:rsidR="00D51A8B">
        <w:t>peerConnection.createDataChannel(“sendChannel“, {“reliable“: “true“}</w:t>
      </w:r>
      <w:r w:rsidR="00D35980">
        <w:t>)</w:t>
      </w:r>
      <w:r w:rsidR="00D51A8B">
        <w:t>;</w:t>
      </w:r>
    </w:p>
    <w:p w:rsidR="00124C5E" w:rsidRDefault="00124C5E" w:rsidP="00D51A8B">
      <w:pPr>
        <w:pStyle w:val="Code"/>
      </w:pPr>
      <w:r>
        <w:t>sendChannel.onopen = handleSendChannelStateChange;</w:t>
      </w:r>
    </w:p>
    <w:p w:rsidR="00124C5E" w:rsidRDefault="00124C5E" w:rsidP="00D51A8B">
      <w:pPr>
        <w:pStyle w:val="Code"/>
      </w:pPr>
      <w:r>
        <w:t>sendChannel.onmessage = handleDataChannelMessage;</w:t>
      </w:r>
    </w:p>
    <w:p w:rsidR="00124C5E" w:rsidRDefault="00124C5E" w:rsidP="00D51A8B">
      <w:pPr>
        <w:pStyle w:val="Code"/>
      </w:pPr>
      <w:r>
        <w:t>sendChannel.onclose = handleSendChannelStateChange;</w:t>
      </w:r>
    </w:p>
    <w:p w:rsidR="00165D28" w:rsidRDefault="00165D28" w:rsidP="00165D28">
      <w:r>
        <w:t xml:space="preserve">Because DataChannels are bidirectional, the other user does not have create one himself. Alternatively, he only has to bind an </w:t>
      </w:r>
      <w:r>
        <w:rPr>
          <w:i/>
        </w:rPr>
        <w:t>ondatachannel</w:t>
      </w:r>
      <w:r>
        <w:t xml:space="preserve"> event handler to the PeerConnection object</w:t>
      </w:r>
      <w:r w:rsidR="00E219F5">
        <w:t>, which in turn attaches the same three event handlers to this receive DataChannel</w:t>
      </w:r>
      <w:r w:rsidR="0084050F">
        <w:t xml:space="preserve"> (cf. Loreto &amp; Romano 2014, p. 125ff)</w:t>
      </w:r>
      <w:r>
        <w:t>.</w:t>
      </w:r>
    </w:p>
    <w:p w:rsidR="0084050F" w:rsidRDefault="0084050F" w:rsidP="0084050F">
      <w:pPr>
        <w:pStyle w:val="Code"/>
      </w:pPr>
      <w:r>
        <w:t>peerConnection.ondatachannel = gotReceiveChannel;</w:t>
      </w:r>
    </w:p>
    <w:p w:rsidR="0084050F" w:rsidRDefault="0084050F" w:rsidP="0084050F">
      <w:pPr>
        <w:pStyle w:val="Code"/>
      </w:pPr>
    </w:p>
    <w:p w:rsidR="0084050F" w:rsidRDefault="0084050F" w:rsidP="0084050F">
      <w:pPr>
        <w:pStyle w:val="Code"/>
      </w:pPr>
      <w:r>
        <w:t>function gotReceiveChannel(event) {</w:t>
      </w:r>
    </w:p>
    <w:p w:rsidR="0084050F" w:rsidRDefault="0084050F" w:rsidP="0084050F">
      <w:pPr>
        <w:pStyle w:val="Code"/>
      </w:pPr>
      <w:r>
        <w:tab/>
        <w:t>receiveChannel = event.channel;</w:t>
      </w:r>
    </w:p>
    <w:p w:rsidR="0084050F" w:rsidRDefault="0084050F" w:rsidP="0084050F">
      <w:pPr>
        <w:pStyle w:val="Code"/>
      </w:pPr>
      <w:r>
        <w:tab/>
        <w:t>receiveChannel.onmessage = handleDataChannelMessage;</w:t>
      </w:r>
    </w:p>
    <w:p w:rsidR="0084050F" w:rsidRDefault="0084050F" w:rsidP="0084050F">
      <w:pPr>
        <w:pStyle w:val="Code"/>
      </w:pPr>
      <w:r>
        <w:tab/>
        <w:t>receiveChannel.onopen = handleReceiveChannelStateChange;</w:t>
      </w:r>
    </w:p>
    <w:p w:rsidR="0084050F" w:rsidRDefault="0084050F" w:rsidP="0084050F">
      <w:pPr>
        <w:pStyle w:val="Code"/>
      </w:pPr>
      <w:r>
        <w:tab/>
        <w:t>receiveChannel.onclose = handleReceiveChannelStateChange;</w:t>
      </w:r>
    </w:p>
    <w:p w:rsidR="0084050F" w:rsidRDefault="0084050F" w:rsidP="0084050F">
      <w:pPr>
        <w:pStyle w:val="Code"/>
      </w:pPr>
      <w:r>
        <w:t>}</w:t>
      </w:r>
    </w:p>
    <w:p w:rsidR="00E219F5" w:rsidRPr="00165D28" w:rsidRDefault="00E219F5" w:rsidP="00E219F5">
      <w:r>
        <w:t xml:space="preserve">It is important to note, however, that unlike MediaStream and PeerConnection, DataChannel is optional to </w:t>
      </w:r>
      <w:r w:rsidR="00414742">
        <w:t xml:space="preserve">a </w:t>
      </w:r>
      <w:r>
        <w:t>WebRTC</w:t>
      </w:r>
      <w:r w:rsidR="00414742">
        <w:t xml:space="preserve"> connection</w:t>
      </w:r>
      <w:r>
        <w:t xml:space="preserve"> and does not necessarily have to be implemented by the developer if not needed.</w:t>
      </w:r>
    </w:p>
    <w:p w:rsidR="002E627A" w:rsidRDefault="002E627A">
      <w:pPr>
        <w:spacing w:line="276" w:lineRule="auto"/>
      </w:pPr>
      <w:r>
        <w:br w:type="page"/>
      </w:r>
    </w:p>
    <w:p w:rsidR="002E627A" w:rsidRDefault="002E627A" w:rsidP="002E627A">
      <w:pPr>
        <w:pStyle w:val="berschrift1"/>
      </w:pPr>
      <w:bookmarkStart w:id="25" w:name="_Toc438987635"/>
      <w:bookmarkStart w:id="26" w:name="_Toc439588181"/>
      <w:r>
        <w:lastRenderedPageBreak/>
        <w:t>Prototype</w:t>
      </w:r>
      <w:bookmarkEnd w:id="25"/>
      <w:bookmarkEnd w:id="26"/>
    </w:p>
    <w:p w:rsidR="000108F3" w:rsidRPr="000108F3" w:rsidRDefault="00DF37C3" w:rsidP="000108F3">
      <w:r>
        <w:t xml:space="preserve">With the insights and findings of the research and the creation of the concept, a prototype application was developed. </w:t>
      </w:r>
      <w:r w:rsidR="00EE5C8E">
        <w:t>The application consists of two core parts: The management server and the web interface. A vital component of the application is the remote support drawing feature, which is part of the web interface. These three most important components of the prototype will be discussed in detail in the following</w:t>
      </w:r>
      <w:r w:rsidR="009924E8">
        <w:t xml:space="preserve"> section</w:t>
      </w:r>
      <w:r w:rsidR="00EE5C8E">
        <w:t xml:space="preserve">. </w:t>
      </w:r>
      <w:r w:rsidR="004C5006">
        <w:t>The complete source cod</w:t>
      </w:r>
      <w:r w:rsidR="00EE5C8E">
        <w:t>e can be found in the appendix</w:t>
      </w:r>
      <w:r w:rsidR="00822BE3">
        <w:t xml:space="preserve"> of this thesis</w:t>
      </w:r>
      <w:r w:rsidR="00EE5C8E">
        <w:t>.</w:t>
      </w:r>
    </w:p>
    <w:p w:rsidR="002E627A" w:rsidRDefault="002E627A" w:rsidP="002E627A">
      <w:pPr>
        <w:pStyle w:val="berschrift2"/>
      </w:pPr>
      <w:bookmarkStart w:id="27" w:name="_Toc438987636"/>
      <w:bookmarkStart w:id="28" w:name="_Toc439588182"/>
      <w:r>
        <w:t>Management server</w:t>
      </w:r>
      <w:bookmarkEnd w:id="27"/>
      <w:bookmarkEnd w:id="28"/>
    </w:p>
    <w:p w:rsidR="00783F79" w:rsidRDefault="00F70EF2" w:rsidP="00783F79">
      <w:r>
        <w:t xml:space="preserve">The management server is the </w:t>
      </w:r>
      <w:r w:rsidR="003641BF">
        <w:t>main</w:t>
      </w:r>
      <w:r>
        <w:t xml:space="preserve"> component of the </w:t>
      </w:r>
      <w:r w:rsidR="00783F79">
        <w:t xml:space="preserve">prototype </w:t>
      </w:r>
      <w:r>
        <w:t>application.</w:t>
      </w:r>
      <w:r w:rsidR="00783F79">
        <w:t xml:space="preserve"> It perfor</w:t>
      </w:r>
      <w:r w:rsidR="00926A8D">
        <w:t>ms the following tasks: First, i</w:t>
      </w:r>
      <w:r w:rsidR="00783F79">
        <w:t>t serves the web page and related static files, like JavaScript source files and Cascading Style Sheets (CSS). Second, it manages WebSockets for full-duplex communication to each connected browser. Third, it carries out management and control tasks in order to set up peer-to-peer connections between users. The implementation and tasks of the management server will be described in more detail below.</w:t>
      </w:r>
    </w:p>
    <w:p w:rsidR="008025FD" w:rsidRDefault="008025FD" w:rsidP="008025FD">
      <w:pPr>
        <w:pStyle w:val="berschrift3"/>
      </w:pPr>
      <w:bookmarkStart w:id="29" w:name="_Toc439588183"/>
      <w:r>
        <w:t>Implementation</w:t>
      </w:r>
      <w:bookmarkEnd w:id="29"/>
    </w:p>
    <w:p w:rsidR="00926A8D" w:rsidRPr="00926A8D" w:rsidRDefault="00A35197" w:rsidP="00926A8D">
      <w:r>
        <w:t>It was decided to use Node.js as a platform for the management server. Node.js brings the significant advantage of using the same programming language, JavaScript, on the backend and the frontend. As a result, a considerable amount of programming code could be used for both parts.</w:t>
      </w:r>
    </w:p>
    <w:p w:rsidR="008025FD" w:rsidRDefault="00E323F9" w:rsidP="00783F79">
      <w:pPr>
        <w:pStyle w:val="berschrift3"/>
      </w:pPr>
      <w:bookmarkStart w:id="30" w:name="_Toc439588184"/>
      <w:r>
        <w:t>Web server</w:t>
      </w:r>
      <w:bookmarkEnd w:id="30"/>
    </w:p>
    <w:p w:rsidR="00546774" w:rsidRPr="00546774" w:rsidRDefault="00C778B9" w:rsidP="00546774">
      <w:r>
        <w:t>The web page, which has the role of the main user interface of the application, is served by the management server as well as all static source files. This includes JavaScript and CSS files of the application and the two external JavaScript source files, jQuery and adapter.js.</w:t>
      </w:r>
    </w:p>
    <w:p w:rsidR="00783F79" w:rsidRDefault="00783F79" w:rsidP="00783F79">
      <w:pPr>
        <w:pStyle w:val="berschrift3"/>
      </w:pPr>
      <w:bookmarkStart w:id="31" w:name="_Toc439588185"/>
      <w:r>
        <w:t>WebSockets</w:t>
      </w:r>
      <w:bookmarkEnd w:id="31"/>
    </w:p>
    <w:p w:rsidR="0028369E" w:rsidRPr="0028369E" w:rsidRDefault="00546774" w:rsidP="0028369E">
      <w:r>
        <w:t>When a user opens the web page and enters a user name, a secure WebSocket connection to the management server is established. As a consequence, both parties then share a full-duplex connection and are able to exchange data at any time. This WebSocket connection stays alive until the user decides to leave the web page.</w:t>
      </w:r>
    </w:p>
    <w:p w:rsidR="00783F79" w:rsidRDefault="00783F79" w:rsidP="00783F79">
      <w:pPr>
        <w:pStyle w:val="berschrift3"/>
      </w:pPr>
      <w:bookmarkStart w:id="32" w:name="_Toc439588186"/>
      <w:r>
        <w:lastRenderedPageBreak/>
        <w:t>Management and control tasks</w:t>
      </w:r>
      <w:bookmarkEnd w:id="32"/>
    </w:p>
    <w:p w:rsidR="00CC5EF7" w:rsidRPr="00CC5EF7" w:rsidRDefault="00CC5EF7" w:rsidP="00CC5EF7">
      <w:r>
        <w:t>Each time a new user connects for the first time to the web page via WebSocket, the management server assigns a unique id to the user. This id is used when control messages are sent to users. On the management server, there are two types of control messages: First, there are server messages. These serve the sole purpose of administration tasks, like assigning user ids or broadcasting available users, which happens every time a new user connects to the web page.</w:t>
      </w:r>
      <w:r w:rsidR="00C507DD">
        <w:t xml:space="preserve"> Second, there are relay messages, which are used to set up peer-to-peer connections between users.</w:t>
      </w:r>
    </w:p>
    <w:p w:rsidR="002E627A" w:rsidRDefault="002E627A" w:rsidP="00783F79">
      <w:pPr>
        <w:pStyle w:val="berschrift2"/>
      </w:pPr>
      <w:bookmarkStart w:id="33" w:name="_Toc438987637"/>
      <w:bookmarkStart w:id="34" w:name="_Toc439588187"/>
      <w:r>
        <w:t>Web interface</w:t>
      </w:r>
      <w:bookmarkEnd w:id="33"/>
      <w:bookmarkEnd w:id="34"/>
    </w:p>
    <w:p w:rsidR="002E627A" w:rsidRDefault="00206D48" w:rsidP="002E627A">
      <w:r>
        <w:t>The web interface enables users to interact with each other. Currently, users only need to provide a user name to use the application, no password is required. This is due to the fact that it is only a prototype for now. In a production environment, however, this would raise serious security issues.</w:t>
      </w:r>
    </w:p>
    <w:p w:rsidR="00A9733F" w:rsidRDefault="00A9733F" w:rsidP="00A9733F">
      <w:pPr>
        <w:pStyle w:val="berschrift3"/>
      </w:pPr>
      <w:bookmarkStart w:id="35" w:name="_Toc439588188"/>
      <w:r>
        <w:t>HTML5 elements</w:t>
      </w:r>
      <w:bookmarkEnd w:id="35"/>
    </w:p>
    <w:p w:rsidR="00A9733F" w:rsidRDefault="001E6B37" w:rsidP="00A9733F">
      <w:r>
        <w:t xml:space="preserve">Modern HTML5 elements were used on the web page where it was possible. This includes header, footer and section elements for the main page structure as well as video and canvas elements </w:t>
      </w:r>
      <w:r w:rsidR="00924F5F">
        <w:t xml:space="preserve">to stream </w:t>
      </w:r>
      <w:r w:rsidR="008B1363">
        <w:t xml:space="preserve">the </w:t>
      </w:r>
      <w:r w:rsidR="00924F5F">
        <w:t xml:space="preserve">video </w:t>
      </w:r>
      <w:r w:rsidR="008B1363">
        <w:t xml:space="preserve">feeds </w:t>
      </w:r>
      <w:r>
        <w:t>and enable users to draw support</w:t>
      </w:r>
      <w:r w:rsidR="008B1363">
        <w:t xml:space="preserve"> indications</w:t>
      </w:r>
      <w:r>
        <w:t xml:space="preserve"> without the use of external plugins.</w:t>
      </w:r>
    </w:p>
    <w:p w:rsidR="00461A77" w:rsidRDefault="00461A77" w:rsidP="00461A77">
      <w:pPr>
        <w:pStyle w:val="berschrift3"/>
      </w:pPr>
      <w:bookmarkStart w:id="36" w:name="_Toc439588189"/>
      <w:r>
        <w:t>User interaction</w:t>
      </w:r>
      <w:bookmarkEnd w:id="36"/>
    </w:p>
    <w:p w:rsidR="00461A77" w:rsidRPr="00461A77" w:rsidRDefault="008B3E3C" w:rsidP="00461A77">
      <w:r>
        <w:t xml:space="preserve">The complete programming logic and user interaction was implemented with JavaScript. This includes all WebRTC </w:t>
      </w:r>
      <w:r w:rsidR="007C5F6B">
        <w:t>functionality</w:t>
      </w:r>
      <w:r>
        <w:t xml:space="preserve"> and the signaling communication with the management server necessary to set up connections between two peers.</w:t>
      </w:r>
      <w:r w:rsidR="005765B5">
        <w:t xml:space="preserve"> These functions are triggered by the users‘ page interactions, like </w:t>
      </w:r>
      <w:r w:rsidR="00A3428B">
        <w:t>clicks on buttons.</w:t>
      </w:r>
    </w:p>
    <w:p w:rsidR="00357733" w:rsidRDefault="00357733" w:rsidP="00357733">
      <w:pPr>
        <w:pStyle w:val="berschrift3"/>
      </w:pPr>
      <w:bookmarkStart w:id="37" w:name="_Toc439588190"/>
      <w:r>
        <w:t>Responsive design</w:t>
      </w:r>
      <w:bookmarkEnd w:id="37"/>
    </w:p>
    <w:p w:rsidR="00357733" w:rsidRDefault="00772A70" w:rsidP="00357733">
      <w:r>
        <w:t>Research showed that remote support applications are most commonly used on mobile devices, like smartphones, tablets or smart glasses.</w:t>
      </w:r>
      <w:r w:rsidR="002A473C">
        <w:t xml:space="preserve"> Accordingly, </w:t>
      </w:r>
      <w:r w:rsidR="00F6487B">
        <w:t>an important focus in the development process was the possibility to use the application on mobile devices. It was decided to use CSS media queries to achieve a valuable user experience for all device types and sizes. Currently, there are five size breakpoints in the main CSS file, which could be easily extended to</w:t>
      </w:r>
      <w:r w:rsidR="007C5F6B">
        <w:t xml:space="preserve"> support a larger number of different screen sizes</w:t>
      </w:r>
      <w:r w:rsidR="00F6487B">
        <w:t xml:space="preserve"> if necessary.</w:t>
      </w:r>
    </w:p>
    <w:p w:rsidR="007C5F6B" w:rsidRDefault="00141E97" w:rsidP="007C5F6B">
      <w:pPr>
        <w:pStyle w:val="berschrift3"/>
      </w:pPr>
      <w:bookmarkStart w:id="38" w:name="_Toc439588191"/>
      <w:r>
        <w:lastRenderedPageBreak/>
        <w:t>Facilitating libraries</w:t>
      </w:r>
      <w:bookmarkEnd w:id="38"/>
    </w:p>
    <w:p w:rsidR="00141E97" w:rsidRDefault="00F360F2" w:rsidP="00141E97">
      <w:r>
        <w:t xml:space="preserve">One important principle for the prototype development was to use as few external libraries and plugins as possible. </w:t>
      </w:r>
      <w:r w:rsidR="00BD0384">
        <w:t xml:space="preserve">However, it was economically reasonable to use some external code to reduce the programming effort in certain areas. </w:t>
      </w:r>
      <w:r>
        <w:t>In the end, only two external JavaScript libraries were used: jQuery and adapter.js.</w:t>
      </w:r>
    </w:p>
    <w:p w:rsidR="00F360F2" w:rsidRDefault="00F360F2" w:rsidP="00141E97">
      <w:r>
        <w:t>jQuery was used because it is currently a de-facto standard in web development, thanks to its</w:t>
      </w:r>
      <w:r w:rsidR="00315DF0">
        <w:t xml:space="preserve"> essential</w:t>
      </w:r>
      <w:r w:rsidR="005E5D0C">
        <w:t xml:space="preserve"> features for HTML document manipulation, event handling and</w:t>
      </w:r>
      <w:r w:rsidR="00315DF0">
        <w:t xml:space="preserve"> useful</w:t>
      </w:r>
      <w:r w:rsidR="005E5D0C">
        <w:t xml:space="preserve"> AJAX functions</w:t>
      </w:r>
      <w:r w:rsidR="00315DF0">
        <w:t>. Additionally, it enables developers to write code for all common web browsers, without needing to worry about syntax differences between them.</w:t>
      </w:r>
      <w:r w:rsidR="002347BA">
        <w:t xml:space="preserve"> (REFERENCE)</w:t>
      </w:r>
    </w:p>
    <w:p w:rsidR="002347BA" w:rsidRPr="00141E97" w:rsidRDefault="006B172A" w:rsidP="00141E97">
      <w:r>
        <w:t xml:space="preserve">adapter.js </w:t>
      </w:r>
      <w:r w:rsidR="00BD0384">
        <w:t xml:space="preserve">is an open source library maintained by Google that helps developers abstract browser prefixes and API changes in the WebRTC specification. </w:t>
      </w:r>
      <w:r w:rsidR="003F189E">
        <w:t xml:space="preserve">The use of adapter.js significantly reduces the lines of code necessary to implement WebRTC functionality in multiple browsers. This is due to the fact that WebRTC is currently still under development, and therefore each browser uses different function prefixes. Additionally, some API functions might be added, renamed or removed in the future. </w:t>
      </w:r>
      <w:r w:rsidR="00871061">
        <w:t xml:space="preserve">Through the use of adapter.js, developers do not need to regularly check if </w:t>
      </w:r>
      <w:r w:rsidR="0014363A">
        <w:t>these parts have changed (cf. Loreto &amp; Romano 2014, p. 96).</w:t>
      </w:r>
      <w:r w:rsidR="00CA596C">
        <w:t xml:space="preserve"> (ADDITIONAL REFERENCE?)</w:t>
      </w:r>
    </w:p>
    <w:p w:rsidR="002E627A" w:rsidRDefault="002E627A" w:rsidP="002E627A">
      <w:pPr>
        <w:pStyle w:val="berschrift2"/>
      </w:pPr>
      <w:bookmarkStart w:id="39" w:name="_Toc438987638"/>
      <w:bookmarkStart w:id="40" w:name="_Toc439588192"/>
      <w:r>
        <w:t>Remote support drawing feature</w:t>
      </w:r>
      <w:bookmarkEnd w:id="39"/>
      <w:bookmarkEnd w:id="40"/>
    </w:p>
    <w:p w:rsidR="002E627A" w:rsidRDefault="00E20A88" w:rsidP="002E627A">
      <w:r>
        <w:t>An essential feature to the prototype application is the remote support drawing. It enables two users, sharing a peer-to-peer connection, to assist each other through drawings on the other user’s screen.</w:t>
      </w:r>
    </w:p>
    <w:p w:rsidR="007432F2" w:rsidRDefault="007432F2" w:rsidP="007432F2">
      <w:pPr>
        <w:pStyle w:val="berschrift3"/>
      </w:pPr>
      <w:bookmarkStart w:id="41" w:name="_Toc439588193"/>
      <w:r>
        <w:t>Implementation</w:t>
      </w:r>
      <w:bookmarkEnd w:id="41"/>
    </w:p>
    <w:p w:rsidR="007432F2" w:rsidRDefault="00E63830" w:rsidP="007432F2">
      <w:r>
        <w:t>For this feature, the DataChannel component of WebRTC was used. As described in chapter 3.2.3 above, it supports the sending of arbitrary data directly from peer to peer.</w:t>
      </w:r>
    </w:p>
    <w:p w:rsidR="004702B7" w:rsidRDefault="004702B7" w:rsidP="007432F2">
      <w:r>
        <w:t>The difficult part of this feature was to track the user’s movement with the mouse on an HTML canvas element.</w:t>
      </w:r>
      <w:r w:rsidR="00FD59E2">
        <w:t xml:space="preserve"> Cabanier et al. (2015) showed how geometric figures can be drawn on a canvas.</w:t>
      </w:r>
      <w:r w:rsidR="005D1702">
        <w:t xml:space="preserve"> </w:t>
      </w:r>
    </w:p>
    <w:p w:rsidR="005D1702" w:rsidRDefault="005D1702" w:rsidP="005D1702">
      <w:pPr>
        <w:pStyle w:val="Code"/>
      </w:pPr>
      <w:r>
        <w:t>var canvas = document.getElementById(„drawing-canvas“);</w:t>
      </w:r>
    </w:p>
    <w:p w:rsidR="005D1702" w:rsidRDefault="005D1702" w:rsidP="005D1702">
      <w:pPr>
        <w:pStyle w:val="Code"/>
      </w:pPr>
      <w:r>
        <w:t>var context = canvas.getContext(„2d“);</w:t>
      </w:r>
    </w:p>
    <w:p w:rsidR="005D1702" w:rsidRDefault="005D1702" w:rsidP="005D1702">
      <w:pPr>
        <w:pStyle w:val="Code"/>
      </w:pPr>
      <w:r>
        <w:t>context.beginPath();</w:t>
      </w:r>
    </w:p>
    <w:p w:rsidR="005D1702" w:rsidRDefault="005D1702" w:rsidP="005D1702">
      <w:pPr>
        <w:pStyle w:val="Code"/>
      </w:pPr>
      <w:r>
        <w:lastRenderedPageBreak/>
        <w:t>context.moveTo(previousX, previousY);</w:t>
      </w:r>
    </w:p>
    <w:p w:rsidR="005D1702" w:rsidRDefault="005D1702" w:rsidP="005D1702">
      <w:pPr>
        <w:pStyle w:val="Code"/>
      </w:pPr>
      <w:r>
        <w:t>context.lineTo(currentX, currentY);</w:t>
      </w:r>
    </w:p>
    <w:p w:rsidR="005D1702" w:rsidRDefault="005D1702" w:rsidP="005D1702">
      <w:pPr>
        <w:pStyle w:val="Code"/>
      </w:pPr>
      <w:r>
        <w:t>context.stroke();</w:t>
      </w:r>
    </w:p>
    <w:p w:rsidR="005D1702" w:rsidRPr="007432F2" w:rsidRDefault="005D1702" w:rsidP="005D1702">
      <w:pPr>
        <w:pStyle w:val="Code"/>
      </w:pPr>
      <w:r>
        <w:t>context.closePath();</w:t>
      </w:r>
    </w:p>
    <w:p w:rsidR="002E627A" w:rsidRDefault="002E627A">
      <w:pPr>
        <w:spacing w:line="276" w:lineRule="auto"/>
      </w:pPr>
      <w:r>
        <w:br w:type="page"/>
      </w:r>
    </w:p>
    <w:p w:rsidR="002E627A" w:rsidRDefault="002E627A" w:rsidP="002E627A">
      <w:pPr>
        <w:pStyle w:val="berschrift1"/>
      </w:pPr>
      <w:bookmarkStart w:id="42" w:name="_Toc438987639"/>
      <w:bookmarkStart w:id="43" w:name="_Toc439588194"/>
      <w:r>
        <w:lastRenderedPageBreak/>
        <w:t>Evaluation</w:t>
      </w:r>
      <w:bookmarkEnd w:id="42"/>
      <w:bookmarkEnd w:id="43"/>
    </w:p>
    <w:p w:rsidR="00BF635C" w:rsidRDefault="00BF635C">
      <w:pPr>
        <w:spacing w:line="276" w:lineRule="auto"/>
      </w:pPr>
      <w:r>
        <w:br w:type="page"/>
      </w:r>
    </w:p>
    <w:p w:rsidR="00BF635C" w:rsidRDefault="00BF635C" w:rsidP="00BF635C">
      <w:pPr>
        <w:pStyle w:val="berschrift1"/>
      </w:pPr>
      <w:bookmarkStart w:id="44" w:name="_Toc439588195"/>
      <w:r>
        <w:lastRenderedPageBreak/>
        <w:t>Possible extensions</w:t>
      </w:r>
      <w:bookmarkEnd w:id="44"/>
    </w:p>
    <w:p w:rsidR="00324CB3" w:rsidRDefault="00324CB3" w:rsidP="00BF635C">
      <w:r>
        <w:t>At the time of writing, the prototype application is not suitable for use in a production environment. Several improvements and extensions would be necessary in order to remove the current limitations of the prototype.</w:t>
      </w:r>
      <w:r w:rsidR="00B320AB">
        <w:t xml:space="preserve"> A few suggestions for possible enhancements will be outlined in the following chapter.</w:t>
      </w:r>
    </w:p>
    <w:p w:rsidR="00F70548" w:rsidRDefault="00F70548" w:rsidP="00F70548">
      <w:pPr>
        <w:pStyle w:val="berschrift2"/>
      </w:pPr>
      <w:bookmarkStart w:id="45" w:name="_Toc439588196"/>
      <w:r>
        <w:t>Screenshots</w:t>
      </w:r>
      <w:bookmarkEnd w:id="45"/>
    </w:p>
    <w:p w:rsidR="00F70548" w:rsidRPr="00F70548" w:rsidRDefault="00927432" w:rsidP="00F70548">
      <w:r>
        <w:t>A simple, though useful improvement would be the option to save screenshots from the video chat session. Additionally, these screenshots could be also sent to the other user via the web application.</w:t>
      </w:r>
      <w:r w:rsidR="0013269B">
        <w:t xml:space="preserve"> This functionality </w:t>
      </w:r>
      <w:r w:rsidR="00874ADA">
        <w:t>could be used versatilely, for the purpose of documentation or for easily assembling user guides for the repair of malfunctioning components.</w:t>
      </w:r>
    </w:p>
    <w:p w:rsidR="005F7253" w:rsidRDefault="005F7253" w:rsidP="005F7253">
      <w:pPr>
        <w:pStyle w:val="berschrift2"/>
      </w:pPr>
      <w:bookmarkStart w:id="46" w:name="_Toc439588197"/>
      <w:r>
        <w:t>User authentication</w:t>
      </w:r>
      <w:bookmarkEnd w:id="46"/>
    </w:p>
    <w:p w:rsidR="005F7253" w:rsidRDefault="005F7253" w:rsidP="005F7253">
      <w:r>
        <w:t xml:space="preserve">One substantial improvement to the application would be user authentication. </w:t>
      </w:r>
      <w:r w:rsidRPr="005F7253">
        <w:t>So far, users are not required to provide a password, anyone can use the application. While this is fine and in fact convenient during the development process, it is incongruous for live operation and raises security issues. One possibility to implement such a functionality without signifcant effort would be to use OAuth, an open standard which „allows secure authorization in a simple and standard method“ (OAuth</w:t>
      </w:r>
      <w:r w:rsidR="001E3A85">
        <w:t xml:space="preserve"> n.d.</w:t>
      </w:r>
      <w:r w:rsidRPr="005F7253">
        <w:t xml:space="preserve">). With OAuth, users do not have to create a new account for using the application, but can instead use an existing account from popular </w:t>
      </w:r>
      <w:r>
        <w:t xml:space="preserve">web </w:t>
      </w:r>
      <w:r w:rsidRPr="005F7253">
        <w:t xml:space="preserve">sites like Facebook or Twitter </w:t>
      </w:r>
      <w:r>
        <w:t xml:space="preserve">for authentication </w:t>
      </w:r>
      <w:r w:rsidRPr="005F7253">
        <w:t>without giving away personal information about themselves.</w:t>
      </w:r>
    </w:p>
    <w:p w:rsidR="001E3A85" w:rsidRDefault="00E8393E" w:rsidP="0069244C">
      <w:pPr>
        <w:pStyle w:val="berschrift2"/>
      </w:pPr>
      <w:bookmarkStart w:id="47" w:name="_Toc439588198"/>
      <w:r>
        <w:t>E-m</w:t>
      </w:r>
      <w:r w:rsidR="0069244C">
        <w:t>ail invitations</w:t>
      </w:r>
      <w:bookmarkEnd w:id="47"/>
    </w:p>
    <w:p w:rsidR="005C525E" w:rsidRDefault="00F63582" w:rsidP="005C525E">
      <w:r>
        <w:t xml:space="preserve">At present, users can only call other users via the web interace. Consequently, the called user must have the web page opened in order to be notified about the incoming call. One useful extension would be the possibility to invite other users to a session by entering their e-mail address. </w:t>
      </w:r>
      <w:r w:rsidR="0012143A">
        <w:t xml:space="preserve">On the management server, it would be necessary to implement some logic to generate a session id, save it along with other meta data about the session and send an e-mail with a clickable link </w:t>
      </w:r>
      <w:r w:rsidR="007E6164">
        <w:t xml:space="preserve">to the invited user </w:t>
      </w:r>
      <w:r w:rsidR="0012143A">
        <w:t xml:space="preserve">that leads </w:t>
      </w:r>
      <w:r w:rsidR="007E6164">
        <w:t xml:space="preserve">them </w:t>
      </w:r>
      <w:r w:rsidR="0012143A">
        <w:t>directly to chat session on the web page.</w:t>
      </w:r>
    </w:p>
    <w:p w:rsidR="00F10F96" w:rsidRDefault="00F10F96" w:rsidP="00F10F96">
      <w:pPr>
        <w:pStyle w:val="berschrift2"/>
      </w:pPr>
      <w:bookmarkStart w:id="48" w:name="_Toc439588199"/>
      <w:r>
        <w:t>Cross-platform application</w:t>
      </w:r>
      <w:bookmarkEnd w:id="48"/>
    </w:p>
    <w:p w:rsidR="00F70548" w:rsidRDefault="0028254A" w:rsidP="005C525E">
      <w:r>
        <w:t xml:space="preserve">So far, the prototype application is only working in web browsers. While this offers flexibility, it would be useful to have a native app, especially for smartphones. Native </w:t>
      </w:r>
      <w:r>
        <w:lastRenderedPageBreak/>
        <w:t xml:space="preserve">app development, however, brings the disadvantage of having to implement the same application logic on multiple platforms. An economic solution to this problem would be the development of a cross-platform app, with a framework like Apache Cordova. </w:t>
      </w:r>
      <w:r w:rsidR="00902770">
        <w:t xml:space="preserve">It enables developers to generate native apps from one code base, through the use of HTML, </w:t>
      </w:r>
      <w:r w:rsidR="00A640B2">
        <w:t xml:space="preserve">CSS and JavaScript, though some </w:t>
      </w:r>
      <w:r w:rsidR="00070CC4">
        <w:t xml:space="preserve">platform-specific  </w:t>
      </w:r>
      <w:r w:rsidR="00A640B2">
        <w:t>functionalities might be limited in regard to traditional native app development. (REFERENCE)</w:t>
      </w:r>
    </w:p>
    <w:p w:rsidR="00A640B2" w:rsidRDefault="00A640B2" w:rsidP="00A640B2">
      <w:pPr>
        <w:pStyle w:val="berschrift2"/>
      </w:pPr>
      <w:bookmarkStart w:id="49" w:name="_Toc439588200"/>
      <w:r>
        <w:t>Sessions with more than two users</w:t>
      </w:r>
      <w:bookmarkEnd w:id="49"/>
    </w:p>
    <w:p w:rsidR="00A640B2" w:rsidRPr="00A640B2" w:rsidRDefault="007C47F7" w:rsidP="00A640B2">
      <w:r>
        <w:t xml:space="preserve">While there can technically be an infinite number of chats running simultaneously, the number of conversational partners per chat is limited to two. This is due to the fact that WebRTC does not natively support multi-user chats. </w:t>
      </w:r>
      <w:r w:rsidR="004E41D8">
        <w:t xml:space="preserve">A </w:t>
      </w:r>
      <w:r w:rsidR="00FE3CF4">
        <w:t>Multipoint</w:t>
      </w:r>
      <w:r w:rsidR="004E41D8">
        <w:t xml:space="preserve"> Control Unit (MCU) would be necessary to provide the possibility to talk to more than one person at a time. To minimize the programming effort, it would be possible to use an open-source plugin like Janus (n.d.) that performs this task,</w:t>
      </w:r>
      <w:r w:rsidR="00B90857">
        <w:t xml:space="preserve"> altough this would introduce a vast number of external plugins and dependencies to the application.</w:t>
      </w:r>
    </w:p>
    <w:p w:rsidR="002E627A" w:rsidRDefault="002E627A">
      <w:pPr>
        <w:spacing w:line="276" w:lineRule="auto"/>
      </w:pPr>
      <w:r>
        <w:br w:type="page"/>
      </w:r>
    </w:p>
    <w:p w:rsidR="002E627A" w:rsidRDefault="002E627A" w:rsidP="002E627A">
      <w:pPr>
        <w:pStyle w:val="berschrift1"/>
      </w:pPr>
      <w:bookmarkStart w:id="50" w:name="_Toc438987640"/>
      <w:bookmarkStart w:id="51" w:name="_Toc439588201"/>
      <w:r>
        <w:lastRenderedPageBreak/>
        <w:t>Conclusion</w:t>
      </w:r>
      <w:bookmarkEnd w:id="50"/>
      <w:bookmarkEnd w:id="51"/>
    </w:p>
    <w:p w:rsidR="00BF635C" w:rsidRDefault="00BF635C" w:rsidP="008626E9"/>
    <w:p w:rsidR="008626E9" w:rsidRDefault="008626E9">
      <w:pPr>
        <w:spacing w:line="276" w:lineRule="auto"/>
      </w:pPr>
      <w:r>
        <w:br w:type="page"/>
      </w:r>
    </w:p>
    <w:p w:rsidR="008626E9" w:rsidRDefault="008626E9" w:rsidP="008626E9">
      <w:pPr>
        <w:pStyle w:val="berschriftohneNummerierung"/>
      </w:pPr>
      <w:bookmarkStart w:id="52" w:name="_Toc439588202"/>
      <w:r>
        <w:lastRenderedPageBreak/>
        <w:t>List of figures</w:t>
      </w:r>
      <w:bookmarkEnd w:id="52"/>
    </w:p>
    <w:p w:rsidR="00764E82" w:rsidRDefault="00EB7D1B">
      <w:pPr>
        <w:pStyle w:val="Abbildungsverzeichnis"/>
        <w:tabs>
          <w:tab w:val="right" w:leader="dot" w:pos="8210"/>
        </w:tabs>
        <w:rPr>
          <w:rFonts w:asciiTheme="minorHAnsi" w:eastAsiaTheme="minorEastAsia" w:hAnsiTheme="minorHAnsi"/>
          <w:noProof/>
          <w:lang w:eastAsia="de-AT"/>
        </w:rPr>
      </w:pPr>
      <w:r>
        <w:fldChar w:fldCharType="begin"/>
      </w:r>
      <w:r>
        <w:instrText xml:space="preserve"> TOC \h \z \c "Figure" </w:instrText>
      </w:r>
      <w:r>
        <w:fldChar w:fldCharType="separate"/>
      </w:r>
      <w:hyperlink w:anchor="_Toc439527718" w:history="1">
        <w:r w:rsidR="00764E82" w:rsidRPr="002E4C69">
          <w:rPr>
            <w:rStyle w:val="Hyperlink"/>
            <w:noProof/>
          </w:rPr>
          <w:t>Figure 1: The WebRTC triangle</w:t>
        </w:r>
        <w:r w:rsidR="00764E82">
          <w:rPr>
            <w:noProof/>
            <w:webHidden/>
          </w:rPr>
          <w:tab/>
        </w:r>
        <w:r w:rsidR="00764E82">
          <w:rPr>
            <w:noProof/>
            <w:webHidden/>
          </w:rPr>
          <w:fldChar w:fldCharType="begin"/>
        </w:r>
        <w:r w:rsidR="00764E82">
          <w:rPr>
            <w:noProof/>
            <w:webHidden/>
          </w:rPr>
          <w:instrText xml:space="preserve"> PAGEREF _Toc439527718 \h </w:instrText>
        </w:r>
        <w:r w:rsidR="00764E82">
          <w:rPr>
            <w:noProof/>
            <w:webHidden/>
          </w:rPr>
        </w:r>
        <w:r w:rsidR="00764E82">
          <w:rPr>
            <w:noProof/>
            <w:webHidden/>
          </w:rPr>
          <w:fldChar w:fldCharType="separate"/>
        </w:r>
        <w:r w:rsidR="00764E82">
          <w:rPr>
            <w:noProof/>
            <w:webHidden/>
          </w:rPr>
          <w:t>10</w:t>
        </w:r>
        <w:r w:rsidR="00764E82">
          <w:rPr>
            <w:noProof/>
            <w:webHidden/>
          </w:rPr>
          <w:fldChar w:fldCharType="end"/>
        </w:r>
      </w:hyperlink>
    </w:p>
    <w:p w:rsidR="00764E82" w:rsidRDefault="007234CC">
      <w:pPr>
        <w:pStyle w:val="Abbildungsverzeichnis"/>
        <w:tabs>
          <w:tab w:val="right" w:leader="dot" w:pos="8210"/>
        </w:tabs>
        <w:rPr>
          <w:rFonts w:asciiTheme="minorHAnsi" w:eastAsiaTheme="minorEastAsia" w:hAnsiTheme="minorHAnsi"/>
          <w:noProof/>
          <w:lang w:eastAsia="de-AT"/>
        </w:rPr>
      </w:pPr>
      <w:hyperlink w:anchor="_Toc439527719" w:history="1">
        <w:r w:rsidR="00764E82" w:rsidRPr="002E4C69">
          <w:rPr>
            <w:rStyle w:val="Hyperlink"/>
            <w:noProof/>
          </w:rPr>
          <w:t>Figure 2: ICE candidate negotiation process</w:t>
        </w:r>
        <w:r w:rsidR="00764E82">
          <w:rPr>
            <w:noProof/>
            <w:webHidden/>
          </w:rPr>
          <w:tab/>
        </w:r>
        <w:r w:rsidR="00764E82">
          <w:rPr>
            <w:noProof/>
            <w:webHidden/>
          </w:rPr>
          <w:fldChar w:fldCharType="begin"/>
        </w:r>
        <w:r w:rsidR="00764E82">
          <w:rPr>
            <w:noProof/>
            <w:webHidden/>
          </w:rPr>
          <w:instrText xml:space="preserve"> PAGEREF _Toc439527719 \h </w:instrText>
        </w:r>
        <w:r w:rsidR="00764E82">
          <w:rPr>
            <w:noProof/>
            <w:webHidden/>
          </w:rPr>
        </w:r>
        <w:r w:rsidR="00764E82">
          <w:rPr>
            <w:noProof/>
            <w:webHidden/>
          </w:rPr>
          <w:fldChar w:fldCharType="separate"/>
        </w:r>
        <w:r w:rsidR="00764E82">
          <w:rPr>
            <w:noProof/>
            <w:webHidden/>
          </w:rPr>
          <w:t>12</w:t>
        </w:r>
        <w:r w:rsidR="00764E82">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53" w:name="_Toc439588203"/>
      <w:r>
        <w:lastRenderedPageBreak/>
        <w:t>List of tables</w:t>
      </w:r>
      <w:bookmarkEnd w:id="53"/>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54" w:name="_Toc439588204"/>
      <w:r>
        <w:lastRenderedPageBreak/>
        <w:t>Bibliography</w:t>
      </w:r>
      <w:bookmarkEnd w:id="54"/>
    </w:p>
    <w:p w:rsidR="0049230E" w:rsidRPr="0049230E" w:rsidRDefault="0049230E" w:rsidP="008626E9">
      <w:r>
        <w:t xml:space="preserve">Cabanier </w:t>
      </w:r>
      <w:r>
        <w:t xml:space="preserve">R., Mann </w:t>
      </w:r>
      <w:proofErr w:type="gramStart"/>
      <w:r>
        <w:t>J.,</w:t>
      </w:r>
      <w:proofErr w:type="gramEnd"/>
      <w:r>
        <w:t xml:space="preserve"> Munro J., Wiltzius T., Hickson I</w:t>
      </w:r>
      <w:r>
        <w:t xml:space="preserve">. 2015, </w:t>
      </w:r>
      <w:r>
        <w:rPr>
          <w:i/>
        </w:rPr>
        <w:t xml:space="preserve">HTML Canvas 2D Context, </w:t>
      </w:r>
      <w:r>
        <w:t>Available from: &lt;</w:t>
      </w:r>
      <w:r w:rsidRPr="0049230E">
        <w:t>http://www.w3.org/TR/2dcontext/</w:t>
      </w:r>
      <w:r>
        <w:t>&gt; [3 January, 2016]</w:t>
      </w:r>
    </w:p>
    <w:p w:rsidR="008E073B" w:rsidRPr="008E073B" w:rsidRDefault="008E073B" w:rsidP="008626E9">
      <w:r>
        <w:t xml:space="preserve">Dutton, S. 2012, </w:t>
      </w:r>
      <w:r>
        <w:rPr>
          <w:i/>
        </w:rPr>
        <w:t>Getting Started with WebRTC</w:t>
      </w:r>
      <w:r>
        <w:t>, Available from: &lt;</w:t>
      </w:r>
      <w:r w:rsidRPr="008E073B">
        <w:t xml:space="preserve"> http://www.html5rocks.com/en/tutorials/webrtc/basics/</w:t>
      </w:r>
      <w:r>
        <w:t>&gt; [2 January, 2016]</w:t>
      </w:r>
    </w:p>
    <w:p w:rsidR="004E41D8" w:rsidRDefault="004E41D8" w:rsidP="008626E9">
      <w:r>
        <w:t xml:space="preserve">Janus </w:t>
      </w:r>
      <w:proofErr w:type="gramStart"/>
      <w:r>
        <w:t>n.d.,</w:t>
      </w:r>
      <w:proofErr w:type="gramEnd"/>
      <w:r>
        <w:t xml:space="preserve"> Available from: &lt;</w:t>
      </w:r>
      <w:r w:rsidRPr="004E41D8">
        <w:t>https://github.com/meetecho/janus-gateway</w:t>
      </w:r>
      <w:r>
        <w:t>&gt;. [2 January, 2016]</w:t>
      </w:r>
    </w:p>
    <w:p w:rsidR="008626E9" w:rsidRDefault="00F164A1" w:rsidP="008626E9">
      <w:r>
        <w:t xml:space="preserve">Loreto, S. &amp; Romano S. P. 2014, </w:t>
      </w:r>
      <w:r>
        <w:rPr>
          <w:i/>
        </w:rPr>
        <w:t>Real-Time Communication with WebRTC</w:t>
      </w:r>
      <w:r>
        <w:t xml:space="preserve">, </w:t>
      </w:r>
      <w:r w:rsidR="00471DD3">
        <w:t xml:space="preserve">1st </w:t>
      </w:r>
      <w:proofErr w:type="gramStart"/>
      <w:r w:rsidR="00471DD3">
        <w:t>edn.,</w:t>
      </w:r>
      <w:proofErr w:type="gramEnd"/>
      <w:r w:rsidR="00471DD3">
        <w:t xml:space="preserve"> </w:t>
      </w:r>
      <w:r>
        <w:t>O’Reilly, Sebastopol.</w:t>
      </w:r>
    </w:p>
    <w:p w:rsidR="00E95112" w:rsidRDefault="004E6E67" w:rsidP="008626E9">
      <w:r w:rsidRPr="004E6E67">
        <w:t>OAuth</w:t>
      </w:r>
      <w:r w:rsidR="001E3A85">
        <w:t xml:space="preserve"> </w:t>
      </w:r>
      <w:proofErr w:type="gramStart"/>
      <w:r w:rsidR="001E3A85">
        <w:t>n.d.</w:t>
      </w:r>
      <w:r w:rsidRPr="004E6E67">
        <w:t>,</w:t>
      </w:r>
      <w:proofErr w:type="gramEnd"/>
      <w:r w:rsidRPr="004E6E67">
        <w:t xml:space="preserve"> </w:t>
      </w:r>
      <w:r w:rsidR="001E3A85">
        <w:t>Available from: &lt;</w:t>
      </w:r>
      <w:r w:rsidRPr="004E6E67">
        <w:t>http://oauth.net/</w:t>
      </w:r>
      <w:r w:rsidR="001E3A85">
        <w:t>&gt;.</w:t>
      </w:r>
      <w:r w:rsidRPr="004E6E67">
        <w:t xml:space="preserve"> </w:t>
      </w:r>
      <w:r w:rsidR="001E3A85">
        <w:t>[30 December, 2015]</w:t>
      </w:r>
    </w:p>
    <w:p w:rsidR="004E6E67" w:rsidRPr="00F164A1" w:rsidRDefault="004E6E67" w:rsidP="008626E9"/>
    <w:sectPr w:rsidR="004E6E67" w:rsidRPr="00F164A1" w:rsidSect="0079737E">
      <w:headerReference w:type="default" r:id="rId11"/>
      <w:footerReference w:type="default" r:id="rId12"/>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4CC" w:rsidRDefault="007234CC" w:rsidP="0079737E">
      <w:pPr>
        <w:spacing w:after="0" w:line="240" w:lineRule="auto"/>
      </w:pPr>
      <w:r>
        <w:separator/>
      </w:r>
    </w:p>
  </w:endnote>
  <w:endnote w:type="continuationSeparator" w:id="0">
    <w:p w:rsidR="007234CC" w:rsidRDefault="007234CC"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53594" w:rsidRPr="00353594">
      <w:rPr>
        <w:noProof/>
        <w:lang w:val="de-DE"/>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4CC" w:rsidRDefault="007234CC" w:rsidP="0079737E">
      <w:pPr>
        <w:spacing w:after="0" w:line="240" w:lineRule="auto"/>
      </w:pPr>
      <w:r>
        <w:separator/>
      </w:r>
    </w:p>
  </w:footnote>
  <w:footnote w:type="continuationSeparator" w:id="0">
    <w:p w:rsidR="007234CC" w:rsidRDefault="007234CC"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108F3"/>
    <w:rsid w:val="00044F24"/>
    <w:rsid w:val="00061120"/>
    <w:rsid w:val="00070CC4"/>
    <w:rsid w:val="00091FB3"/>
    <w:rsid w:val="000A4E2C"/>
    <w:rsid w:val="000C6683"/>
    <w:rsid w:val="000E39A8"/>
    <w:rsid w:val="000E5EB6"/>
    <w:rsid w:val="000F3F26"/>
    <w:rsid w:val="00110D90"/>
    <w:rsid w:val="00117179"/>
    <w:rsid w:val="0012143A"/>
    <w:rsid w:val="00124C5E"/>
    <w:rsid w:val="00125F49"/>
    <w:rsid w:val="0013269B"/>
    <w:rsid w:val="001338C6"/>
    <w:rsid w:val="00141E97"/>
    <w:rsid w:val="0014363A"/>
    <w:rsid w:val="00165D28"/>
    <w:rsid w:val="00184242"/>
    <w:rsid w:val="001A6077"/>
    <w:rsid w:val="001B2B06"/>
    <w:rsid w:val="001E3A85"/>
    <w:rsid w:val="001E5E0E"/>
    <w:rsid w:val="001E6B37"/>
    <w:rsid w:val="00206D48"/>
    <w:rsid w:val="00224CA9"/>
    <w:rsid w:val="002347BA"/>
    <w:rsid w:val="00245B8A"/>
    <w:rsid w:val="00263AAF"/>
    <w:rsid w:val="0028254A"/>
    <w:rsid w:val="0028369E"/>
    <w:rsid w:val="002A31C9"/>
    <w:rsid w:val="002A473C"/>
    <w:rsid w:val="002C547E"/>
    <w:rsid w:val="002E4CD9"/>
    <w:rsid w:val="002E627A"/>
    <w:rsid w:val="002E765A"/>
    <w:rsid w:val="00315DF0"/>
    <w:rsid w:val="00324CB3"/>
    <w:rsid w:val="00342F0D"/>
    <w:rsid w:val="00346E53"/>
    <w:rsid w:val="00353594"/>
    <w:rsid w:val="00355E1D"/>
    <w:rsid w:val="00357733"/>
    <w:rsid w:val="003641BF"/>
    <w:rsid w:val="00393C29"/>
    <w:rsid w:val="003A14AF"/>
    <w:rsid w:val="003F189E"/>
    <w:rsid w:val="003F5806"/>
    <w:rsid w:val="004131A8"/>
    <w:rsid w:val="00414742"/>
    <w:rsid w:val="00453355"/>
    <w:rsid w:val="00461A77"/>
    <w:rsid w:val="00463029"/>
    <w:rsid w:val="00464152"/>
    <w:rsid w:val="004702B7"/>
    <w:rsid w:val="00471DD3"/>
    <w:rsid w:val="0049230E"/>
    <w:rsid w:val="004B579F"/>
    <w:rsid w:val="004C5006"/>
    <w:rsid w:val="004D3C24"/>
    <w:rsid w:val="004E41D8"/>
    <w:rsid w:val="004E6E67"/>
    <w:rsid w:val="004F7EB2"/>
    <w:rsid w:val="00510841"/>
    <w:rsid w:val="00546774"/>
    <w:rsid w:val="005509A2"/>
    <w:rsid w:val="00566527"/>
    <w:rsid w:val="005765B5"/>
    <w:rsid w:val="005916D8"/>
    <w:rsid w:val="00596B8E"/>
    <w:rsid w:val="005A0CD1"/>
    <w:rsid w:val="005C1AD0"/>
    <w:rsid w:val="005C525E"/>
    <w:rsid w:val="005D1702"/>
    <w:rsid w:val="005D350E"/>
    <w:rsid w:val="005E3F2F"/>
    <w:rsid w:val="005E5D0C"/>
    <w:rsid w:val="005F7253"/>
    <w:rsid w:val="0060092B"/>
    <w:rsid w:val="00650508"/>
    <w:rsid w:val="00654585"/>
    <w:rsid w:val="00656EF3"/>
    <w:rsid w:val="00660D11"/>
    <w:rsid w:val="00661168"/>
    <w:rsid w:val="0067129D"/>
    <w:rsid w:val="00682C08"/>
    <w:rsid w:val="00687C93"/>
    <w:rsid w:val="0069244C"/>
    <w:rsid w:val="006A151C"/>
    <w:rsid w:val="006B172A"/>
    <w:rsid w:val="006F6A0F"/>
    <w:rsid w:val="007234CC"/>
    <w:rsid w:val="007432F2"/>
    <w:rsid w:val="00743CCE"/>
    <w:rsid w:val="00754AEB"/>
    <w:rsid w:val="0075530B"/>
    <w:rsid w:val="00764E82"/>
    <w:rsid w:val="00772A70"/>
    <w:rsid w:val="00783F79"/>
    <w:rsid w:val="0079737E"/>
    <w:rsid w:val="00797751"/>
    <w:rsid w:val="007B5285"/>
    <w:rsid w:val="007C47F7"/>
    <w:rsid w:val="007C5F6B"/>
    <w:rsid w:val="007D38BC"/>
    <w:rsid w:val="007E6164"/>
    <w:rsid w:val="008025FD"/>
    <w:rsid w:val="00822BE3"/>
    <w:rsid w:val="00826105"/>
    <w:rsid w:val="00835CDA"/>
    <w:rsid w:val="0084050F"/>
    <w:rsid w:val="00856B2D"/>
    <w:rsid w:val="008626E9"/>
    <w:rsid w:val="00871061"/>
    <w:rsid w:val="00874ADA"/>
    <w:rsid w:val="008A6A73"/>
    <w:rsid w:val="008A6B1F"/>
    <w:rsid w:val="008B1363"/>
    <w:rsid w:val="008B3E3C"/>
    <w:rsid w:val="008C0420"/>
    <w:rsid w:val="008C71E8"/>
    <w:rsid w:val="008E073B"/>
    <w:rsid w:val="008F291F"/>
    <w:rsid w:val="00902770"/>
    <w:rsid w:val="0090521C"/>
    <w:rsid w:val="00924F5F"/>
    <w:rsid w:val="00926A8D"/>
    <w:rsid w:val="00927432"/>
    <w:rsid w:val="009337C4"/>
    <w:rsid w:val="00952972"/>
    <w:rsid w:val="009924E8"/>
    <w:rsid w:val="00995002"/>
    <w:rsid w:val="009E450F"/>
    <w:rsid w:val="00A20452"/>
    <w:rsid w:val="00A21E8C"/>
    <w:rsid w:val="00A3428B"/>
    <w:rsid w:val="00A35197"/>
    <w:rsid w:val="00A640B2"/>
    <w:rsid w:val="00A6573D"/>
    <w:rsid w:val="00A71529"/>
    <w:rsid w:val="00A72607"/>
    <w:rsid w:val="00A9733F"/>
    <w:rsid w:val="00AB23D1"/>
    <w:rsid w:val="00AC486F"/>
    <w:rsid w:val="00AE3B31"/>
    <w:rsid w:val="00AF0BE3"/>
    <w:rsid w:val="00B0799D"/>
    <w:rsid w:val="00B12B6E"/>
    <w:rsid w:val="00B15F77"/>
    <w:rsid w:val="00B21FBA"/>
    <w:rsid w:val="00B320AB"/>
    <w:rsid w:val="00B476AE"/>
    <w:rsid w:val="00B90857"/>
    <w:rsid w:val="00BD0384"/>
    <w:rsid w:val="00BD23CF"/>
    <w:rsid w:val="00BE3CEB"/>
    <w:rsid w:val="00BF635C"/>
    <w:rsid w:val="00C15545"/>
    <w:rsid w:val="00C22115"/>
    <w:rsid w:val="00C507DD"/>
    <w:rsid w:val="00C5704A"/>
    <w:rsid w:val="00C778B9"/>
    <w:rsid w:val="00C8135D"/>
    <w:rsid w:val="00C8616D"/>
    <w:rsid w:val="00C875A8"/>
    <w:rsid w:val="00CA596C"/>
    <w:rsid w:val="00CC5EF7"/>
    <w:rsid w:val="00CD5564"/>
    <w:rsid w:val="00CE106F"/>
    <w:rsid w:val="00D070EA"/>
    <w:rsid w:val="00D22C94"/>
    <w:rsid w:val="00D35980"/>
    <w:rsid w:val="00D51A8B"/>
    <w:rsid w:val="00D736D2"/>
    <w:rsid w:val="00D8221D"/>
    <w:rsid w:val="00D8778D"/>
    <w:rsid w:val="00DE6335"/>
    <w:rsid w:val="00DF37C3"/>
    <w:rsid w:val="00E03052"/>
    <w:rsid w:val="00E1170B"/>
    <w:rsid w:val="00E12442"/>
    <w:rsid w:val="00E20A88"/>
    <w:rsid w:val="00E219F5"/>
    <w:rsid w:val="00E323F9"/>
    <w:rsid w:val="00E3466C"/>
    <w:rsid w:val="00E415A7"/>
    <w:rsid w:val="00E57A9B"/>
    <w:rsid w:val="00E63830"/>
    <w:rsid w:val="00E8393E"/>
    <w:rsid w:val="00E848C7"/>
    <w:rsid w:val="00E95112"/>
    <w:rsid w:val="00EB7D1B"/>
    <w:rsid w:val="00EE5C8E"/>
    <w:rsid w:val="00EE5E18"/>
    <w:rsid w:val="00EE5F11"/>
    <w:rsid w:val="00EF1467"/>
    <w:rsid w:val="00F07C42"/>
    <w:rsid w:val="00F10F96"/>
    <w:rsid w:val="00F14F97"/>
    <w:rsid w:val="00F15E98"/>
    <w:rsid w:val="00F164A1"/>
    <w:rsid w:val="00F34C37"/>
    <w:rsid w:val="00F360F2"/>
    <w:rsid w:val="00F63582"/>
    <w:rsid w:val="00F6487B"/>
    <w:rsid w:val="00F70548"/>
    <w:rsid w:val="00F70EF2"/>
    <w:rsid w:val="00F7203C"/>
    <w:rsid w:val="00F77F47"/>
    <w:rsid w:val="00F90C03"/>
    <w:rsid w:val="00FA4C9A"/>
    <w:rsid w:val="00FB49ED"/>
    <w:rsid w:val="00FD59E2"/>
    <w:rsid w:val="00FE3CF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12442"/>
    <w:pPr>
      <w:ind w:left="284"/>
      <w:contextualSpacing/>
    </w:pPr>
    <w:rPr>
      <w:rFonts w:ascii="Lucida Console" w:hAnsi="Lucida Console"/>
      <w:sz w:val="18"/>
      <w:szCs w:val="18"/>
    </w:rPr>
  </w:style>
  <w:style w:type="character" w:customStyle="1" w:styleId="CodeZchn">
    <w:name w:val="Code Zchn"/>
    <w:basedOn w:val="Absatz-Standardschriftart"/>
    <w:link w:val="Code"/>
    <w:rsid w:val="00E12442"/>
    <w:rPr>
      <w:rFonts w:ascii="Lucida Console" w:hAnsi="Lucida Conso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D7BBA4-05B7-4DDC-9C86-1290BD2E5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3803</Words>
  <Characters>23962</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27710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199</cp:revision>
  <dcterms:created xsi:type="dcterms:W3CDTF">2015-12-27T12:04:00Z</dcterms:created>
  <dcterms:modified xsi:type="dcterms:W3CDTF">2016-01-03T11:40:00Z</dcterms:modified>
</cp:coreProperties>
</file>