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tc>
          <w:tcPr>
            <w:tcW w:w="2263" w:type="dxa"/>
          </w:tcPr>
          <w:p w14:paraId="2D39E16D" w14:textId="04DC2A0F" w:rsidR="00610E0E" w:rsidRPr="00062E1C" w:rsidRDefault="00610E0E">
            <w:pPr>
              <w:rPr>
                <w:rFonts w:ascii="Cambria" w:hAnsi="Cambria"/>
                <w:b/>
                <w:bCs/>
              </w:rPr>
            </w:pPr>
            <w:r w:rsidRPr="00062E1C">
              <w:rPr>
                <w:rFonts w:ascii="Cambria" w:hAnsi="Cambria"/>
                <w:b/>
                <w:bCs/>
              </w:rPr>
              <w:t>EXPT NO</w:t>
            </w:r>
            <w:r w:rsidR="00B6025A">
              <w:rPr>
                <w:rFonts w:ascii="Cambria" w:hAnsi="Cambria"/>
                <w:b/>
                <w:bCs/>
              </w:rPr>
              <w:t xml:space="preserve">: </w:t>
            </w:r>
            <w:r w:rsidR="002D24B8">
              <w:rPr>
                <w:rFonts w:ascii="Cambria" w:hAnsi="Cambria"/>
                <w:b/>
                <w:bCs/>
              </w:rPr>
              <w:t>7</w:t>
            </w:r>
          </w:p>
        </w:tc>
        <w:tc>
          <w:tcPr>
            <w:tcW w:w="6753" w:type="dxa"/>
            <w:vMerge w:val="restart"/>
          </w:tcPr>
          <w:p w14:paraId="2089D07E" w14:textId="47B6F7CB" w:rsidR="00610E0E" w:rsidRPr="00062E1C" w:rsidRDefault="00482C86" w:rsidP="00482C86">
            <w:pPr>
              <w:spacing w:before="120" w:after="120"/>
              <w:jc w:val="center"/>
              <w:rPr>
                <w:rFonts w:ascii="Cambria" w:hAnsi="Cambria"/>
                <w:b/>
                <w:bCs/>
              </w:rPr>
            </w:pPr>
            <w:r w:rsidRPr="00482C86">
              <w:rPr>
                <w:rFonts w:ascii="Cambria" w:hAnsi="Cambria"/>
                <w:b/>
                <w:bCs/>
              </w:rPr>
              <w:t>TEXT PREPROCESSING AND EMBEDDING GENERATION USING NLP LIBRARIES</w:t>
            </w:r>
          </w:p>
        </w:tc>
      </w:tr>
      <w:tr w:rsidR="00610E0E" w:rsidRPr="00062E1C" w14:paraId="4CB59980" w14:textId="77777777">
        <w:tc>
          <w:tcPr>
            <w:tcW w:w="2263" w:type="dxa"/>
          </w:tcPr>
          <w:p w14:paraId="20A59799" w14:textId="76EB8C0F" w:rsidR="00610E0E" w:rsidRPr="00062E1C" w:rsidRDefault="00610E0E">
            <w:pPr>
              <w:rPr>
                <w:rFonts w:ascii="Cambria" w:hAnsi="Cambria"/>
                <w:b/>
                <w:bCs/>
              </w:rPr>
            </w:pPr>
            <w:r w:rsidRPr="00062E1C">
              <w:rPr>
                <w:rFonts w:ascii="Cambria" w:hAnsi="Cambria"/>
                <w:b/>
                <w:bCs/>
              </w:rPr>
              <w:t xml:space="preserve">DATE: </w:t>
            </w:r>
            <w:r w:rsidR="006768EA">
              <w:rPr>
                <w:rFonts w:ascii="Cambria" w:hAnsi="Cambria"/>
                <w:b/>
                <w:bCs/>
              </w:rPr>
              <w:t>12/10/2026</w:t>
            </w:r>
          </w:p>
        </w:tc>
        <w:tc>
          <w:tcPr>
            <w:tcW w:w="6753" w:type="dxa"/>
            <w:vMerge/>
          </w:tcPr>
          <w:p w14:paraId="0BB57E29" w14:textId="77777777" w:rsidR="00610E0E" w:rsidRPr="00062E1C" w:rsidRDefault="00610E0E">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6A5CBE2D" w14:textId="77777777" w:rsidR="006768EA" w:rsidRDefault="006768EA" w:rsidP="00610E0E">
      <w:pPr>
        <w:spacing w:after="0" w:line="240" w:lineRule="auto"/>
        <w:rPr>
          <w:rFonts w:ascii="Cambria" w:hAnsi="Cambria"/>
          <w:b/>
          <w:bCs/>
        </w:rPr>
      </w:pPr>
    </w:p>
    <w:p w14:paraId="70B9778C" w14:textId="73F0AA7A" w:rsidR="006768EA" w:rsidRDefault="006768EA" w:rsidP="00610E0E">
      <w:pPr>
        <w:spacing w:after="0" w:line="240" w:lineRule="auto"/>
        <w:rPr>
          <w:rFonts w:ascii="Cambria" w:hAnsi="Cambria"/>
          <w:b/>
          <w:bCs/>
        </w:rPr>
      </w:pPr>
      <w:r>
        <w:rPr>
          <w:rFonts w:ascii="Cambria" w:hAnsi="Cambria"/>
          <w:b/>
          <w:bCs/>
        </w:rPr>
        <w:t>Name: Midhun P     Roll No: 24BAD069</w:t>
      </w:r>
    </w:p>
    <w:p w14:paraId="17498412" w14:textId="77777777" w:rsidR="006768EA" w:rsidRDefault="006768EA" w:rsidP="00610E0E">
      <w:pPr>
        <w:spacing w:after="0" w:line="240" w:lineRule="auto"/>
        <w:rPr>
          <w:rFonts w:ascii="Cambria" w:hAnsi="Cambria"/>
          <w:b/>
          <w:bCs/>
        </w:rPr>
      </w:pPr>
    </w:p>
    <w:p w14:paraId="42CE2173" w14:textId="5021FFCA" w:rsidR="006768EA" w:rsidRPr="00062E1C" w:rsidRDefault="006768EA" w:rsidP="00610E0E">
      <w:pPr>
        <w:spacing w:after="0" w:line="240" w:lineRule="auto"/>
        <w:rPr>
          <w:rFonts w:ascii="Cambria" w:hAnsi="Cambria"/>
          <w:b/>
          <w:bCs/>
        </w:rPr>
      </w:pPr>
      <w:r>
        <w:rPr>
          <w:rFonts w:ascii="Cambria" w:hAnsi="Cambria"/>
          <w:b/>
          <w:bCs/>
        </w:rPr>
        <w:t>Git Hub Link:</w:t>
      </w:r>
    </w:p>
    <w:p w14:paraId="5F602E46" w14:textId="77777777" w:rsidR="00610E0E" w:rsidRPr="00062E1C" w:rsidRDefault="00610E0E" w:rsidP="00610E0E">
      <w:pPr>
        <w:spacing w:after="0" w:line="240" w:lineRule="auto"/>
        <w:rPr>
          <w:rFonts w:ascii="Cambria" w:hAnsi="Cambria"/>
          <w:b/>
          <w:bCs/>
        </w:rPr>
      </w:pPr>
    </w:p>
    <w:p w14:paraId="2D5D56AE" w14:textId="77777777" w:rsidR="00482C86" w:rsidRDefault="00482C86" w:rsidP="00482C86">
      <w:pPr>
        <w:pStyle w:val="ListParagraph"/>
        <w:numPr>
          <w:ilvl w:val="0"/>
          <w:numId w:val="10"/>
        </w:numPr>
        <w:spacing w:after="0" w:line="240" w:lineRule="auto"/>
        <w:rPr>
          <w:rFonts w:ascii="Cambria" w:hAnsi="Cambria"/>
        </w:rPr>
      </w:pPr>
      <w:r w:rsidRPr="00482C86">
        <w:rPr>
          <w:rFonts w:ascii="Cambria" w:hAnsi="Cambria"/>
        </w:rPr>
        <w:t>Explain the importance of text preprocessing in Natural Language Processing.</w:t>
      </w:r>
    </w:p>
    <w:p w14:paraId="00B35C01" w14:textId="77777777" w:rsidR="006768EA" w:rsidRDefault="006768EA" w:rsidP="006768EA">
      <w:pPr>
        <w:pStyle w:val="ListParagraph"/>
        <w:spacing w:after="0" w:line="240" w:lineRule="auto"/>
        <w:rPr>
          <w:rFonts w:ascii="Cambria" w:hAnsi="Cambria"/>
        </w:rPr>
      </w:pPr>
    </w:p>
    <w:p w14:paraId="71742A4B" w14:textId="058F9913" w:rsidR="006768EA" w:rsidRDefault="006768EA" w:rsidP="006768EA">
      <w:pPr>
        <w:pStyle w:val="ListParagraph"/>
        <w:spacing w:after="0" w:line="240" w:lineRule="auto"/>
        <w:rPr>
          <w:rFonts w:ascii="Cambria" w:hAnsi="Cambria"/>
        </w:rPr>
      </w:pPr>
      <w:r w:rsidRPr="006768EA">
        <w:rPr>
          <w:rFonts w:ascii="Cambria" w:hAnsi="Cambria"/>
        </w:rPr>
        <w:t>Text preprocessing cleans and organizes raw text before it is given to an NLP model. It removes unnecessary symbols and standardizes words for consistent analysis. Tokenization divides text into smaller units such as words. Stop-word removal and lemmatization can reduce noise and word-form variations. Good preprocessing can improve efficiency and the quality of language analysis.</w:t>
      </w:r>
    </w:p>
    <w:p w14:paraId="0BFC778C" w14:textId="77777777" w:rsidR="006768EA" w:rsidRPr="00482C86" w:rsidRDefault="006768EA" w:rsidP="006768EA">
      <w:pPr>
        <w:pStyle w:val="ListParagraph"/>
        <w:spacing w:after="0" w:line="240" w:lineRule="auto"/>
        <w:rPr>
          <w:rFonts w:ascii="Cambria" w:hAnsi="Cambria"/>
        </w:rPr>
      </w:pPr>
    </w:p>
    <w:p w14:paraId="701ED22B" w14:textId="77777777" w:rsidR="00482C86" w:rsidRDefault="00482C86" w:rsidP="00482C86">
      <w:pPr>
        <w:pStyle w:val="ListParagraph"/>
        <w:numPr>
          <w:ilvl w:val="0"/>
          <w:numId w:val="10"/>
        </w:numPr>
        <w:spacing w:after="0" w:line="240" w:lineRule="auto"/>
        <w:rPr>
          <w:rFonts w:ascii="Cambria" w:hAnsi="Cambria"/>
        </w:rPr>
      </w:pPr>
      <w:r w:rsidRPr="00482C86">
        <w:rPr>
          <w:rFonts w:ascii="Cambria" w:hAnsi="Cambria"/>
        </w:rPr>
        <w:t>Differentiate between tokenization, stemming and lemmatization.</w:t>
      </w:r>
    </w:p>
    <w:p w14:paraId="0D694C78" w14:textId="77777777" w:rsidR="006768EA" w:rsidRDefault="006768EA" w:rsidP="006768EA">
      <w:pPr>
        <w:pStyle w:val="ListParagraph"/>
        <w:spacing w:after="0" w:line="240" w:lineRule="auto"/>
        <w:rPr>
          <w:rFonts w:ascii="Cambria" w:hAnsi="Cambria"/>
        </w:rPr>
      </w:pPr>
    </w:p>
    <w:p w14:paraId="7AEF4F1B" w14:textId="3E08E37C" w:rsidR="006768EA" w:rsidRDefault="006768EA" w:rsidP="006768EA">
      <w:pPr>
        <w:pStyle w:val="ListParagraph"/>
        <w:spacing w:after="0" w:line="240" w:lineRule="auto"/>
        <w:rPr>
          <w:rFonts w:ascii="Cambria" w:hAnsi="Cambria"/>
        </w:rPr>
      </w:pPr>
      <w:r w:rsidRPr="006768EA">
        <w:rPr>
          <w:rFonts w:ascii="Cambria" w:hAnsi="Cambria"/>
        </w:rPr>
        <w:t>Tokenization splits a sentence into individual words or tokens. Stemming cuts word endings using simple rules and may produce incomplete words. For example, stemming may reduce “studies” to “</w:t>
      </w:r>
      <w:proofErr w:type="spellStart"/>
      <w:r w:rsidRPr="006768EA">
        <w:rPr>
          <w:rFonts w:ascii="Cambria" w:hAnsi="Cambria"/>
        </w:rPr>
        <w:t>studi</w:t>
      </w:r>
      <w:proofErr w:type="spellEnd"/>
      <w:r w:rsidRPr="006768EA">
        <w:rPr>
          <w:rFonts w:ascii="Cambria" w:hAnsi="Cambria"/>
        </w:rPr>
        <w:t>”. Lemmatization uses vocabulary and linguistic rules to find a valid base form. For example, lemmatization can convert “studies” to “study”.</w:t>
      </w:r>
    </w:p>
    <w:p w14:paraId="109127B3" w14:textId="77777777" w:rsidR="006768EA" w:rsidRPr="00482C86" w:rsidRDefault="006768EA" w:rsidP="006768EA">
      <w:pPr>
        <w:pStyle w:val="ListParagraph"/>
        <w:spacing w:after="0" w:line="240" w:lineRule="auto"/>
        <w:rPr>
          <w:rFonts w:ascii="Cambria" w:hAnsi="Cambria"/>
        </w:rPr>
      </w:pPr>
    </w:p>
    <w:p w14:paraId="46939533" w14:textId="77777777" w:rsidR="00482C86" w:rsidRDefault="00482C86" w:rsidP="00482C86">
      <w:pPr>
        <w:pStyle w:val="ListParagraph"/>
        <w:numPr>
          <w:ilvl w:val="0"/>
          <w:numId w:val="10"/>
        </w:numPr>
        <w:spacing w:after="0" w:line="240" w:lineRule="auto"/>
        <w:rPr>
          <w:rFonts w:ascii="Cambria" w:hAnsi="Cambria"/>
        </w:rPr>
      </w:pPr>
      <w:r w:rsidRPr="00482C86">
        <w:rPr>
          <w:rFonts w:ascii="Cambria" w:hAnsi="Cambria"/>
        </w:rPr>
        <w:t>Explain the purpose of stop-word removal in text preprocessing.</w:t>
      </w:r>
    </w:p>
    <w:p w14:paraId="1EB76A48" w14:textId="77777777" w:rsidR="006768EA" w:rsidRDefault="006768EA" w:rsidP="006768EA">
      <w:pPr>
        <w:pStyle w:val="ListParagraph"/>
        <w:spacing w:after="0" w:line="240" w:lineRule="auto"/>
        <w:rPr>
          <w:rFonts w:ascii="Cambria" w:hAnsi="Cambria"/>
        </w:rPr>
      </w:pPr>
    </w:p>
    <w:p w14:paraId="0BA543C3" w14:textId="77777777" w:rsidR="006768EA" w:rsidRPr="006768EA" w:rsidRDefault="006768EA" w:rsidP="006768EA">
      <w:pPr>
        <w:pStyle w:val="ListParagraph"/>
        <w:spacing w:after="0"/>
        <w:rPr>
          <w:rFonts w:ascii="Cambria" w:hAnsi="Cambria"/>
          <w:lang w:val="en-GB"/>
        </w:rPr>
      </w:pPr>
      <w:r w:rsidRPr="006768EA">
        <w:rPr>
          <w:rFonts w:ascii="Cambria" w:hAnsi="Cambria"/>
          <w:lang w:val="en-GB"/>
        </w:rPr>
        <w:t>Stop-word removal eliminates common words such as “the”, “is”, and “and”. These words often carry limited topic-specific information in many tasks. Removing them can reduce the number of tokens that must be processed. It can make important words more noticeable during frequency analysis. However, stop words should be retained when they are important to the task or meaning.</w:t>
      </w:r>
    </w:p>
    <w:p w14:paraId="1712C206" w14:textId="77777777" w:rsidR="006768EA" w:rsidRPr="006768EA" w:rsidRDefault="006768EA" w:rsidP="006768EA">
      <w:pPr>
        <w:pStyle w:val="ListParagraph"/>
        <w:spacing w:after="0" w:line="240" w:lineRule="auto"/>
        <w:rPr>
          <w:rFonts w:ascii="Cambria" w:hAnsi="Cambria"/>
          <w:lang w:val="en-GB"/>
        </w:rPr>
      </w:pPr>
    </w:p>
    <w:p w14:paraId="054FD444" w14:textId="77777777" w:rsidR="00482C86" w:rsidRDefault="00482C86" w:rsidP="00482C86">
      <w:pPr>
        <w:pStyle w:val="ListParagraph"/>
        <w:numPr>
          <w:ilvl w:val="0"/>
          <w:numId w:val="10"/>
        </w:numPr>
        <w:spacing w:after="0" w:line="240" w:lineRule="auto"/>
        <w:rPr>
          <w:rFonts w:ascii="Cambria" w:hAnsi="Cambria"/>
        </w:rPr>
      </w:pPr>
      <w:r w:rsidRPr="00482C86">
        <w:rPr>
          <w:rFonts w:ascii="Cambria" w:hAnsi="Cambria"/>
        </w:rPr>
        <w:t>Describe word embeddings and their significance in deep learning.</w:t>
      </w:r>
    </w:p>
    <w:p w14:paraId="2A75D20C" w14:textId="77777777" w:rsidR="006768EA" w:rsidRDefault="006768EA" w:rsidP="006768EA">
      <w:pPr>
        <w:pStyle w:val="ListParagraph"/>
        <w:spacing w:after="0" w:line="240" w:lineRule="auto"/>
        <w:rPr>
          <w:rFonts w:ascii="Cambria" w:hAnsi="Cambria"/>
        </w:rPr>
      </w:pPr>
    </w:p>
    <w:p w14:paraId="43274151" w14:textId="52E33C6C" w:rsidR="006768EA" w:rsidRDefault="006768EA" w:rsidP="006768EA">
      <w:pPr>
        <w:pStyle w:val="ListParagraph"/>
        <w:spacing w:after="0" w:line="240" w:lineRule="auto"/>
        <w:rPr>
          <w:rFonts w:ascii="Cambria" w:hAnsi="Cambria"/>
        </w:rPr>
      </w:pPr>
      <w:r w:rsidRPr="006768EA">
        <w:rPr>
          <w:rFonts w:ascii="Cambria" w:hAnsi="Cambria"/>
        </w:rPr>
        <w:t xml:space="preserve">Word embeddings represent words as dense numerical vectors. Words used in similar contexts tend to have vectors with related directions. They allow machine-learning models to process text numerically. Embeddings can capture semantic and contextual relationships between words. They are useful in tasks such as text classification, search, and language </w:t>
      </w:r>
      <w:proofErr w:type="spellStart"/>
      <w:r w:rsidRPr="006768EA">
        <w:rPr>
          <w:rFonts w:ascii="Cambria" w:hAnsi="Cambria"/>
        </w:rPr>
        <w:t>modeling</w:t>
      </w:r>
      <w:proofErr w:type="spellEnd"/>
      <w:r w:rsidRPr="006768EA">
        <w:rPr>
          <w:rFonts w:ascii="Cambria" w:hAnsi="Cambria"/>
        </w:rPr>
        <w:t>.</w:t>
      </w:r>
    </w:p>
    <w:p w14:paraId="60D0CE80" w14:textId="77777777" w:rsidR="006768EA" w:rsidRPr="00482C86" w:rsidRDefault="006768EA" w:rsidP="006768EA">
      <w:pPr>
        <w:pStyle w:val="ListParagraph"/>
        <w:spacing w:after="0" w:line="240" w:lineRule="auto"/>
        <w:rPr>
          <w:rFonts w:ascii="Cambria" w:hAnsi="Cambria"/>
        </w:rPr>
      </w:pPr>
    </w:p>
    <w:p w14:paraId="183BDB84" w14:textId="77777777" w:rsidR="006768EA" w:rsidRDefault="00482C86" w:rsidP="00482C86">
      <w:pPr>
        <w:pStyle w:val="ListParagraph"/>
        <w:numPr>
          <w:ilvl w:val="0"/>
          <w:numId w:val="10"/>
        </w:numPr>
        <w:spacing w:after="0" w:line="240" w:lineRule="auto"/>
        <w:rPr>
          <w:rFonts w:ascii="Cambria" w:hAnsi="Cambria"/>
        </w:rPr>
      </w:pPr>
      <w:r w:rsidRPr="00482C86">
        <w:rPr>
          <w:rFonts w:ascii="Cambria" w:hAnsi="Cambria"/>
        </w:rPr>
        <w:t>Explain how Word2Vec represents words as dense numerical vectors.</w:t>
      </w:r>
    </w:p>
    <w:p w14:paraId="686C0681" w14:textId="77777777" w:rsidR="006768EA" w:rsidRDefault="006768EA" w:rsidP="006768EA">
      <w:pPr>
        <w:pStyle w:val="ListParagraph"/>
        <w:spacing w:after="0" w:line="240" w:lineRule="auto"/>
        <w:rPr>
          <w:rFonts w:ascii="Cambria" w:hAnsi="Cambria"/>
        </w:rPr>
      </w:pPr>
    </w:p>
    <w:p w14:paraId="0BB90B9F" w14:textId="77777777" w:rsidR="006768EA" w:rsidRDefault="006768EA" w:rsidP="006768EA">
      <w:pPr>
        <w:pStyle w:val="ListParagraph"/>
        <w:spacing w:after="0" w:line="240" w:lineRule="auto"/>
        <w:rPr>
          <w:rFonts w:ascii="Cambria" w:hAnsi="Cambria"/>
        </w:rPr>
      </w:pPr>
      <w:r w:rsidRPr="006768EA">
        <w:rPr>
          <w:rFonts w:ascii="Cambria" w:hAnsi="Cambria"/>
        </w:rPr>
        <w:t>Word2Vec learns a vector representation for each word from its surrounding context. It trains a neural-network-based model using CBOW or Skip-gram. The Skip-gram method predicts context words from a target word. Words appearing in similar contexts can receive similar vector representations. These dense vectors can be compared using measures such as cosine similarity.</w:t>
      </w:r>
    </w:p>
    <w:p w14:paraId="254816A4" w14:textId="77777777" w:rsidR="006768EA" w:rsidRDefault="006768EA" w:rsidP="006768EA">
      <w:pPr>
        <w:pStyle w:val="ListParagraph"/>
        <w:spacing w:after="0" w:line="240" w:lineRule="auto"/>
        <w:rPr>
          <w:rFonts w:ascii="Cambria" w:hAnsi="Cambria"/>
        </w:rPr>
      </w:pPr>
    </w:p>
    <w:p w14:paraId="6AF2D6A3" w14:textId="77777777" w:rsidR="006768EA" w:rsidRDefault="006768EA" w:rsidP="006768EA">
      <w:pPr>
        <w:pStyle w:val="ListParagraph"/>
        <w:spacing w:after="0" w:line="240" w:lineRule="auto"/>
        <w:rPr>
          <w:rFonts w:ascii="Cambria" w:hAnsi="Cambria"/>
        </w:rPr>
      </w:pPr>
    </w:p>
    <w:p w14:paraId="4A542D63" w14:textId="54FF8DE1" w:rsidR="00610E0E" w:rsidRPr="00DC5B2C" w:rsidRDefault="00610E0E" w:rsidP="006768EA">
      <w:pPr>
        <w:pStyle w:val="ListParagraph"/>
        <w:spacing w:after="0" w:line="240" w:lineRule="auto"/>
        <w:rPr>
          <w:rFonts w:ascii="Cambria" w:hAnsi="Cambria"/>
        </w:rPr>
      </w:pPr>
      <w:r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203C7EC4" w14:textId="1E61A19C" w:rsidR="00D2023B" w:rsidRDefault="00482C86" w:rsidP="0081335D">
      <w:pPr>
        <w:spacing w:after="0" w:line="240" w:lineRule="auto"/>
        <w:rPr>
          <w:rFonts w:ascii="Cambria" w:hAnsi="Cambria"/>
        </w:rPr>
      </w:pPr>
      <w:r w:rsidRPr="00482C86">
        <w:rPr>
          <w:rFonts w:ascii="Cambria" w:hAnsi="Cambria"/>
        </w:rPr>
        <w:t>To perform text preprocessing using NLTK and generate word embeddings using Gensim Word2Vec to analyze semantic relationships between words.</w:t>
      </w:r>
    </w:p>
    <w:p w14:paraId="30AFE69D" w14:textId="77777777" w:rsidR="00482C86" w:rsidRPr="0081335D" w:rsidRDefault="00482C86"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F7730CF" w14:textId="219D707A" w:rsidR="00A564BC" w:rsidRDefault="00A564BC" w:rsidP="00A564BC">
      <w:pPr>
        <w:pStyle w:val="w6asjqtextbase"/>
        <w:numPr>
          <w:ilvl w:val="0"/>
          <w:numId w:val="20"/>
        </w:numPr>
      </w:pPr>
      <w:r>
        <w:t>Python</w:t>
      </w:r>
    </w:p>
    <w:p w14:paraId="6A98302A" w14:textId="32B1E91A" w:rsidR="00A564BC" w:rsidRDefault="00A564BC" w:rsidP="00A564BC">
      <w:pPr>
        <w:pStyle w:val="w6asjqtextbase"/>
        <w:numPr>
          <w:ilvl w:val="0"/>
          <w:numId w:val="20"/>
        </w:numPr>
      </w:pPr>
      <w:r>
        <w:t>NLTK</w:t>
      </w:r>
    </w:p>
    <w:p w14:paraId="6B7CB996" w14:textId="346E3C25" w:rsidR="00A564BC" w:rsidRDefault="00A564BC" w:rsidP="00A564BC">
      <w:pPr>
        <w:pStyle w:val="w6asjqtextbase"/>
        <w:numPr>
          <w:ilvl w:val="0"/>
          <w:numId w:val="20"/>
        </w:numPr>
      </w:pPr>
      <w:r>
        <w:t>Gensim</w:t>
      </w:r>
    </w:p>
    <w:p w14:paraId="2AE892C6" w14:textId="1E8359A3" w:rsidR="00A564BC" w:rsidRDefault="00A564BC" w:rsidP="00A564BC">
      <w:pPr>
        <w:pStyle w:val="w6asjqtextbase"/>
        <w:numPr>
          <w:ilvl w:val="0"/>
          <w:numId w:val="20"/>
        </w:numPr>
      </w:pPr>
      <w:r>
        <w:t>NumPy</w:t>
      </w:r>
    </w:p>
    <w:p w14:paraId="37538355" w14:textId="31E2D4FC" w:rsidR="00A564BC" w:rsidRDefault="00A564BC" w:rsidP="00A564BC">
      <w:pPr>
        <w:pStyle w:val="w6asjqtextbase"/>
        <w:numPr>
          <w:ilvl w:val="0"/>
          <w:numId w:val="20"/>
        </w:numPr>
      </w:pPr>
      <w:r>
        <w:t>Google Colab</w:t>
      </w:r>
    </w:p>
    <w:p w14:paraId="4FC7A66D" w14:textId="3EC0F2D2" w:rsidR="00A564BC" w:rsidRPr="00A564BC" w:rsidRDefault="00A564BC" w:rsidP="00A564BC">
      <w:pPr>
        <w:pStyle w:val="w6asjqtextbase"/>
        <w:numPr>
          <w:ilvl w:val="0"/>
          <w:numId w:val="20"/>
        </w:numPr>
      </w:pPr>
      <w:r>
        <w:t>GitHub</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04CF9F6B" w14:textId="70A2EE89"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Understand the architecture and working of Recurrent Neural Networks (RNNs). </w:t>
      </w:r>
    </w:p>
    <w:p w14:paraId="2C237B74" w14:textId="657292F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Perform text preprocessing techniques for sequence modeling. </w:t>
      </w:r>
    </w:p>
    <w:p w14:paraId="6843D1BA" w14:textId="2D74DF61"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input sequences suitable for training an RNN model. </w:t>
      </w:r>
    </w:p>
    <w:p w14:paraId="0CD1BC71" w14:textId="41BC821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Build and train an RNN model for text generation. </w:t>
      </w:r>
    </w:p>
    <w:p w14:paraId="6536F5CB" w14:textId="71A093D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text by predicting the next word in a sequence. </w:t>
      </w:r>
    </w:p>
    <w:p w14:paraId="0880562D" w14:textId="5EF995D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Evaluate the performance of the trained RNN using generated text. </w:t>
      </w:r>
    </w:p>
    <w:p w14:paraId="2F5BDE91" w14:textId="666F3C84" w:rsidR="00B81DA8" w:rsidRDefault="00083840" w:rsidP="00083840">
      <w:pPr>
        <w:numPr>
          <w:ilvl w:val="0"/>
          <w:numId w:val="20"/>
        </w:numPr>
        <w:spacing w:after="0" w:line="240" w:lineRule="auto"/>
        <w:rPr>
          <w:rFonts w:ascii="Cambria" w:hAnsi="Cambria"/>
        </w:rPr>
      </w:pPr>
      <w:r w:rsidRPr="00083840">
        <w:rPr>
          <w:rFonts w:ascii="Cambria" w:hAnsi="Cambria"/>
        </w:rPr>
        <w:t>Analyze the effectiveness of RNNs in learning sequential patterns from textual data.</w:t>
      </w:r>
    </w:p>
    <w:p w14:paraId="797BF8C3" w14:textId="77777777" w:rsidR="00083840" w:rsidRPr="00083840" w:rsidRDefault="00083840" w:rsidP="00083840">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50F0B3FC"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A564BC" w:rsidRPr="00A564BC">
        <w:rPr>
          <w:rFonts w:ascii="Cambria" w:hAnsi="Cambria"/>
          <w:b/>
          <w:bCs/>
        </w:rPr>
        <w:t>DATASET PREPARATION AND TEXT PREPROCESSING</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069C3334"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Load the Brown Corpus available in NLTK and select a suitable text category.</w:t>
      </w:r>
    </w:p>
    <w:p w14:paraId="093E7356"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Examine sample sentences from the selected dataset.</w:t>
      </w:r>
    </w:p>
    <w:p w14:paraId="69B58CDE"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Convert the text into lowercase.</w:t>
      </w:r>
    </w:p>
    <w:p w14:paraId="51D36135"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Perform word tokenization using NLTK.</w:t>
      </w:r>
    </w:p>
    <w:p w14:paraId="355706C1"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Remove punctuation and stop words.</w:t>
      </w:r>
    </w:p>
    <w:p w14:paraId="43755651"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Perform lemmatization using WordNetLemmatizer.</w:t>
      </w:r>
    </w:p>
    <w:p w14:paraId="0EE5C7D5" w14:textId="6C7998CD" w:rsidR="000D4E97" w:rsidRPr="00554353" w:rsidRDefault="000D4E97" w:rsidP="000D4E97">
      <w:pPr>
        <w:numPr>
          <w:ilvl w:val="0"/>
          <w:numId w:val="30"/>
        </w:numPr>
        <w:spacing w:after="0" w:line="240" w:lineRule="auto"/>
        <w:rPr>
          <w:rFonts w:ascii="Cambria" w:hAnsi="Cambria"/>
        </w:rPr>
      </w:pPr>
      <w:r w:rsidRPr="000D4E97">
        <w:rPr>
          <w:rFonts w:ascii="Cambria" w:hAnsi="Cambria"/>
        </w:rPr>
        <w:t>Display the original and preprocessed text.</w:t>
      </w:r>
    </w:p>
    <w:p w14:paraId="138042F0" w14:textId="581D6F3C" w:rsidR="0081335D" w:rsidRDefault="0081335D" w:rsidP="0081335D">
      <w:pPr>
        <w:spacing w:after="0" w:line="240" w:lineRule="auto"/>
        <w:rPr>
          <w:rFonts w:ascii="Cambria" w:hAnsi="Cambria"/>
        </w:rPr>
      </w:pPr>
    </w:p>
    <w:p w14:paraId="728271F9" w14:textId="77777777" w:rsidR="0081335D" w:rsidRPr="007E5CB9" w:rsidRDefault="0081335D" w:rsidP="0081335D">
      <w:pPr>
        <w:spacing w:after="0" w:line="240" w:lineRule="auto"/>
        <w:rPr>
          <w:rFonts w:ascii="Cambria" w:hAnsi="Cambria"/>
          <w:highlight w:val="yellow"/>
        </w:rPr>
      </w:pPr>
      <w:r w:rsidRPr="007E5CB9">
        <w:rPr>
          <w:rFonts w:ascii="Cambria" w:hAnsi="Cambria"/>
          <w:highlight w:val="yellow"/>
        </w:rPr>
        <w:t>(CODE: CONATAINS STUDENT ROLL NOS</w:t>
      </w:r>
    </w:p>
    <w:p w14:paraId="115B5D70" w14:textId="77777777" w:rsidR="0081335D" w:rsidRPr="007E5CB9" w:rsidRDefault="0081335D" w:rsidP="0081335D">
      <w:pPr>
        <w:spacing w:after="0" w:line="240" w:lineRule="auto"/>
        <w:rPr>
          <w:rFonts w:ascii="Cambria" w:hAnsi="Cambria"/>
          <w:highlight w:val="yellow"/>
        </w:rPr>
      </w:pPr>
      <w:r w:rsidRPr="007E5CB9">
        <w:rPr>
          <w:rFonts w:ascii="Cambria" w:hAnsi="Cambria"/>
          <w:highlight w:val="yellow"/>
        </w:rPr>
        <w:t>SCREENSHOT OF CODE</w:t>
      </w:r>
    </w:p>
    <w:p w14:paraId="6925EE4E" w14:textId="6F341F7E" w:rsidR="006768EA" w:rsidRDefault="0081335D" w:rsidP="0081335D">
      <w:pPr>
        <w:spacing w:after="0" w:line="240" w:lineRule="auto"/>
        <w:rPr>
          <w:rFonts w:ascii="Cambria" w:hAnsi="Cambria"/>
        </w:rPr>
      </w:pPr>
      <w:r w:rsidRPr="007E5CB9">
        <w:rPr>
          <w:rFonts w:ascii="Cambria" w:hAnsi="Cambria"/>
          <w:highlight w:val="yellow"/>
        </w:rPr>
        <w:t>SCREENSHOT OF OUTPUT)</w:t>
      </w:r>
    </w:p>
    <w:p w14:paraId="1B55CF81" w14:textId="5D10A779" w:rsidR="006768EA" w:rsidRDefault="006768EA" w:rsidP="0081335D">
      <w:pPr>
        <w:spacing w:after="0" w:line="240" w:lineRule="auto"/>
        <w:rPr>
          <w:rFonts w:ascii="Cambria" w:hAnsi="Cambria"/>
        </w:rPr>
      </w:pPr>
      <w:r w:rsidRPr="006768EA">
        <w:rPr>
          <w:rFonts w:ascii="Cambria" w:hAnsi="Cambria"/>
        </w:rPr>
        <w:drawing>
          <wp:inline distT="0" distB="0" distL="0" distR="0" wp14:anchorId="62F5A7D8" wp14:editId="23B832D1">
            <wp:extent cx="5731510" cy="2529840"/>
            <wp:effectExtent l="0" t="0" r="2540" b="3810"/>
            <wp:docPr id="214134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44506" name=""/>
                    <pic:cNvPicPr/>
                  </pic:nvPicPr>
                  <pic:blipFill>
                    <a:blip r:embed="rId8"/>
                    <a:stretch>
                      <a:fillRect/>
                    </a:stretch>
                  </pic:blipFill>
                  <pic:spPr>
                    <a:xfrm>
                      <a:off x="0" y="0"/>
                      <a:ext cx="5731510" cy="2529840"/>
                    </a:xfrm>
                    <a:prstGeom prst="rect">
                      <a:avLst/>
                    </a:prstGeom>
                  </pic:spPr>
                </pic:pic>
              </a:graphicData>
            </a:graphic>
          </wp:inline>
        </w:drawing>
      </w:r>
    </w:p>
    <w:p w14:paraId="57019372" w14:textId="695431B6" w:rsidR="0081335D" w:rsidRDefault="006768EA" w:rsidP="0081335D">
      <w:pPr>
        <w:spacing w:after="0" w:line="240" w:lineRule="auto"/>
        <w:rPr>
          <w:rFonts w:ascii="Cambria" w:hAnsi="Cambria"/>
        </w:rPr>
      </w:pPr>
      <w:r w:rsidRPr="006768EA">
        <w:rPr>
          <w:rFonts w:ascii="Cambria" w:hAnsi="Cambria"/>
        </w:rPr>
        <w:lastRenderedPageBreak/>
        <w:drawing>
          <wp:inline distT="0" distB="0" distL="0" distR="0" wp14:anchorId="5E04035C" wp14:editId="1BFB44B8">
            <wp:extent cx="5731510" cy="2394585"/>
            <wp:effectExtent l="0" t="0" r="2540" b="5715"/>
            <wp:docPr id="136501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19614" name=""/>
                    <pic:cNvPicPr/>
                  </pic:nvPicPr>
                  <pic:blipFill>
                    <a:blip r:embed="rId9"/>
                    <a:stretch>
                      <a:fillRect/>
                    </a:stretch>
                  </pic:blipFill>
                  <pic:spPr>
                    <a:xfrm>
                      <a:off x="0" y="0"/>
                      <a:ext cx="5731510" cy="2394585"/>
                    </a:xfrm>
                    <a:prstGeom prst="rect">
                      <a:avLst/>
                    </a:prstGeom>
                  </pic:spPr>
                </pic:pic>
              </a:graphicData>
            </a:graphic>
          </wp:inline>
        </w:drawing>
      </w:r>
    </w:p>
    <w:p w14:paraId="2C7D80B7" w14:textId="5A1DF877" w:rsidR="006768EA" w:rsidRDefault="006768EA" w:rsidP="0081335D">
      <w:pPr>
        <w:spacing w:after="0" w:line="240" w:lineRule="auto"/>
        <w:rPr>
          <w:rFonts w:ascii="Cambria" w:hAnsi="Cambria"/>
        </w:rPr>
      </w:pPr>
      <w:r w:rsidRPr="006768EA">
        <w:rPr>
          <w:rFonts w:ascii="Cambria" w:hAnsi="Cambria"/>
        </w:rPr>
        <w:drawing>
          <wp:inline distT="0" distB="0" distL="0" distR="0" wp14:anchorId="4AD1C8DE" wp14:editId="47DB2850">
            <wp:extent cx="5731510" cy="2653665"/>
            <wp:effectExtent l="0" t="0" r="2540" b="0"/>
            <wp:docPr id="14992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7989" name=""/>
                    <pic:cNvPicPr/>
                  </pic:nvPicPr>
                  <pic:blipFill>
                    <a:blip r:embed="rId10"/>
                    <a:stretch>
                      <a:fillRect/>
                    </a:stretch>
                  </pic:blipFill>
                  <pic:spPr>
                    <a:xfrm>
                      <a:off x="0" y="0"/>
                      <a:ext cx="5731510" cy="2653665"/>
                    </a:xfrm>
                    <a:prstGeom prst="rect">
                      <a:avLst/>
                    </a:prstGeom>
                  </pic:spPr>
                </pic:pic>
              </a:graphicData>
            </a:graphic>
          </wp:inline>
        </w:drawing>
      </w:r>
    </w:p>
    <w:p w14:paraId="3DEE7676" w14:textId="77777777" w:rsidR="006768EA" w:rsidRDefault="006768EA" w:rsidP="0081335D">
      <w:pPr>
        <w:spacing w:after="0" w:line="240" w:lineRule="auto"/>
        <w:rPr>
          <w:rFonts w:ascii="Cambria" w:hAnsi="Cambria"/>
        </w:rPr>
      </w:pPr>
    </w:p>
    <w:p w14:paraId="33F908BD" w14:textId="77777777" w:rsidR="006768EA" w:rsidRDefault="006768EA" w:rsidP="0081335D">
      <w:pPr>
        <w:spacing w:after="0" w:line="240" w:lineRule="auto"/>
        <w:rPr>
          <w:rFonts w:ascii="Cambria" w:hAnsi="Cambria"/>
        </w:rPr>
      </w:pPr>
    </w:p>
    <w:p w14:paraId="357424EC" w14:textId="77777777" w:rsidR="006768EA" w:rsidRPr="0081335D" w:rsidRDefault="006768EA" w:rsidP="0081335D">
      <w:pPr>
        <w:spacing w:after="0" w:line="240" w:lineRule="auto"/>
        <w:rPr>
          <w:rFonts w:ascii="Cambria" w:hAnsi="Cambria"/>
        </w:rPr>
      </w:pPr>
    </w:p>
    <w:p w14:paraId="5BA66268" w14:textId="77777777" w:rsidR="000D4E97" w:rsidRDefault="0081335D" w:rsidP="00554353">
      <w:pPr>
        <w:spacing w:after="0" w:line="240" w:lineRule="auto"/>
        <w:rPr>
          <w:rFonts w:ascii="Cambria" w:hAnsi="Cambria"/>
          <w:b/>
          <w:bCs/>
        </w:rPr>
      </w:pPr>
      <w:r w:rsidRPr="0081335D">
        <w:rPr>
          <w:rFonts w:ascii="Cambria" w:hAnsi="Cambria"/>
          <w:b/>
          <w:bCs/>
        </w:rPr>
        <w:t xml:space="preserve">PART B: </w:t>
      </w:r>
      <w:r w:rsidR="000D4E97" w:rsidRPr="000D4E97">
        <w:rPr>
          <w:rFonts w:ascii="Cambria" w:hAnsi="Cambria"/>
          <w:b/>
          <w:bCs/>
        </w:rPr>
        <w:t>VOCABULARY GENERATION AND WORD FREQUENCY ANALYSIS</w:t>
      </w:r>
    </w:p>
    <w:p w14:paraId="4656289E" w14:textId="1C289344"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F8AFB92" w14:textId="77777777" w:rsidR="000D4E97" w:rsidRPr="000D4E97" w:rsidRDefault="000D4E97" w:rsidP="000D4E97">
      <w:pPr>
        <w:numPr>
          <w:ilvl w:val="0"/>
          <w:numId w:val="31"/>
        </w:numPr>
        <w:spacing w:after="0" w:line="240" w:lineRule="auto"/>
        <w:rPr>
          <w:rFonts w:ascii="Cambria" w:hAnsi="Cambria"/>
        </w:rPr>
      </w:pPr>
      <w:r w:rsidRPr="000D4E97">
        <w:rPr>
          <w:rFonts w:ascii="Cambria" w:hAnsi="Cambria"/>
        </w:rPr>
        <w:t>Create a vocabulary from the preprocessed text.</w:t>
      </w:r>
    </w:p>
    <w:p w14:paraId="4F1059DD" w14:textId="77777777" w:rsidR="000D4E97" w:rsidRPr="000D4E97" w:rsidRDefault="000D4E97" w:rsidP="000D4E97">
      <w:pPr>
        <w:numPr>
          <w:ilvl w:val="0"/>
          <w:numId w:val="31"/>
        </w:numPr>
        <w:spacing w:after="0" w:line="240" w:lineRule="auto"/>
        <w:rPr>
          <w:rFonts w:ascii="Cambria" w:hAnsi="Cambria"/>
        </w:rPr>
      </w:pPr>
      <w:r w:rsidRPr="000D4E97">
        <w:rPr>
          <w:rFonts w:ascii="Cambria" w:hAnsi="Cambria"/>
        </w:rPr>
        <w:t>Calculate word frequencies using NLTK's FreqDist.</w:t>
      </w:r>
    </w:p>
    <w:p w14:paraId="5A9867DE" w14:textId="77777777" w:rsidR="000D4E97" w:rsidRPr="000D4E97" w:rsidRDefault="000D4E97" w:rsidP="000D4E97">
      <w:pPr>
        <w:numPr>
          <w:ilvl w:val="0"/>
          <w:numId w:val="31"/>
        </w:numPr>
        <w:spacing w:after="0" w:line="240" w:lineRule="auto"/>
        <w:rPr>
          <w:rFonts w:ascii="Cambria" w:hAnsi="Cambria"/>
        </w:rPr>
      </w:pPr>
      <w:r w:rsidRPr="000D4E97">
        <w:rPr>
          <w:rFonts w:ascii="Cambria" w:hAnsi="Cambria"/>
        </w:rPr>
        <w:t>Identify the ten most frequently occurring words.</w:t>
      </w:r>
    </w:p>
    <w:p w14:paraId="5369E22D" w14:textId="77777777" w:rsidR="000D4E97" w:rsidRPr="000D4E97" w:rsidRDefault="000D4E97" w:rsidP="000D4E97">
      <w:pPr>
        <w:numPr>
          <w:ilvl w:val="0"/>
          <w:numId w:val="31"/>
        </w:numPr>
        <w:spacing w:after="0" w:line="240" w:lineRule="auto"/>
        <w:rPr>
          <w:rFonts w:ascii="Cambria" w:hAnsi="Cambria"/>
        </w:rPr>
      </w:pPr>
      <w:r w:rsidRPr="000D4E97">
        <w:rPr>
          <w:rFonts w:ascii="Cambria" w:hAnsi="Cambria"/>
        </w:rPr>
        <w:t>Display the vocabulary size and frequency distribution.</w:t>
      </w:r>
    </w:p>
    <w:p w14:paraId="170DC208" w14:textId="20741BFC" w:rsidR="000D4E97" w:rsidRPr="00554353" w:rsidRDefault="000D4E97" w:rsidP="000D4E97">
      <w:pPr>
        <w:numPr>
          <w:ilvl w:val="0"/>
          <w:numId w:val="31"/>
        </w:numPr>
        <w:spacing w:after="0" w:line="240" w:lineRule="auto"/>
        <w:rPr>
          <w:rFonts w:ascii="Cambria" w:hAnsi="Cambria"/>
        </w:rPr>
      </w:pPr>
      <w:r w:rsidRPr="000D4E97">
        <w:rPr>
          <w:rFonts w:ascii="Cambria" w:hAnsi="Cambria"/>
        </w:rPr>
        <w:t>Prepare the tokenized sentences for Word2Vec training.</w:t>
      </w:r>
    </w:p>
    <w:p w14:paraId="22882772" w14:textId="77777777" w:rsidR="0081335D" w:rsidRDefault="0081335D" w:rsidP="0081335D">
      <w:pPr>
        <w:spacing w:after="0" w:line="240" w:lineRule="auto"/>
        <w:rPr>
          <w:rFonts w:ascii="Cambria" w:hAnsi="Cambria"/>
        </w:rPr>
      </w:pPr>
    </w:p>
    <w:p w14:paraId="03FFDDB2" w14:textId="77777777" w:rsidR="0081335D" w:rsidRPr="007E5CB9" w:rsidRDefault="0081335D" w:rsidP="0081335D">
      <w:pPr>
        <w:spacing w:after="0" w:line="240" w:lineRule="auto"/>
        <w:rPr>
          <w:rFonts w:ascii="Cambria" w:hAnsi="Cambria"/>
          <w:highlight w:val="yellow"/>
        </w:rPr>
      </w:pPr>
      <w:r w:rsidRPr="007E5CB9">
        <w:rPr>
          <w:rFonts w:ascii="Cambria" w:hAnsi="Cambria"/>
          <w:highlight w:val="yellow"/>
        </w:rPr>
        <w:t>(CODE: CONATAINS STUDENT ROLL NOS</w:t>
      </w:r>
    </w:p>
    <w:p w14:paraId="09E8AB3E" w14:textId="77777777" w:rsidR="0081335D" w:rsidRPr="007E5CB9" w:rsidRDefault="0081335D" w:rsidP="0081335D">
      <w:pPr>
        <w:spacing w:after="0" w:line="240" w:lineRule="auto"/>
        <w:rPr>
          <w:rFonts w:ascii="Cambria" w:hAnsi="Cambria"/>
          <w:highlight w:val="yellow"/>
        </w:rPr>
      </w:pPr>
      <w:r w:rsidRPr="007E5CB9">
        <w:rPr>
          <w:rFonts w:ascii="Cambria" w:hAnsi="Cambria"/>
          <w:highlight w:val="yellow"/>
        </w:rPr>
        <w:t>SCREENSHOT OF CODE</w:t>
      </w:r>
    </w:p>
    <w:p w14:paraId="3DFE1821" w14:textId="77777777" w:rsidR="0081335D" w:rsidRDefault="0081335D" w:rsidP="0081335D">
      <w:pPr>
        <w:spacing w:after="0" w:line="240" w:lineRule="auto"/>
        <w:rPr>
          <w:rFonts w:ascii="Cambria" w:hAnsi="Cambria"/>
        </w:rPr>
      </w:pPr>
      <w:r w:rsidRPr="007E5CB9">
        <w:rPr>
          <w:rFonts w:ascii="Cambria" w:hAnsi="Cambria"/>
          <w:highlight w:val="yellow"/>
        </w:rPr>
        <w:t>SCREENSHOT OF OUTPUT)</w:t>
      </w:r>
    </w:p>
    <w:p w14:paraId="34AD1D68" w14:textId="721A83CA" w:rsidR="006768EA" w:rsidRDefault="006768EA" w:rsidP="0081335D">
      <w:pPr>
        <w:spacing w:after="0" w:line="240" w:lineRule="auto"/>
        <w:rPr>
          <w:rFonts w:ascii="Cambria" w:hAnsi="Cambria"/>
        </w:rPr>
      </w:pPr>
      <w:r w:rsidRPr="006768EA">
        <w:rPr>
          <w:rFonts w:ascii="Cambria" w:hAnsi="Cambria"/>
        </w:rPr>
        <w:lastRenderedPageBreak/>
        <w:drawing>
          <wp:inline distT="0" distB="0" distL="0" distR="0" wp14:anchorId="7E3ED324" wp14:editId="53188D3B">
            <wp:extent cx="5731510" cy="3395980"/>
            <wp:effectExtent l="0" t="0" r="2540" b="0"/>
            <wp:docPr id="73446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65447" name=""/>
                    <pic:cNvPicPr/>
                  </pic:nvPicPr>
                  <pic:blipFill>
                    <a:blip r:embed="rId11"/>
                    <a:stretch>
                      <a:fillRect/>
                    </a:stretch>
                  </pic:blipFill>
                  <pic:spPr>
                    <a:xfrm>
                      <a:off x="0" y="0"/>
                      <a:ext cx="5731510" cy="3395980"/>
                    </a:xfrm>
                    <a:prstGeom prst="rect">
                      <a:avLst/>
                    </a:prstGeom>
                  </pic:spPr>
                </pic:pic>
              </a:graphicData>
            </a:graphic>
          </wp:inline>
        </w:drawing>
      </w:r>
    </w:p>
    <w:p w14:paraId="37419051" w14:textId="77777777" w:rsidR="006768EA" w:rsidRDefault="006768EA" w:rsidP="0081335D">
      <w:pPr>
        <w:spacing w:after="0" w:line="240" w:lineRule="auto"/>
        <w:rPr>
          <w:rFonts w:ascii="Cambria" w:hAnsi="Cambria"/>
        </w:rPr>
      </w:pPr>
    </w:p>
    <w:p w14:paraId="1C19ABD2" w14:textId="75BA1DDC" w:rsidR="0081335D" w:rsidRPr="0081335D" w:rsidRDefault="0081335D" w:rsidP="0081335D">
      <w:pPr>
        <w:spacing w:after="0" w:line="240" w:lineRule="auto"/>
        <w:rPr>
          <w:rFonts w:ascii="Cambria" w:hAnsi="Cambria"/>
        </w:rPr>
      </w:pPr>
    </w:p>
    <w:p w14:paraId="1FE14632" w14:textId="7754CFA1" w:rsidR="0081335D" w:rsidRPr="0081335D" w:rsidRDefault="0081335D" w:rsidP="0081335D">
      <w:pPr>
        <w:spacing w:after="0" w:line="240" w:lineRule="auto"/>
        <w:rPr>
          <w:rFonts w:ascii="Cambria" w:hAnsi="Cambria"/>
          <w:b/>
          <w:bCs/>
        </w:rPr>
      </w:pPr>
      <w:r w:rsidRPr="0081335D">
        <w:rPr>
          <w:rFonts w:ascii="Cambria" w:hAnsi="Cambria"/>
          <w:b/>
          <w:bCs/>
        </w:rPr>
        <w:t xml:space="preserve">PART C: </w:t>
      </w:r>
      <w:r w:rsidR="000D4E97" w:rsidRPr="000D4E97">
        <w:rPr>
          <w:rFonts w:ascii="Cambria" w:hAnsi="Cambria"/>
          <w:b/>
          <w:bCs/>
        </w:rPr>
        <w:t>WORD EMBEDDING GENERATION USING WORD2VEC</w:t>
      </w:r>
    </w:p>
    <w:p w14:paraId="3677441A"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1E1A932" w14:textId="77777777" w:rsidR="000D4E97" w:rsidRPr="000D4E97" w:rsidRDefault="000D4E97" w:rsidP="000D4E97">
      <w:pPr>
        <w:numPr>
          <w:ilvl w:val="0"/>
          <w:numId w:val="32"/>
        </w:numPr>
        <w:spacing w:after="0" w:line="240" w:lineRule="auto"/>
        <w:rPr>
          <w:rFonts w:ascii="Cambria" w:hAnsi="Cambria"/>
        </w:rPr>
      </w:pPr>
      <w:r w:rsidRPr="000D4E97">
        <w:rPr>
          <w:rFonts w:ascii="Cambria" w:hAnsi="Cambria"/>
        </w:rPr>
        <w:t>Train a Word2Vec model using Gensim on the preprocessed sentences.</w:t>
      </w:r>
    </w:p>
    <w:p w14:paraId="3E9981E2" w14:textId="77777777" w:rsidR="000D4E97" w:rsidRPr="000D4E97" w:rsidRDefault="000D4E97" w:rsidP="000D4E97">
      <w:pPr>
        <w:numPr>
          <w:ilvl w:val="0"/>
          <w:numId w:val="32"/>
        </w:numPr>
        <w:spacing w:after="0" w:line="240" w:lineRule="auto"/>
        <w:rPr>
          <w:rFonts w:ascii="Cambria" w:hAnsi="Cambria"/>
        </w:rPr>
      </w:pPr>
      <w:r w:rsidRPr="000D4E97">
        <w:rPr>
          <w:rFonts w:ascii="Cambria" w:hAnsi="Cambria"/>
        </w:rPr>
        <w:t>Use the Skip-gram architecture with an embedding dimension of 100 and a context-window size of 5.</w:t>
      </w:r>
    </w:p>
    <w:p w14:paraId="25A9211E" w14:textId="77777777" w:rsidR="000D4E97" w:rsidRPr="000D4E97" w:rsidRDefault="000D4E97" w:rsidP="000D4E97">
      <w:pPr>
        <w:numPr>
          <w:ilvl w:val="0"/>
          <w:numId w:val="32"/>
        </w:numPr>
        <w:spacing w:after="0" w:line="240" w:lineRule="auto"/>
        <w:rPr>
          <w:rFonts w:ascii="Cambria" w:hAnsi="Cambria"/>
        </w:rPr>
      </w:pPr>
      <w:r w:rsidRPr="000D4E97">
        <w:rPr>
          <w:rFonts w:ascii="Cambria" w:hAnsi="Cambria"/>
        </w:rPr>
        <w:t>Generate embedding vectors for selected words.</w:t>
      </w:r>
    </w:p>
    <w:p w14:paraId="116348B3" w14:textId="77777777" w:rsidR="000D4E97" w:rsidRPr="000D4E97" w:rsidRDefault="000D4E97" w:rsidP="000D4E97">
      <w:pPr>
        <w:numPr>
          <w:ilvl w:val="0"/>
          <w:numId w:val="32"/>
        </w:numPr>
        <w:spacing w:after="0" w:line="240" w:lineRule="auto"/>
        <w:rPr>
          <w:rFonts w:ascii="Cambria" w:hAnsi="Cambria"/>
        </w:rPr>
      </w:pPr>
      <w:r w:rsidRPr="000D4E97">
        <w:rPr>
          <w:rFonts w:ascii="Cambria" w:hAnsi="Cambria"/>
        </w:rPr>
        <w:t>Display the embedding vector and its dimensions.</w:t>
      </w:r>
    </w:p>
    <w:p w14:paraId="429863C9" w14:textId="00396B06" w:rsidR="000D4E97" w:rsidRPr="00554353" w:rsidRDefault="000D4E97" w:rsidP="000D4E97">
      <w:pPr>
        <w:numPr>
          <w:ilvl w:val="0"/>
          <w:numId w:val="32"/>
        </w:numPr>
        <w:spacing w:after="0" w:line="240" w:lineRule="auto"/>
        <w:rPr>
          <w:rFonts w:ascii="Cambria" w:hAnsi="Cambria"/>
        </w:rPr>
      </w:pPr>
      <w:r w:rsidRPr="000D4E97">
        <w:rPr>
          <w:rFonts w:ascii="Cambria" w:hAnsi="Cambria"/>
        </w:rPr>
        <w:t>Identify the five most similar words for a selected word using the trained model.</w:t>
      </w:r>
    </w:p>
    <w:p w14:paraId="40E16EFB" w14:textId="77777777" w:rsidR="0081335D" w:rsidRDefault="0081335D" w:rsidP="0081335D">
      <w:pPr>
        <w:spacing w:after="0" w:line="240" w:lineRule="auto"/>
        <w:rPr>
          <w:rFonts w:ascii="Cambria" w:hAnsi="Cambria"/>
        </w:rPr>
      </w:pPr>
    </w:p>
    <w:p w14:paraId="32F1D116" w14:textId="77777777" w:rsidR="0081335D" w:rsidRPr="007E5CB9" w:rsidRDefault="0081335D" w:rsidP="0081335D">
      <w:pPr>
        <w:spacing w:after="0" w:line="240" w:lineRule="auto"/>
        <w:rPr>
          <w:rFonts w:ascii="Cambria" w:hAnsi="Cambria"/>
          <w:highlight w:val="yellow"/>
        </w:rPr>
      </w:pPr>
      <w:r w:rsidRPr="007E5CB9">
        <w:rPr>
          <w:rFonts w:ascii="Cambria" w:hAnsi="Cambria"/>
          <w:highlight w:val="yellow"/>
        </w:rPr>
        <w:t>(CODE: CONATAINS STUDENT ROLL NOS</w:t>
      </w:r>
    </w:p>
    <w:p w14:paraId="01EF1349" w14:textId="77777777" w:rsidR="0081335D" w:rsidRPr="007E5CB9" w:rsidRDefault="0081335D" w:rsidP="0081335D">
      <w:pPr>
        <w:spacing w:after="0" w:line="240" w:lineRule="auto"/>
        <w:rPr>
          <w:rFonts w:ascii="Cambria" w:hAnsi="Cambria"/>
          <w:highlight w:val="yellow"/>
        </w:rPr>
      </w:pPr>
      <w:r w:rsidRPr="007E5CB9">
        <w:rPr>
          <w:rFonts w:ascii="Cambria" w:hAnsi="Cambria"/>
          <w:highlight w:val="yellow"/>
        </w:rPr>
        <w:t>SCREENSHOT OF CODE</w:t>
      </w:r>
    </w:p>
    <w:p w14:paraId="4BC38646" w14:textId="77777777" w:rsidR="0081335D" w:rsidRDefault="0081335D" w:rsidP="0081335D">
      <w:pPr>
        <w:spacing w:after="0" w:line="240" w:lineRule="auto"/>
        <w:rPr>
          <w:rFonts w:ascii="Cambria" w:hAnsi="Cambria"/>
        </w:rPr>
      </w:pPr>
      <w:r w:rsidRPr="007E5CB9">
        <w:rPr>
          <w:rFonts w:ascii="Cambria" w:hAnsi="Cambria"/>
          <w:highlight w:val="yellow"/>
        </w:rPr>
        <w:t>SCREENSHOT OF OUTPUT)</w:t>
      </w:r>
    </w:p>
    <w:p w14:paraId="5FE259A3" w14:textId="77777777" w:rsidR="006768EA" w:rsidRDefault="006768EA" w:rsidP="0081335D">
      <w:pPr>
        <w:spacing w:after="0" w:line="240" w:lineRule="auto"/>
        <w:rPr>
          <w:rFonts w:ascii="Cambria" w:hAnsi="Cambria"/>
        </w:rPr>
      </w:pPr>
    </w:p>
    <w:p w14:paraId="4C488E7B" w14:textId="382A1D54" w:rsidR="006768EA" w:rsidRDefault="006768EA" w:rsidP="0081335D">
      <w:pPr>
        <w:spacing w:after="0" w:line="240" w:lineRule="auto"/>
        <w:rPr>
          <w:rFonts w:ascii="Cambria" w:hAnsi="Cambria"/>
        </w:rPr>
      </w:pPr>
      <w:r w:rsidRPr="006768EA">
        <w:rPr>
          <w:rFonts w:ascii="Cambria" w:hAnsi="Cambria"/>
        </w:rPr>
        <w:lastRenderedPageBreak/>
        <w:drawing>
          <wp:inline distT="0" distB="0" distL="0" distR="0" wp14:anchorId="42B3FBE7" wp14:editId="7D878524">
            <wp:extent cx="5731510" cy="3479800"/>
            <wp:effectExtent l="0" t="0" r="2540" b="6350"/>
            <wp:docPr id="161228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89696" name=""/>
                    <pic:cNvPicPr/>
                  </pic:nvPicPr>
                  <pic:blipFill>
                    <a:blip r:embed="rId12"/>
                    <a:stretch>
                      <a:fillRect/>
                    </a:stretch>
                  </pic:blipFill>
                  <pic:spPr>
                    <a:xfrm>
                      <a:off x="0" y="0"/>
                      <a:ext cx="5731510" cy="3479800"/>
                    </a:xfrm>
                    <a:prstGeom prst="rect">
                      <a:avLst/>
                    </a:prstGeom>
                  </pic:spPr>
                </pic:pic>
              </a:graphicData>
            </a:graphic>
          </wp:inline>
        </w:drawing>
      </w:r>
    </w:p>
    <w:p w14:paraId="64081DA4" w14:textId="25EDFE3B" w:rsidR="006768EA" w:rsidRDefault="006768EA" w:rsidP="0081335D">
      <w:pPr>
        <w:spacing w:after="0" w:line="240" w:lineRule="auto"/>
        <w:rPr>
          <w:rFonts w:ascii="Cambria" w:hAnsi="Cambria"/>
        </w:rPr>
      </w:pPr>
      <w:r w:rsidRPr="006768EA">
        <w:rPr>
          <w:rFonts w:ascii="Cambria" w:hAnsi="Cambria"/>
        </w:rPr>
        <w:drawing>
          <wp:inline distT="0" distB="0" distL="0" distR="0" wp14:anchorId="363EE5E4" wp14:editId="0E25A685">
            <wp:extent cx="5731510" cy="3918585"/>
            <wp:effectExtent l="0" t="0" r="2540" b="5715"/>
            <wp:docPr id="22763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36199" name=""/>
                    <pic:cNvPicPr/>
                  </pic:nvPicPr>
                  <pic:blipFill>
                    <a:blip r:embed="rId13"/>
                    <a:stretch>
                      <a:fillRect/>
                    </a:stretch>
                  </pic:blipFill>
                  <pic:spPr>
                    <a:xfrm>
                      <a:off x="0" y="0"/>
                      <a:ext cx="5731510" cy="3918585"/>
                    </a:xfrm>
                    <a:prstGeom prst="rect">
                      <a:avLst/>
                    </a:prstGeom>
                  </pic:spPr>
                </pic:pic>
              </a:graphicData>
            </a:graphic>
          </wp:inline>
        </w:drawing>
      </w:r>
    </w:p>
    <w:p w14:paraId="0E3459FE" w14:textId="77777777" w:rsidR="006768EA" w:rsidRDefault="006768EA" w:rsidP="0081335D">
      <w:pPr>
        <w:spacing w:after="0" w:line="240" w:lineRule="auto"/>
        <w:rPr>
          <w:rFonts w:ascii="Cambria" w:hAnsi="Cambria"/>
        </w:rPr>
      </w:pPr>
    </w:p>
    <w:p w14:paraId="38FF5390" w14:textId="77777777" w:rsidR="006768EA" w:rsidRDefault="006768EA" w:rsidP="0081335D">
      <w:pPr>
        <w:spacing w:after="0" w:line="240" w:lineRule="auto"/>
        <w:rPr>
          <w:rFonts w:ascii="Cambria" w:hAnsi="Cambria"/>
        </w:rPr>
      </w:pPr>
    </w:p>
    <w:p w14:paraId="3D5AB0DD" w14:textId="77777777" w:rsidR="006768EA" w:rsidRDefault="006768EA" w:rsidP="0081335D">
      <w:pPr>
        <w:spacing w:after="0" w:line="240" w:lineRule="auto"/>
        <w:rPr>
          <w:rFonts w:ascii="Cambria" w:hAnsi="Cambria"/>
        </w:rPr>
      </w:pPr>
    </w:p>
    <w:p w14:paraId="3B4081C0" w14:textId="77777777" w:rsidR="006768EA" w:rsidRDefault="006768EA" w:rsidP="0081335D">
      <w:pPr>
        <w:spacing w:after="0" w:line="240" w:lineRule="auto"/>
        <w:rPr>
          <w:rFonts w:ascii="Cambria" w:hAnsi="Cambria"/>
        </w:rPr>
      </w:pPr>
    </w:p>
    <w:p w14:paraId="0890D79F" w14:textId="77777777" w:rsidR="006768EA" w:rsidRDefault="006768EA" w:rsidP="0081335D">
      <w:pPr>
        <w:spacing w:after="0" w:line="240" w:lineRule="auto"/>
        <w:rPr>
          <w:rFonts w:ascii="Cambria" w:hAnsi="Cambria"/>
        </w:rPr>
      </w:pPr>
    </w:p>
    <w:p w14:paraId="73DBDB36" w14:textId="77777777" w:rsidR="006768EA" w:rsidRDefault="006768EA" w:rsidP="0081335D">
      <w:pPr>
        <w:spacing w:after="0" w:line="240" w:lineRule="auto"/>
        <w:rPr>
          <w:rFonts w:ascii="Cambria" w:hAnsi="Cambria"/>
        </w:rPr>
      </w:pPr>
    </w:p>
    <w:p w14:paraId="03821827" w14:textId="77777777" w:rsidR="006768EA" w:rsidRDefault="006768EA" w:rsidP="0081335D">
      <w:pPr>
        <w:spacing w:after="0" w:line="240" w:lineRule="auto"/>
        <w:rPr>
          <w:rFonts w:ascii="Cambria" w:hAnsi="Cambria"/>
        </w:rPr>
      </w:pPr>
    </w:p>
    <w:p w14:paraId="401A9E2F" w14:textId="56399B25" w:rsidR="0081335D" w:rsidRPr="0081335D" w:rsidRDefault="0081335D" w:rsidP="0081335D">
      <w:pPr>
        <w:spacing w:after="0" w:line="240" w:lineRule="auto"/>
        <w:rPr>
          <w:rFonts w:ascii="Cambria" w:hAnsi="Cambria"/>
        </w:rPr>
      </w:pPr>
    </w:p>
    <w:p w14:paraId="5833425F" w14:textId="43E12312" w:rsidR="0081335D" w:rsidRPr="0081335D" w:rsidRDefault="0081335D" w:rsidP="0081335D">
      <w:pPr>
        <w:spacing w:after="0" w:line="240" w:lineRule="auto"/>
        <w:rPr>
          <w:rFonts w:ascii="Cambria" w:hAnsi="Cambria"/>
          <w:b/>
          <w:bCs/>
        </w:rPr>
      </w:pPr>
      <w:r w:rsidRPr="0081335D">
        <w:rPr>
          <w:rFonts w:ascii="Cambria" w:hAnsi="Cambria"/>
          <w:b/>
          <w:bCs/>
        </w:rPr>
        <w:lastRenderedPageBreak/>
        <w:t xml:space="preserve">PART D: </w:t>
      </w:r>
      <w:r w:rsidR="000D4E97" w:rsidRPr="000D4E97">
        <w:rPr>
          <w:rFonts w:ascii="Cambria" w:hAnsi="Cambria"/>
          <w:b/>
          <w:bCs/>
        </w:rPr>
        <w:t>WORD SIMILARITY ANALYSIS AND EXPERIMENT MANAGEMENT</w:t>
      </w:r>
    </w:p>
    <w:p w14:paraId="4EF05708"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EA6E10A" w14:textId="77777777" w:rsidR="000D4E97" w:rsidRPr="000D4E97" w:rsidRDefault="000D4E97" w:rsidP="000D4E97">
      <w:pPr>
        <w:numPr>
          <w:ilvl w:val="0"/>
          <w:numId w:val="33"/>
        </w:numPr>
        <w:spacing w:after="0" w:line="240" w:lineRule="auto"/>
        <w:rPr>
          <w:rFonts w:ascii="Cambria" w:hAnsi="Cambria"/>
        </w:rPr>
      </w:pPr>
      <w:r w:rsidRPr="000D4E97">
        <w:rPr>
          <w:rFonts w:ascii="Cambria" w:hAnsi="Cambria"/>
        </w:rPr>
        <w:t>Select three meaningful word pairs from the trained vocabulary.</w:t>
      </w:r>
    </w:p>
    <w:p w14:paraId="51EEB150" w14:textId="77777777" w:rsidR="000D4E97" w:rsidRPr="000D4E97" w:rsidRDefault="000D4E97" w:rsidP="000D4E97">
      <w:pPr>
        <w:numPr>
          <w:ilvl w:val="0"/>
          <w:numId w:val="33"/>
        </w:numPr>
        <w:spacing w:after="0" w:line="240" w:lineRule="auto"/>
        <w:rPr>
          <w:rFonts w:ascii="Cambria" w:hAnsi="Cambria"/>
        </w:rPr>
      </w:pPr>
      <w:r w:rsidRPr="000D4E97">
        <w:rPr>
          <w:rFonts w:ascii="Cambria" w:hAnsi="Cambria"/>
        </w:rPr>
        <w:t>Calculate the cosine similarity between each pair using the Word2Vec model.</w:t>
      </w:r>
    </w:p>
    <w:p w14:paraId="40D27249" w14:textId="77777777" w:rsidR="000D4E97" w:rsidRPr="000D4E97" w:rsidRDefault="000D4E97" w:rsidP="000D4E97">
      <w:pPr>
        <w:numPr>
          <w:ilvl w:val="0"/>
          <w:numId w:val="33"/>
        </w:numPr>
        <w:spacing w:after="0" w:line="240" w:lineRule="auto"/>
        <w:rPr>
          <w:rFonts w:ascii="Cambria" w:hAnsi="Cambria"/>
        </w:rPr>
      </w:pPr>
      <w:r w:rsidRPr="000D4E97">
        <w:rPr>
          <w:rFonts w:ascii="Cambria" w:hAnsi="Cambria"/>
        </w:rPr>
        <w:t>Compare the similarity scores and identify the most similar pair.</w:t>
      </w:r>
    </w:p>
    <w:p w14:paraId="4CD596F2" w14:textId="77777777" w:rsidR="000D4E97" w:rsidRPr="000D4E97" w:rsidRDefault="000D4E97" w:rsidP="000D4E97">
      <w:pPr>
        <w:numPr>
          <w:ilvl w:val="0"/>
          <w:numId w:val="33"/>
        </w:numPr>
        <w:spacing w:after="0" w:line="240" w:lineRule="auto"/>
        <w:rPr>
          <w:rFonts w:ascii="Cambria" w:hAnsi="Cambria"/>
        </w:rPr>
      </w:pPr>
      <w:r w:rsidRPr="000D4E97">
        <w:rPr>
          <w:rFonts w:ascii="Cambria" w:hAnsi="Cambria"/>
        </w:rPr>
        <w:t>Analyze the relationship between contextual similarity and the generated word embeddings.</w:t>
      </w:r>
    </w:p>
    <w:p w14:paraId="57E3E76C" w14:textId="3504DE2C" w:rsidR="000D4E97" w:rsidRPr="00554353" w:rsidRDefault="000D4E97" w:rsidP="000D4E97">
      <w:pPr>
        <w:numPr>
          <w:ilvl w:val="0"/>
          <w:numId w:val="33"/>
        </w:numPr>
        <w:spacing w:after="0" w:line="240" w:lineRule="auto"/>
        <w:rPr>
          <w:rFonts w:ascii="Cambria" w:hAnsi="Cambria"/>
        </w:rPr>
      </w:pPr>
      <w:r w:rsidRPr="000D4E97">
        <w:rPr>
          <w:rFonts w:ascii="Cambria" w:hAnsi="Cambria"/>
        </w:rPr>
        <w:t>Document the observations and upload the completed notebook to GitHub.</w:t>
      </w:r>
    </w:p>
    <w:p w14:paraId="3BE7F9FB" w14:textId="77777777" w:rsidR="0081335D" w:rsidRDefault="0081335D" w:rsidP="0081335D">
      <w:pPr>
        <w:spacing w:after="0" w:line="240" w:lineRule="auto"/>
        <w:rPr>
          <w:rFonts w:ascii="Cambria" w:hAnsi="Cambria"/>
        </w:rPr>
      </w:pPr>
    </w:p>
    <w:p w14:paraId="77229E38" w14:textId="77777777" w:rsidR="0081335D" w:rsidRPr="007E5CB9" w:rsidRDefault="0081335D" w:rsidP="0081335D">
      <w:pPr>
        <w:spacing w:after="0" w:line="240" w:lineRule="auto"/>
        <w:rPr>
          <w:rFonts w:ascii="Cambria" w:hAnsi="Cambria"/>
          <w:highlight w:val="yellow"/>
        </w:rPr>
      </w:pPr>
      <w:r w:rsidRPr="007E5CB9">
        <w:rPr>
          <w:rFonts w:ascii="Cambria" w:hAnsi="Cambria"/>
          <w:highlight w:val="yellow"/>
        </w:rPr>
        <w:t>(CODE: CONATAINS STUDENT ROLL NOS</w:t>
      </w:r>
    </w:p>
    <w:p w14:paraId="061CC7B4" w14:textId="77777777" w:rsidR="0081335D" w:rsidRPr="007E5CB9" w:rsidRDefault="0081335D" w:rsidP="0081335D">
      <w:pPr>
        <w:spacing w:after="0" w:line="240" w:lineRule="auto"/>
        <w:rPr>
          <w:rFonts w:ascii="Cambria" w:hAnsi="Cambria"/>
          <w:highlight w:val="yellow"/>
        </w:rPr>
      </w:pPr>
      <w:r w:rsidRPr="007E5CB9">
        <w:rPr>
          <w:rFonts w:ascii="Cambria" w:hAnsi="Cambria"/>
          <w:highlight w:val="yellow"/>
        </w:rPr>
        <w:t>SCREENSHOT OF CODE</w:t>
      </w:r>
    </w:p>
    <w:p w14:paraId="1925F386" w14:textId="77777777" w:rsidR="0081335D" w:rsidRDefault="0081335D" w:rsidP="0081335D">
      <w:pPr>
        <w:spacing w:after="0" w:line="240" w:lineRule="auto"/>
        <w:rPr>
          <w:rFonts w:ascii="Cambria" w:hAnsi="Cambria"/>
        </w:rPr>
      </w:pPr>
      <w:r w:rsidRPr="007E5CB9">
        <w:rPr>
          <w:rFonts w:ascii="Cambria" w:hAnsi="Cambria"/>
          <w:highlight w:val="yellow"/>
        </w:rPr>
        <w:t>SCREENSHOT OF OUTPUT)</w:t>
      </w:r>
    </w:p>
    <w:p w14:paraId="3D577D06" w14:textId="141C42C8" w:rsidR="006768EA" w:rsidRDefault="006768EA" w:rsidP="0081335D">
      <w:pPr>
        <w:spacing w:after="0" w:line="240" w:lineRule="auto"/>
        <w:rPr>
          <w:rFonts w:ascii="Cambria" w:hAnsi="Cambria"/>
        </w:rPr>
      </w:pPr>
      <w:r w:rsidRPr="006768EA">
        <w:rPr>
          <w:rFonts w:ascii="Cambria" w:hAnsi="Cambria"/>
        </w:rPr>
        <w:drawing>
          <wp:inline distT="0" distB="0" distL="0" distR="0" wp14:anchorId="65AF292F" wp14:editId="188A69E6">
            <wp:extent cx="5731510" cy="3455035"/>
            <wp:effectExtent l="0" t="0" r="2540" b="0"/>
            <wp:docPr id="124782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23434" name=""/>
                    <pic:cNvPicPr/>
                  </pic:nvPicPr>
                  <pic:blipFill>
                    <a:blip r:embed="rId14"/>
                    <a:stretch>
                      <a:fillRect/>
                    </a:stretch>
                  </pic:blipFill>
                  <pic:spPr>
                    <a:xfrm>
                      <a:off x="0" y="0"/>
                      <a:ext cx="5731510" cy="3455035"/>
                    </a:xfrm>
                    <a:prstGeom prst="rect">
                      <a:avLst/>
                    </a:prstGeom>
                  </pic:spPr>
                </pic:pic>
              </a:graphicData>
            </a:graphic>
          </wp:inline>
        </w:drawing>
      </w:r>
      <w:r w:rsidRPr="006768EA">
        <w:rPr>
          <w:rFonts w:ascii="Cambria" w:hAnsi="Cambria"/>
        </w:rPr>
        <w:drawing>
          <wp:inline distT="0" distB="0" distL="0" distR="0" wp14:anchorId="1B3A9C8B" wp14:editId="7EA34674">
            <wp:extent cx="5731510" cy="2656840"/>
            <wp:effectExtent l="0" t="0" r="2540" b="0"/>
            <wp:docPr id="25503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38608" name=""/>
                    <pic:cNvPicPr/>
                  </pic:nvPicPr>
                  <pic:blipFill>
                    <a:blip r:embed="rId15"/>
                    <a:stretch>
                      <a:fillRect/>
                    </a:stretch>
                  </pic:blipFill>
                  <pic:spPr>
                    <a:xfrm>
                      <a:off x="0" y="0"/>
                      <a:ext cx="5731510" cy="2656840"/>
                    </a:xfrm>
                    <a:prstGeom prst="rect">
                      <a:avLst/>
                    </a:prstGeom>
                  </pic:spPr>
                </pic:pic>
              </a:graphicData>
            </a:graphic>
          </wp:inline>
        </w:drawing>
      </w:r>
    </w:p>
    <w:p w14:paraId="2A2DD61D" w14:textId="77777777" w:rsidR="006768EA" w:rsidRDefault="006768EA" w:rsidP="0081335D">
      <w:pPr>
        <w:spacing w:after="0" w:line="240" w:lineRule="auto"/>
        <w:rPr>
          <w:rFonts w:ascii="Cambria" w:hAnsi="Cambria"/>
        </w:rPr>
      </w:pPr>
    </w:p>
    <w:p w14:paraId="0C215E12" w14:textId="77777777" w:rsidR="0081335D" w:rsidRDefault="0081335D"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426D3FBD" w14:textId="77777777" w:rsidR="00A564BC" w:rsidRDefault="00A564BC" w:rsidP="00A564BC">
      <w:pPr>
        <w:pStyle w:val="ListParagraph"/>
        <w:numPr>
          <w:ilvl w:val="0"/>
          <w:numId w:val="19"/>
        </w:numPr>
        <w:spacing w:after="0" w:line="240" w:lineRule="auto"/>
        <w:ind w:left="709" w:hanging="283"/>
        <w:jc w:val="both"/>
        <w:rPr>
          <w:rFonts w:ascii="Cambria" w:hAnsi="Cambria"/>
        </w:rPr>
      </w:pPr>
      <w:r w:rsidRPr="00A564BC">
        <w:rPr>
          <w:rFonts w:ascii="Cambria" w:hAnsi="Cambria"/>
        </w:rPr>
        <w:t xml:space="preserve">Analyze the effect of stop-word removal and lemmatization on the quality of </w:t>
      </w:r>
      <w:proofErr w:type="spellStart"/>
      <w:r w:rsidRPr="00A564BC">
        <w:rPr>
          <w:rFonts w:ascii="Cambria" w:hAnsi="Cambria"/>
        </w:rPr>
        <w:t>preprocessed</w:t>
      </w:r>
      <w:proofErr w:type="spellEnd"/>
      <w:r w:rsidRPr="00A564BC">
        <w:rPr>
          <w:rFonts w:ascii="Cambria" w:hAnsi="Cambria"/>
        </w:rPr>
        <w:t xml:space="preserve"> text.</w:t>
      </w:r>
    </w:p>
    <w:p w14:paraId="4440F376" w14:textId="77777777" w:rsidR="00CB7744" w:rsidRDefault="00CB7744" w:rsidP="00CB7744">
      <w:pPr>
        <w:pStyle w:val="ListParagraph"/>
        <w:spacing w:after="0" w:line="240" w:lineRule="auto"/>
        <w:ind w:left="709"/>
        <w:jc w:val="both"/>
        <w:rPr>
          <w:rFonts w:ascii="Cambria" w:hAnsi="Cambria"/>
        </w:rPr>
      </w:pPr>
    </w:p>
    <w:p w14:paraId="5356D5A0" w14:textId="448BDE19" w:rsidR="00CB7744" w:rsidRDefault="00CB7744" w:rsidP="00CB7744">
      <w:pPr>
        <w:pStyle w:val="ListParagraph"/>
        <w:spacing w:after="0" w:line="240" w:lineRule="auto"/>
        <w:ind w:left="709"/>
        <w:jc w:val="both"/>
        <w:rPr>
          <w:rFonts w:ascii="Cambria" w:hAnsi="Cambria"/>
        </w:rPr>
      </w:pPr>
      <w:r w:rsidRPr="00CB7744">
        <w:rPr>
          <w:rFonts w:ascii="Cambria" w:hAnsi="Cambria"/>
        </w:rPr>
        <w:t>Stop-word removal reduces common words that may contribute little to the task. This can reduce text size and help emphasize informative terms. Lemmatization converts related word forms to a common base form. For example, “cars” may become “car”, reducing unnecessary vocabulary variation. Over-removal or incorrect lemmatization can lose meaning, so preprocessing should suit the task.</w:t>
      </w:r>
    </w:p>
    <w:p w14:paraId="109E900E" w14:textId="77777777" w:rsidR="00CB7744" w:rsidRDefault="00CB7744" w:rsidP="00CB7744">
      <w:pPr>
        <w:pStyle w:val="ListParagraph"/>
        <w:spacing w:after="0" w:line="240" w:lineRule="auto"/>
        <w:ind w:left="709"/>
        <w:jc w:val="both"/>
        <w:rPr>
          <w:rFonts w:ascii="Cambria" w:hAnsi="Cambria"/>
        </w:rPr>
      </w:pPr>
    </w:p>
    <w:p w14:paraId="65DCEDB5" w14:textId="77777777" w:rsidR="00A564BC" w:rsidRDefault="00A564BC" w:rsidP="00A564BC">
      <w:pPr>
        <w:pStyle w:val="ListParagraph"/>
        <w:numPr>
          <w:ilvl w:val="0"/>
          <w:numId w:val="19"/>
        </w:numPr>
        <w:spacing w:after="0" w:line="240" w:lineRule="auto"/>
        <w:ind w:left="709" w:hanging="283"/>
        <w:jc w:val="both"/>
        <w:rPr>
          <w:rFonts w:ascii="Cambria" w:hAnsi="Cambria"/>
        </w:rPr>
      </w:pPr>
      <w:r w:rsidRPr="00A564BC">
        <w:rPr>
          <w:rFonts w:ascii="Cambria" w:hAnsi="Cambria"/>
        </w:rPr>
        <w:t>Explain how vocabulary size influences Word2Vec training.</w:t>
      </w:r>
    </w:p>
    <w:p w14:paraId="2F854762" w14:textId="77777777" w:rsidR="00CB7744" w:rsidRDefault="00CB7744" w:rsidP="00CB7744">
      <w:pPr>
        <w:pStyle w:val="ListParagraph"/>
        <w:spacing w:after="0" w:line="240" w:lineRule="auto"/>
        <w:ind w:left="709"/>
        <w:jc w:val="both"/>
        <w:rPr>
          <w:rFonts w:ascii="Cambria" w:hAnsi="Cambria"/>
        </w:rPr>
      </w:pPr>
    </w:p>
    <w:p w14:paraId="33CCFB0A" w14:textId="23074FEF" w:rsidR="00CB7744" w:rsidRDefault="00CB7744" w:rsidP="00CB7744">
      <w:pPr>
        <w:pStyle w:val="ListParagraph"/>
        <w:spacing w:after="0" w:line="240" w:lineRule="auto"/>
        <w:ind w:left="709"/>
        <w:jc w:val="both"/>
        <w:rPr>
          <w:rFonts w:ascii="Cambria" w:hAnsi="Cambria"/>
        </w:rPr>
      </w:pPr>
      <w:r w:rsidRPr="00CB7744">
        <w:rPr>
          <w:rFonts w:ascii="Cambria" w:hAnsi="Cambria"/>
        </w:rPr>
        <w:t xml:space="preserve">Vocabulary size is the number of unique words considered by Word2Vec. A larger vocabulary may represent more terms but requires more memory and training time. Rare words may have too few examples for reliable embeddings. The </w:t>
      </w:r>
      <w:proofErr w:type="spellStart"/>
      <w:r w:rsidRPr="00CB7744">
        <w:rPr>
          <w:rFonts w:ascii="Cambria" w:hAnsi="Cambria"/>
        </w:rPr>
        <w:t>min_count</w:t>
      </w:r>
      <w:proofErr w:type="spellEnd"/>
      <w:r w:rsidRPr="00CB7744">
        <w:rPr>
          <w:rFonts w:ascii="Cambria" w:hAnsi="Cambria"/>
        </w:rPr>
        <w:t xml:space="preserve"> parameter removes words occurring fewer than a chosen number of times. A suitable vocabulary balances coverage, training cost, and embedding quality.</w:t>
      </w:r>
    </w:p>
    <w:p w14:paraId="204E3760" w14:textId="77777777" w:rsidR="00CB7744" w:rsidRDefault="00CB7744" w:rsidP="00CB7744">
      <w:pPr>
        <w:pStyle w:val="ListParagraph"/>
        <w:spacing w:after="0" w:line="240" w:lineRule="auto"/>
        <w:ind w:left="709"/>
        <w:jc w:val="both"/>
        <w:rPr>
          <w:rFonts w:ascii="Cambria" w:hAnsi="Cambria"/>
        </w:rPr>
      </w:pPr>
    </w:p>
    <w:p w14:paraId="5C3F55B7" w14:textId="77777777" w:rsidR="00A564BC" w:rsidRDefault="00A564BC" w:rsidP="00A564BC">
      <w:pPr>
        <w:pStyle w:val="ListParagraph"/>
        <w:numPr>
          <w:ilvl w:val="0"/>
          <w:numId w:val="19"/>
        </w:numPr>
        <w:spacing w:after="0" w:line="240" w:lineRule="auto"/>
        <w:ind w:left="709" w:hanging="283"/>
        <w:jc w:val="both"/>
        <w:rPr>
          <w:rFonts w:ascii="Cambria" w:hAnsi="Cambria"/>
        </w:rPr>
      </w:pPr>
      <w:r w:rsidRPr="00A564BC">
        <w:rPr>
          <w:rFonts w:ascii="Cambria" w:hAnsi="Cambria"/>
        </w:rPr>
        <w:t>Compare the CBOW and Skip-gram architectures of Word2Vec.</w:t>
      </w:r>
    </w:p>
    <w:p w14:paraId="1E8FB77D" w14:textId="77777777" w:rsidR="00CB7744" w:rsidRDefault="00CB7744" w:rsidP="00CB7744">
      <w:pPr>
        <w:pStyle w:val="ListParagraph"/>
        <w:spacing w:after="0" w:line="240" w:lineRule="auto"/>
        <w:ind w:left="709"/>
        <w:jc w:val="both"/>
        <w:rPr>
          <w:rFonts w:ascii="Cambria" w:hAnsi="Cambria"/>
        </w:rPr>
      </w:pPr>
    </w:p>
    <w:p w14:paraId="46464871" w14:textId="5D57C337" w:rsidR="00CB7744" w:rsidRDefault="00CB7744" w:rsidP="00CB7744">
      <w:pPr>
        <w:pStyle w:val="ListParagraph"/>
        <w:spacing w:after="0" w:line="240" w:lineRule="auto"/>
        <w:ind w:left="709"/>
        <w:jc w:val="both"/>
        <w:rPr>
          <w:rFonts w:ascii="Cambria" w:hAnsi="Cambria"/>
        </w:rPr>
      </w:pPr>
      <w:r w:rsidRPr="00CB7744">
        <w:rPr>
          <w:rFonts w:ascii="Cambria" w:hAnsi="Cambria"/>
        </w:rPr>
        <w:t>CBOW predicts a target word from the surrounding context words. Skip-gram predicts surrounding context words from a target word. CBOW is generally faster and can work well for frequent words. Skip-gram can learn useful representations for less frequent words when enough data is available. Both methods learn word vectors from context, but their prediction tasks differ.</w:t>
      </w:r>
    </w:p>
    <w:p w14:paraId="082BFF59" w14:textId="77777777" w:rsidR="00CB7744" w:rsidRDefault="00CB7744" w:rsidP="00CB7744">
      <w:pPr>
        <w:pStyle w:val="ListParagraph"/>
        <w:spacing w:after="0" w:line="240" w:lineRule="auto"/>
        <w:ind w:left="709"/>
        <w:jc w:val="both"/>
        <w:rPr>
          <w:rFonts w:ascii="Cambria" w:hAnsi="Cambria"/>
        </w:rPr>
      </w:pPr>
    </w:p>
    <w:p w14:paraId="40DD24C9" w14:textId="77777777" w:rsidR="00A564BC" w:rsidRDefault="00A564BC" w:rsidP="00A564BC">
      <w:pPr>
        <w:pStyle w:val="ListParagraph"/>
        <w:numPr>
          <w:ilvl w:val="0"/>
          <w:numId w:val="19"/>
        </w:numPr>
        <w:spacing w:after="0" w:line="240" w:lineRule="auto"/>
        <w:ind w:left="709" w:hanging="283"/>
        <w:jc w:val="both"/>
        <w:rPr>
          <w:rFonts w:ascii="Cambria" w:hAnsi="Cambria"/>
        </w:rPr>
      </w:pPr>
      <w:r w:rsidRPr="00A564BC">
        <w:rPr>
          <w:rFonts w:ascii="Cambria" w:hAnsi="Cambria"/>
        </w:rPr>
        <w:t>Analyze how the context-window size affects the generated word embeddings.</w:t>
      </w:r>
    </w:p>
    <w:p w14:paraId="7929C2D5" w14:textId="77777777" w:rsidR="00CB7744" w:rsidRDefault="00CB7744" w:rsidP="00CB7744">
      <w:pPr>
        <w:pStyle w:val="ListParagraph"/>
        <w:spacing w:after="0" w:line="240" w:lineRule="auto"/>
        <w:ind w:left="709"/>
        <w:jc w:val="both"/>
        <w:rPr>
          <w:rFonts w:ascii="Cambria" w:hAnsi="Cambria"/>
        </w:rPr>
      </w:pPr>
    </w:p>
    <w:p w14:paraId="57712CDC" w14:textId="63535FE7" w:rsidR="00CB7744" w:rsidRDefault="00CB7744" w:rsidP="00CB7744">
      <w:pPr>
        <w:pStyle w:val="ListParagraph"/>
        <w:spacing w:after="0" w:line="240" w:lineRule="auto"/>
        <w:ind w:left="709"/>
        <w:jc w:val="both"/>
        <w:rPr>
          <w:rFonts w:ascii="Cambria" w:hAnsi="Cambria"/>
        </w:rPr>
      </w:pPr>
      <w:r w:rsidRPr="00CB7744">
        <w:rPr>
          <w:rFonts w:ascii="Cambria" w:hAnsi="Cambria"/>
        </w:rPr>
        <w:t>A small context window focuses on nearby words and local relationships. A larger window includes more distant words and may capture broader topical relationships. Larger windows can increase training work and include less directly related words. The best window size depends on the corpus and the intended NLP task. In this experiment, a window size of 5 considers up to five context positions on either side, where available.</w:t>
      </w:r>
    </w:p>
    <w:p w14:paraId="2385D788" w14:textId="77777777" w:rsidR="00CB7744" w:rsidRDefault="00CB7744" w:rsidP="00CB7744">
      <w:pPr>
        <w:pStyle w:val="ListParagraph"/>
        <w:spacing w:after="0" w:line="240" w:lineRule="auto"/>
        <w:ind w:left="709"/>
        <w:jc w:val="both"/>
        <w:rPr>
          <w:rFonts w:ascii="Cambria" w:hAnsi="Cambria"/>
        </w:rPr>
      </w:pPr>
    </w:p>
    <w:p w14:paraId="1D8E23CF" w14:textId="7305CED8" w:rsidR="00A564BC" w:rsidRDefault="00A564BC" w:rsidP="00A564BC">
      <w:pPr>
        <w:pStyle w:val="ListParagraph"/>
        <w:numPr>
          <w:ilvl w:val="0"/>
          <w:numId w:val="19"/>
        </w:numPr>
        <w:spacing w:after="0" w:line="240" w:lineRule="auto"/>
        <w:ind w:left="709" w:hanging="283"/>
        <w:jc w:val="both"/>
        <w:rPr>
          <w:rFonts w:ascii="Cambria" w:hAnsi="Cambria"/>
        </w:rPr>
      </w:pPr>
      <w:r w:rsidRPr="00A564BC">
        <w:rPr>
          <w:rFonts w:ascii="Cambria" w:hAnsi="Cambria"/>
        </w:rPr>
        <w:t>Interpret the cosine similarity scores obtained for the selected word pairs.</w:t>
      </w:r>
    </w:p>
    <w:p w14:paraId="7F573C1A" w14:textId="77777777" w:rsidR="00CB7744" w:rsidRDefault="00CB7744" w:rsidP="00CB7744">
      <w:pPr>
        <w:pStyle w:val="ListParagraph"/>
        <w:spacing w:after="0" w:line="240" w:lineRule="auto"/>
        <w:ind w:left="709"/>
        <w:jc w:val="both"/>
        <w:rPr>
          <w:rFonts w:ascii="Cambria" w:hAnsi="Cambria"/>
        </w:rPr>
      </w:pPr>
    </w:p>
    <w:p w14:paraId="185067A5" w14:textId="693A7957" w:rsidR="00CB7744" w:rsidRPr="00A564BC" w:rsidRDefault="00CB7744" w:rsidP="00CB7744">
      <w:pPr>
        <w:pStyle w:val="ListParagraph"/>
        <w:spacing w:after="0" w:line="240" w:lineRule="auto"/>
        <w:ind w:left="709"/>
        <w:jc w:val="both"/>
        <w:rPr>
          <w:rFonts w:ascii="Cambria" w:hAnsi="Cambria"/>
        </w:rPr>
      </w:pPr>
      <w:r w:rsidRPr="00CB7744">
        <w:rPr>
          <w:rFonts w:ascii="Cambria" w:hAnsi="Cambria"/>
        </w:rPr>
        <w:t>Cosine similarity measures the angle-based similarity between two word vectors. A score closer to 1 indicates that the vectors point in similar directions. A score near 0 indicates little directional similarity, while a negative score indicates opposing directions. The pair with the highest score among the selected pairs is the most similar in this model. Scores reflect patterns learned from this corpus and do not always mean the words are synonyms.</w:t>
      </w:r>
    </w:p>
    <w:p w14:paraId="7A9DC94E" w14:textId="77777777" w:rsidR="00336C80" w:rsidRDefault="00336C80" w:rsidP="00336C80">
      <w:pPr>
        <w:spacing w:after="0" w:line="240" w:lineRule="auto"/>
        <w:jc w:val="both"/>
        <w:rPr>
          <w:rFonts w:ascii="Cambria" w:hAnsi="Cambria"/>
        </w:rPr>
      </w:pPr>
    </w:p>
    <w:p w14:paraId="27CB165D" w14:textId="77777777" w:rsidR="00336C80" w:rsidRDefault="00336C80" w:rsidP="00336C80">
      <w:pPr>
        <w:spacing w:after="0" w:line="240" w:lineRule="auto"/>
        <w:jc w:val="both"/>
        <w:rPr>
          <w:rFonts w:ascii="Cambria" w:hAnsi="Cambria"/>
        </w:rPr>
      </w:pPr>
    </w:p>
    <w:p w14:paraId="00E48ACA" w14:textId="77777777" w:rsidR="00336C80" w:rsidRDefault="00336C80" w:rsidP="00336C80">
      <w:pPr>
        <w:spacing w:after="0" w:line="240" w:lineRule="auto"/>
        <w:jc w:val="both"/>
        <w:rPr>
          <w:rFonts w:ascii="Cambria" w:hAnsi="Cambria"/>
        </w:rPr>
      </w:pPr>
    </w:p>
    <w:p w14:paraId="1DEABB01" w14:textId="77777777" w:rsidR="00336C80" w:rsidRPr="00336C80" w:rsidRDefault="00336C80"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349BABB8" w14:textId="77777777" w:rsidR="00261732" w:rsidRDefault="00261732">
      <w:pPr>
        <w:rPr>
          <w:rFonts w:ascii="Cambria" w:hAnsi="Cambria"/>
          <w:b/>
          <w:bCs/>
        </w:rPr>
      </w:pPr>
      <w:r>
        <w:rPr>
          <w:rFonts w:ascii="Cambria" w:hAnsi="Cambria"/>
          <w:b/>
          <w:bCs/>
        </w:rPr>
        <w:br w:type="page"/>
      </w:r>
    </w:p>
    <w:p w14:paraId="1A91CF3A" w14:textId="4B2A6619"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trPr>
          <w:trHeight w:val="417"/>
        </w:trPr>
        <w:tc>
          <w:tcPr>
            <w:tcW w:w="3075" w:type="dxa"/>
          </w:tcPr>
          <w:p w14:paraId="66C7A33C" w14:textId="77777777" w:rsidR="00610E0E" w:rsidRPr="00062E1C" w:rsidRDefault="00610E0E">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pPr>
              <w:pStyle w:val="TableParagraph"/>
              <w:jc w:val="center"/>
              <w:rPr>
                <w:rFonts w:cs="Times New Roman"/>
                <w:b/>
              </w:rPr>
            </w:pPr>
            <w:r w:rsidRPr="00062E1C">
              <w:rPr>
                <w:rFonts w:cs="Times New Roman"/>
                <w:b/>
              </w:rPr>
              <w:t>Marks Awarded</w:t>
            </w:r>
          </w:p>
        </w:tc>
      </w:tr>
      <w:tr w:rsidR="00610E0E" w:rsidRPr="00062E1C" w14:paraId="4FA12FE5" w14:textId="77777777">
        <w:trPr>
          <w:trHeight w:val="336"/>
        </w:trPr>
        <w:tc>
          <w:tcPr>
            <w:tcW w:w="3075" w:type="dxa"/>
          </w:tcPr>
          <w:p w14:paraId="38C3998F"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pPr>
              <w:pStyle w:val="TableParagraph"/>
              <w:rPr>
                <w:rFonts w:cs="Times New Roman"/>
              </w:rPr>
            </w:pPr>
          </w:p>
        </w:tc>
      </w:tr>
      <w:tr w:rsidR="00610E0E" w:rsidRPr="00062E1C" w14:paraId="6F7CABD1" w14:textId="77777777">
        <w:trPr>
          <w:trHeight w:val="399"/>
        </w:trPr>
        <w:tc>
          <w:tcPr>
            <w:tcW w:w="3075" w:type="dxa"/>
          </w:tcPr>
          <w:p w14:paraId="75B73BEE"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pPr>
              <w:pStyle w:val="TableParagraph"/>
              <w:rPr>
                <w:rFonts w:cs="Times New Roman"/>
              </w:rPr>
            </w:pPr>
          </w:p>
        </w:tc>
      </w:tr>
      <w:tr w:rsidR="00610E0E" w:rsidRPr="00062E1C" w14:paraId="2A116253" w14:textId="77777777">
        <w:trPr>
          <w:trHeight w:val="399"/>
        </w:trPr>
        <w:tc>
          <w:tcPr>
            <w:tcW w:w="3075" w:type="dxa"/>
          </w:tcPr>
          <w:p w14:paraId="1CD870D5"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pPr>
              <w:pStyle w:val="TableParagraph"/>
              <w:rPr>
                <w:rFonts w:cs="Times New Roman"/>
              </w:rPr>
            </w:pPr>
          </w:p>
        </w:tc>
      </w:tr>
      <w:tr w:rsidR="00610E0E" w:rsidRPr="00062E1C" w14:paraId="2AF39072" w14:textId="77777777">
        <w:trPr>
          <w:trHeight w:val="354"/>
        </w:trPr>
        <w:tc>
          <w:tcPr>
            <w:tcW w:w="3075" w:type="dxa"/>
          </w:tcPr>
          <w:p w14:paraId="77F5E45D"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pPr>
              <w:pStyle w:val="TableParagraph"/>
              <w:rPr>
                <w:rFonts w:cs="Times New Roman"/>
              </w:rPr>
            </w:pPr>
          </w:p>
        </w:tc>
      </w:tr>
      <w:tr w:rsidR="00610E0E" w:rsidRPr="00062E1C" w14:paraId="7F2BE6C3" w14:textId="77777777">
        <w:trPr>
          <w:trHeight w:val="417"/>
        </w:trPr>
        <w:tc>
          <w:tcPr>
            <w:tcW w:w="3075" w:type="dxa"/>
            <w:vAlign w:val="center"/>
          </w:tcPr>
          <w:p w14:paraId="5CF941CD" w14:textId="77777777" w:rsidR="00610E0E" w:rsidRPr="00062E1C" w:rsidRDefault="00610E0E">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pPr>
              <w:pStyle w:val="TableParagraph"/>
              <w:rPr>
                <w:rFonts w:cs="Times New Roman"/>
              </w:rPr>
            </w:pPr>
          </w:p>
        </w:tc>
      </w:tr>
      <w:tr w:rsidR="00610E0E" w:rsidRPr="00062E1C" w14:paraId="5B5B6E6B" w14:textId="77777777">
        <w:trPr>
          <w:trHeight w:val="669"/>
        </w:trPr>
        <w:tc>
          <w:tcPr>
            <w:tcW w:w="4965" w:type="dxa"/>
            <w:gridSpan w:val="2"/>
          </w:tcPr>
          <w:p w14:paraId="5240B476" w14:textId="77777777" w:rsidR="00610E0E" w:rsidRPr="00062E1C" w:rsidRDefault="00610E0E">
            <w:pPr>
              <w:pStyle w:val="TableParagraph"/>
              <w:rPr>
                <w:rFonts w:cs="Times New Roman"/>
              </w:rPr>
            </w:pPr>
          </w:p>
          <w:p w14:paraId="1757E2D2" w14:textId="77777777" w:rsidR="00610E0E" w:rsidRPr="00062E1C" w:rsidRDefault="00610E0E">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1"/>
  </w:num>
  <w:num w:numId="3" w16cid:durableId="954285534">
    <w:abstractNumId w:val="32"/>
  </w:num>
  <w:num w:numId="4" w16cid:durableId="243952355">
    <w:abstractNumId w:val="16"/>
  </w:num>
  <w:num w:numId="5" w16cid:durableId="724909196">
    <w:abstractNumId w:val="23"/>
  </w:num>
  <w:num w:numId="6" w16cid:durableId="851799693">
    <w:abstractNumId w:val="7"/>
  </w:num>
  <w:num w:numId="7" w16cid:durableId="2121335618">
    <w:abstractNumId w:val="27"/>
  </w:num>
  <w:num w:numId="8" w16cid:durableId="1930767245">
    <w:abstractNumId w:val="10"/>
  </w:num>
  <w:num w:numId="9" w16cid:durableId="542912517">
    <w:abstractNumId w:val="24"/>
  </w:num>
  <w:num w:numId="10" w16cid:durableId="1564176450">
    <w:abstractNumId w:val="25"/>
  </w:num>
  <w:num w:numId="11" w16cid:durableId="1813061182">
    <w:abstractNumId w:val="26"/>
  </w:num>
  <w:num w:numId="12" w16cid:durableId="1747922484">
    <w:abstractNumId w:val="12"/>
  </w:num>
  <w:num w:numId="13" w16cid:durableId="1700399660">
    <w:abstractNumId w:val="17"/>
  </w:num>
  <w:num w:numId="14" w16cid:durableId="1839998139">
    <w:abstractNumId w:val="21"/>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1"/>
  </w:num>
  <w:num w:numId="20" w16cid:durableId="327363272">
    <w:abstractNumId w:val="2"/>
  </w:num>
  <w:num w:numId="21" w16cid:durableId="1738701439">
    <w:abstractNumId w:val="29"/>
  </w:num>
  <w:num w:numId="22" w16cid:durableId="1891769609">
    <w:abstractNumId w:val="4"/>
  </w:num>
  <w:num w:numId="23" w16cid:durableId="935485149">
    <w:abstractNumId w:val="8"/>
  </w:num>
  <w:num w:numId="24" w16cid:durableId="1109816810">
    <w:abstractNumId w:val="1"/>
  </w:num>
  <w:num w:numId="25" w16cid:durableId="1822960160">
    <w:abstractNumId w:val="28"/>
  </w:num>
  <w:num w:numId="26" w16cid:durableId="1118378497">
    <w:abstractNumId w:val="18"/>
  </w:num>
  <w:num w:numId="27" w16cid:durableId="885531466">
    <w:abstractNumId w:val="20"/>
  </w:num>
  <w:num w:numId="28" w16cid:durableId="1354261474">
    <w:abstractNumId w:val="0"/>
  </w:num>
  <w:num w:numId="29" w16cid:durableId="225651881">
    <w:abstractNumId w:val="5"/>
  </w:num>
  <w:num w:numId="30" w16cid:durableId="840849163">
    <w:abstractNumId w:val="19"/>
  </w:num>
  <w:num w:numId="31" w16cid:durableId="1647051224">
    <w:abstractNumId w:val="22"/>
  </w:num>
  <w:num w:numId="32" w16cid:durableId="1437748886">
    <w:abstractNumId w:val="9"/>
  </w:num>
  <w:num w:numId="33" w16cid:durableId="2996998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234F8"/>
    <w:rsid w:val="00083840"/>
    <w:rsid w:val="000D4E97"/>
    <w:rsid w:val="001E233A"/>
    <w:rsid w:val="001F5349"/>
    <w:rsid w:val="00227748"/>
    <w:rsid w:val="00236C10"/>
    <w:rsid w:val="00261732"/>
    <w:rsid w:val="00271023"/>
    <w:rsid w:val="002D24B8"/>
    <w:rsid w:val="00300F00"/>
    <w:rsid w:val="00336C80"/>
    <w:rsid w:val="00482C86"/>
    <w:rsid w:val="004C77EB"/>
    <w:rsid w:val="004E289D"/>
    <w:rsid w:val="0053075B"/>
    <w:rsid w:val="00554353"/>
    <w:rsid w:val="0057117C"/>
    <w:rsid w:val="005E37B5"/>
    <w:rsid w:val="00610E0E"/>
    <w:rsid w:val="006623DE"/>
    <w:rsid w:val="006768EA"/>
    <w:rsid w:val="00685DB3"/>
    <w:rsid w:val="00716397"/>
    <w:rsid w:val="00727BF0"/>
    <w:rsid w:val="007D77D1"/>
    <w:rsid w:val="007E5CB9"/>
    <w:rsid w:val="0081335D"/>
    <w:rsid w:val="0083104D"/>
    <w:rsid w:val="0087295E"/>
    <w:rsid w:val="008747F5"/>
    <w:rsid w:val="008A1FDB"/>
    <w:rsid w:val="00A564BC"/>
    <w:rsid w:val="00AC47C1"/>
    <w:rsid w:val="00B21EE3"/>
    <w:rsid w:val="00B6025A"/>
    <w:rsid w:val="00B73230"/>
    <w:rsid w:val="00B81DA8"/>
    <w:rsid w:val="00B868D7"/>
    <w:rsid w:val="00CB7744"/>
    <w:rsid w:val="00D2023B"/>
    <w:rsid w:val="00D30834"/>
    <w:rsid w:val="00D50B85"/>
    <w:rsid w:val="00DB1B6D"/>
    <w:rsid w:val="00DC5B2C"/>
    <w:rsid w:val="00E11D43"/>
    <w:rsid w:val="00E2134C"/>
    <w:rsid w:val="00E868A6"/>
    <w:rsid w:val="00ED6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3A59B8EB-48B6-482E-947D-990E9F63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customStyle="1" w:styleId="w6asjqtextbase">
    <w:name w:val="w6asjq_textbase"/>
    <w:basedOn w:val="Normal"/>
    <w:rsid w:val="00A564B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382E6D-8193-44B2-8AEA-4E2048134C4F}">
  <ds:schemaRefs>
    <ds:schemaRef ds:uri="http://schemas.microsoft.com/office/2006/metadata/properties"/>
    <ds:schemaRef ds:uri="http://schemas.microsoft.com/office/infopath/2007/PartnerControls"/>
    <ds:schemaRef ds:uri="52e475d0-7a59-4bc0-9cc0-fcd49de06a14"/>
  </ds:schemaRefs>
</ds:datastoreItem>
</file>

<file path=customXml/itemProps2.xml><?xml version="1.0" encoding="utf-8"?>
<ds:datastoreItem xmlns:ds="http://schemas.openxmlformats.org/officeDocument/2006/customXml" ds:itemID="{66E1072A-7EA6-4201-B36B-352AE31723FE}">
  <ds:schemaRefs>
    <ds:schemaRef ds:uri="http://schemas.microsoft.com/sharepoint/v3/contenttype/forms"/>
  </ds:schemaRefs>
</ds:datastoreItem>
</file>

<file path=customXml/itemProps3.xml><?xml version="1.0" encoding="utf-8"?>
<ds:datastoreItem xmlns:ds="http://schemas.openxmlformats.org/officeDocument/2006/customXml" ds:itemID="{8B1DF380-D6A5-48F9-9398-798C9F9ED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1159</Words>
  <Characters>6611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Midhun P 24BAD069</cp:lastModifiedBy>
  <cp:revision>7</cp:revision>
  <cp:lastPrinted>2026-01-22T11:25:00Z</cp:lastPrinted>
  <dcterms:created xsi:type="dcterms:W3CDTF">2026-09-28T06:13:00Z</dcterms:created>
  <dcterms:modified xsi:type="dcterms:W3CDTF">2026-10-12T12:54:00Z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