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5414" w14:textId="69C050BB" w:rsidR="00993B87" w:rsidRDefault="003041DA" w:rsidP="003041DA">
      <w:r w:rsidRPr="003041DA">
        <w:drawing>
          <wp:inline distT="0" distB="0" distL="0" distR="0" wp14:anchorId="11E6140B" wp14:editId="6B3AD619">
            <wp:extent cx="5731510" cy="3225800"/>
            <wp:effectExtent l="0" t="0" r="2540" b="0"/>
            <wp:docPr id="163897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2300" name=""/>
                    <pic:cNvPicPr/>
                  </pic:nvPicPr>
                  <pic:blipFill>
                    <a:blip r:embed="rId5"/>
                    <a:stretch>
                      <a:fillRect/>
                    </a:stretch>
                  </pic:blipFill>
                  <pic:spPr>
                    <a:xfrm>
                      <a:off x="0" y="0"/>
                      <a:ext cx="5731510" cy="3225800"/>
                    </a:xfrm>
                    <a:prstGeom prst="rect">
                      <a:avLst/>
                    </a:prstGeom>
                  </pic:spPr>
                </pic:pic>
              </a:graphicData>
            </a:graphic>
          </wp:inline>
        </w:drawing>
      </w:r>
    </w:p>
    <w:p w14:paraId="19BDFCC9" w14:textId="77777777" w:rsidR="00011EC6" w:rsidRDefault="00011EC6" w:rsidP="003041DA"/>
    <w:p w14:paraId="5A1F26B5" w14:textId="77777777" w:rsidR="00011EC6" w:rsidRPr="00011EC6" w:rsidRDefault="00011EC6" w:rsidP="00011EC6">
      <w:pPr>
        <w:rPr>
          <w:b/>
          <w:bCs/>
        </w:rPr>
      </w:pPr>
      <w:r w:rsidRPr="00011EC6">
        <w:rPr>
          <w:b/>
          <w:bCs/>
        </w:rPr>
        <w:t>VERA NATURALS — Full-Stack MERN E-Commerce Platform</w:t>
      </w:r>
    </w:p>
    <w:p w14:paraId="781CC724" w14:textId="77777777" w:rsidR="00011EC6" w:rsidRPr="00011EC6" w:rsidRDefault="00011EC6" w:rsidP="00011EC6">
      <w:r w:rsidRPr="00011EC6">
        <w:t>Your project should be a complete e-commerce application, not just a shopping website. It will have two connected experiences: a premium botanical-product storefront for customers and a professional, interactive Business Intelligence (BI) dashboard for administrators. Both will use the same backend and MongoDB database.</w:t>
      </w:r>
    </w:p>
    <w:p w14:paraId="0310A4AC" w14:textId="77777777" w:rsidR="00011EC6" w:rsidRPr="00011EC6" w:rsidRDefault="00011EC6" w:rsidP="00011EC6">
      <w:pPr>
        <w:rPr>
          <w:b/>
          <w:bCs/>
        </w:rPr>
      </w:pPr>
      <w:r w:rsidRPr="00011EC6">
        <w:rPr>
          <w:b/>
          <w:bCs/>
        </w:rPr>
        <w:t>1. Application preview</w:t>
      </w:r>
    </w:p>
    <w:p w14:paraId="3089FFE0" w14:textId="77777777" w:rsidR="00011EC6" w:rsidRPr="00011EC6" w:rsidRDefault="00011EC6" w:rsidP="00011EC6">
      <w:r w:rsidRPr="00011EC6">
        <w:t>Here is the initial visual concept for VERA NATURALS, based on your green-and-gold botanical logo and the natural wellness branding you provided.</w:t>
      </w:r>
    </w:p>
    <w:p w14:paraId="392A005B" w14:textId="77777777" w:rsidR="00011EC6" w:rsidRPr="00011EC6" w:rsidRDefault="00011EC6" w:rsidP="00011EC6">
      <w:r w:rsidRPr="00011EC6">
        <w:t>Storefront + Admin Dashboard · Desktop concept</w:t>
      </w:r>
    </w:p>
    <w:p w14:paraId="1B5C7495" w14:textId="77777777" w:rsidR="00011EC6" w:rsidRPr="00011EC6" w:rsidRDefault="00011EC6" w:rsidP="00011EC6">
      <w:r w:rsidRPr="00011EC6">
        <w:t>View preview</w:t>
      </w:r>
    </w:p>
    <w:p w14:paraId="44F14395" w14:textId="77777777" w:rsidR="00011EC6" w:rsidRPr="00011EC6" w:rsidRDefault="00011EC6" w:rsidP="00011EC6">
      <w:r w:rsidRPr="00011EC6">
        <w:t>This is a static visual mockup, not the running application. The displayed sales figures, customer counts, orders, product prices, and growth percentages are illustrative. The implemented dashboard will fetch actual data from the database.</w:t>
      </w:r>
    </w:p>
    <w:p w14:paraId="76BA8198" w14:textId="77777777" w:rsidR="00011EC6" w:rsidRPr="00011EC6" w:rsidRDefault="00011EC6" w:rsidP="00011EC6">
      <w:pPr>
        <w:rPr>
          <w:b/>
          <w:bCs/>
        </w:rPr>
      </w:pPr>
      <w:r w:rsidRPr="00011EC6">
        <w:rPr>
          <w:b/>
          <w:bCs/>
        </w:rPr>
        <w:t>2. Overall system architecture</w:t>
      </w:r>
    </w:p>
    <w:p w14:paraId="6C0A9595" w14:textId="77777777" w:rsidR="00011EC6" w:rsidRPr="00011EC6" w:rsidRDefault="00011EC6" w:rsidP="00011EC6">
      <w:pPr>
        <w:rPr>
          <w:b/>
          <w:bCs/>
        </w:rPr>
      </w:pPr>
      <w:r w:rsidRPr="00011EC6">
        <w:rPr>
          <w:b/>
          <w:bCs/>
        </w:rPr>
        <w:t>React Frontend</w:t>
      </w:r>
    </w:p>
    <w:p w14:paraId="6D196E96" w14:textId="77777777" w:rsidR="00011EC6" w:rsidRPr="00011EC6" w:rsidRDefault="00011EC6" w:rsidP="00011EC6">
      <w:r w:rsidRPr="00011EC6">
        <w:t>Customer storefront · User account · Admin dashboard</w:t>
      </w:r>
    </w:p>
    <w:p w14:paraId="03B45B45" w14:textId="77777777" w:rsidR="00011EC6" w:rsidRPr="00011EC6" w:rsidRDefault="00011EC6" w:rsidP="00011EC6">
      <w:r w:rsidRPr="00011EC6">
        <w:t>HTTPS · Protected REST API</w:t>
      </w:r>
    </w:p>
    <w:p w14:paraId="391E1366" w14:textId="77777777" w:rsidR="00011EC6" w:rsidRPr="00011EC6" w:rsidRDefault="00011EC6" w:rsidP="00011EC6">
      <w:pPr>
        <w:rPr>
          <w:b/>
          <w:bCs/>
        </w:rPr>
      </w:pPr>
      <w:r w:rsidRPr="00011EC6">
        <w:rPr>
          <w:b/>
          <w:bCs/>
        </w:rPr>
        <w:t>Node.js + Express.js</w:t>
      </w:r>
    </w:p>
    <w:p w14:paraId="51DB05C6" w14:textId="77777777" w:rsidR="00011EC6" w:rsidRPr="00011EC6" w:rsidRDefault="00011EC6" w:rsidP="00011EC6">
      <w:r w:rsidRPr="00011EC6">
        <w:lastRenderedPageBreak/>
        <w:t>Authentication · Authorization · Business logic · Payments · Analytics</w:t>
      </w:r>
    </w:p>
    <w:p w14:paraId="5A794EFA" w14:textId="77777777" w:rsidR="00011EC6" w:rsidRPr="00011EC6" w:rsidRDefault="00011EC6" w:rsidP="00011EC6">
      <w:pPr>
        <w:rPr>
          <w:b/>
          <w:bCs/>
        </w:rPr>
      </w:pPr>
      <w:r w:rsidRPr="00011EC6">
        <w:rPr>
          <w:b/>
          <w:bCs/>
        </w:rPr>
        <w:t>MongoDB</w:t>
      </w:r>
    </w:p>
    <w:p w14:paraId="7AD7A2AF" w14:textId="77777777" w:rsidR="00011EC6" w:rsidRPr="00011EC6" w:rsidRDefault="00011EC6" w:rsidP="00011EC6">
      <w:r w:rsidRPr="00011EC6">
        <w:t>Users · Products · Inventory · Orders · Payments · Reviews · Analytics data</w:t>
      </w:r>
    </w:p>
    <w:p w14:paraId="3D8919EC" w14:textId="77777777" w:rsidR="00011EC6" w:rsidRPr="00011EC6" w:rsidRDefault="00011EC6" w:rsidP="00011EC6">
      <w:r w:rsidRPr="00011EC6">
        <w:t>Payment gateway</w:t>
      </w:r>
    </w:p>
    <w:p w14:paraId="4FB4406F" w14:textId="77777777" w:rsidR="00011EC6" w:rsidRPr="00011EC6" w:rsidRDefault="00011EC6" w:rsidP="00011EC6">
      <w:r w:rsidRPr="00011EC6">
        <w:t>Razorpay or another supported gateway, with verified payment webhooks and payment-status reconciliation.</w:t>
      </w:r>
    </w:p>
    <w:p w14:paraId="5118CA06" w14:textId="77777777" w:rsidR="00011EC6" w:rsidRPr="00011EC6" w:rsidRDefault="00011EC6" w:rsidP="00011EC6">
      <w:r w:rsidRPr="00011EC6">
        <w:t>Image storage and email services</w:t>
      </w:r>
    </w:p>
    <w:p w14:paraId="3F0B3101" w14:textId="77777777" w:rsidR="00011EC6" w:rsidRPr="00011EC6" w:rsidRDefault="00011EC6" w:rsidP="00011EC6">
      <w:r w:rsidRPr="00011EC6">
        <w:t>Product image hosting, email verification, password resets and order notifications.</w:t>
      </w:r>
    </w:p>
    <w:p w14:paraId="2B63D1A0" w14:textId="77777777" w:rsidR="00011EC6" w:rsidRPr="00011EC6" w:rsidRDefault="00011EC6" w:rsidP="00011EC6">
      <w:pPr>
        <w:rPr>
          <w:b/>
          <w:bCs/>
        </w:rPr>
      </w:pPr>
      <w:r w:rsidRPr="00011EC6">
        <w:rPr>
          <w:b/>
          <w:bCs/>
        </w:rPr>
        <w:t>3. Customer application features</w:t>
      </w:r>
    </w:p>
    <w:p w14:paraId="2F6DADEF" w14:textId="77777777" w:rsidR="00011EC6" w:rsidRPr="00011EC6" w:rsidRDefault="00011EC6" w:rsidP="00011EC6">
      <w:r w:rsidRPr="00011EC6">
        <w:t>The customer interface should have the following pages and workflows.</w:t>
      </w:r>
    </w:p>
    <w:p w14:paraId="1DB67641" w14:textId="77777777" w:rsidR="00011EC6" w:rsidRPr="00011EC6" w:rsidRDefault="00011EC6" w:rsidP="00011EC6">
      <w:hyperlink r:id="rId6" w:history="1">
        <w:r w:rsidRPr="00011EC6">
          <w:rPr>
            <w:rStyle w:val="Hyperlink"/>
          </w:rPr>
          <w:t>Hair Oil Landing Page by Arshal Ameen on Dribbble</w:t>
        </w:r>
      </w:hyperlink>
    </w:p>
    <w:p w14:paraId="7BE35993" w14:textId="77777777" w:rsidR="00011EC6" w:rsidRPr="00011EC6" w:rsidRDefault="00011EC6" w:rsidP="00011EC6">
      <w:r w:rsidRPr="00011EC6">
        <w:t>A. Home page and product discovery</w:t>
      </w:r>
    </w:p>
    <w:p w14:paraId="5BF064EC" w14:textId="77777777" w:rsidR="00011EC6" w:rsidRPr="00011EC6" w:rsidRDefault="00011EC6" w:rsidP="00011EC6">
      <w:r w:rsidRPr="00011EC6">
        <w:t>Premium landing page, product categories, promotional banners, bestsellers, new arrivals, featured products and search.</w:t>
      </w:r>
    </w:p>
    <w:p w14:paraId="305C89C7" w14:textId="77777777" w:rsidR="00011EC6" w:rsidRPr="00011EC6" w:rsidRDefault="00011EC6" w:rsidP="00011EC6">
      <w:hyperlink r:id="rId7" w:history="1">
        <w:r w:rsidRPr="00011EC6">
          <w:rPr>
            <w:rStyle w:val="Hyperlink"/>
          </w:rPr>
          <w:t>Hair Care – Page 2 – Made To Bloom</w:t>
        </w:r>
      </w:hyperlink>
    </w:p>
    <w:p w14:paraId="691E5B2D" w14:textId="77777777" w:rsidR="00011EC6" w:rsidRPr="00011EC6" w:rsidRDefault="00011EC6" w:rsidP="00011EC6">
      <w:r w:rsidRPr="00011EC6">
        <w:t>B. Product catalogue and details</w:t>
      </w:r>
    </w:p>
    <w:p w14:paraId="4C9CBCEA" w14:textId="77777777" w:rsidR="00011EC6" w:rsidRPr="00011EC6" w:rsidRDefault="00011EC6" w:rsidP="00011EC6">
      <w:r w:rsidRPr="00011EC6">
        <w:t>Category and price filters, sorting, pagination, product images, descriptions, ingredients, sizes, available stock, ratings and related items.</w:t>
      </w:r>
    </w:p>
    <w:p w14:paraId="3408489B" w14:textId="77777777" w:rsidR="00011EC6" w:rsidRPr="00011EC6" w:rsidRDefault="00011EC6" w:rsidP="00011EC6">
      <w:hyperlink r:id="rId8" w:history="1">
        <w:r w:rsidRPr="00011EC6">
          <w:rPr>
            <w:rStyle w:val="Hyperlink"/>
          </w:rPr>
          <w:t>E-Commerce Website UI Design for Cosmetics &amp; Beauty Products by Anwer on Dribbble</w:t>
        </w:r>
      </w:hyperlink>
    </w:p>
    <w:p w14:paraId="3CD635DB" w14:textId="77777777" w:rsidR="00011EC6" w:rsidRPr="00011EC6" w:rsidRDefault="00011EC6" w:rsidP="00011EC6">
      <w:r w:rsidRPr="00011EC6">
        <w:t>C. Cart and checkout</w:t>
      </w:r>
    </w:p>
    <w:p w14:paraId="00DCDA58" w14:textId="77777777" w:rsidR="00011EC6" w:rsidRPr="00011EC6" w:rsidRDefault="00011EC6" w:rsidP="00011EC6">
      <w:r w:rsidRPr="00011EC6">
        <w:t>Add and remove items, change quantities, calculate shipping, apply coupons, manage delivery addresses and complete payment securely.</w:t>
      </w:r>
    </w:p>
    <w:p w14:paraId="33B115E5" w14:textId="77777777" w:rsidR="00011EC6" w:rsidRPr="00011EC6" w:rsidRDefault="00011EC6" w:rsidP="00011EC6">
      <w:hyperlink r:id="rId9" w:history="1">
        <w:r w:rsidRPr="00011EC6">
          <w:rPr>
            <w:rStyle w:val="Hyperlink"/>
          </w:rPr>
          <w:t>Browse thousands of History Order images for design inspiration | Dribbble</w:t>
        </w:r>
      </w:hyperlink>
    </w:p>
    <w:p w14:paraId="2BA1C750" w14:textId="77777777" w:rsidR="00011EC6" w:rsidRPr="00011EC6" w:rsidRDefault="00011EC6" w:rsidP="00011EC6">
      <w:r w:rsidRPr="00011EC6">
        <w:t>D. Customer account</w:t>
      </w:r>
    </w:p>
    <w:p w14:paraId="78681439" w14:textId="77777777" w:rsidR="00011EC6" w:rsidRPr="00011EC6" w:rsidRDefault="00011EC6" w:rsidP="00011EC6">
      <w:r w:rsidRPr="00011EC6">
        <w:t>Profile, saved addresses, order history, payment status, order tracking, wishlist, reviews, password change and account settings.</w:t>
      </w:r>
    </w:p>
    <w:p w14:paraId="4BDCD431" w14:textId="77777777" w:rsidR="00011EC6" w:rsidRPr="00011EC6" w:rsidRDefault="00011EC6" w:rsidP="00011EC6">
      <w:r w:rsidRPr="00011EC6">
        <w:t>Additional features should include responsive mobile layouts, contact and FAQ pages, shipping and return policies, privacy policy, product availability indicators, empty-cart states and helpful error messages.</w:t>
      </w:r>
    </w:p>
    <w:p w14:paraId="71C5393C" w14:textId="77777777" w:rsidR="00011EC6" w:rsidRPr="00011EC6" w:rsidRDefault="00011EC6" w:rsidP="00011EC6">
      <w:pPr>
        <w:rPr>
          <w:b/>
          <w:bCs/>
        </w:rPr>
      </w:pPr>
      <w:r w:rsidRPr="00011EC6">
        <w:rPr>
          <w:b/>
          <w:bCs/>
        </w:rPr>
        <w:t>4. Authentication and authorization</w:t>
      </w:r>
    </w:p>
    <w:p w14:paraId="3631A00B" w14:textId="77777777" w:rsidR="00011EC6" w:rsidRPr="00011EC6" w:rsidRDefault="00011EC6" w:rsidP="00011EC6">
      <w:r w:rsidRPr="00011EC6">
        <w:lastRenderedPageBreak/>
        <w:t>Authentication determines who the user is. Authorization determines what that user is allowed to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3"/>
        <w:gridCol w:w="1149"/>
        <w:gridCol w:w="3133"/>
      </w:tblGrid>
      <w:tr w:rsidR="00011EC6" w:rsidRPr="00011EC6" w14:paraId="379039C0" w14:textId="77777777">
        <w:trPr>
          <w:tblCellSpacing w:w="15" w:type="dxa"/>
        </w:trPr>
        <w:tc>
          <w:tcPr>
            <w:tcW w:w="0" w:type="auto"/>
            <w:vAlign w:val="center"/>
            <w:hideMark/>
          </w:tcPr>
          <w:p w14:paraId="28D5998B" w14:textId="77777777" w:rsidR="00011EC6" w:rsidRPr="00011EC6" w:rsidRDefault="00011EC6" w:rsidP="00011EC6">
            <w:pPr>
              <w:rPr>
                <w:b/>
                <w:bCs/>
              </w:rPr>
            </w:pPr>
            <w:r w:rsidRPr="00011EC6">
              <w:rPr>
                <w:b/>
                <w:bCs/>
              </w:rPr>
              <w:t>Capability</w:t>
            </w:r>
          </w:p>
        </w:tc>
        <w:tc>
          <w:tcPr>
            <w:tcW w:w="0" w:type="auto"/>
            <w:vAlign w:val="center"/>
            <w:hideMark/>
          </w:tcPr>
          <w:p w14:paraId="25703148" w14:textId="77777777" w:rsidR="00011EC6" w:rsidRPr="00011EC6" w:rsidRDefault="00011EC6" w:rsidP="00011EC6">
            <w:pPr>
              <w:rPr>
                <w:b/>
                <w:bCs/>
              </w:rPr>
            </w:pPr>
            <w:r w:rsidRPr="00011EC6">
              <w:rPr>
                <w:b/>
                <w:bCs/>
              </w:rPr>
              <w:t>Customer</w:t>
            </w:r>
          </w:p>
        </w:tc>
        <w:tc>
          <w:tcPr>
            <w:tcW w:w="0" w:type="auto"/>
            <w:vAlign w:val="center"/>
            <w:hideMark/>
          </w:tcPr>
          <w:p w14:paraId="5C1F4B15" w14:textId="77777777" w:rsidR="00011EC6" w:rsidRPr="00011EC6" w:rsidRDefault="00011EC6" w:rsidP="00011EC6">
            <w:pPr>
              <w:rPr>
                <w:b/>
                <w:bCs/>
              </w:rPr>
            </w:pPr>
            <w:r w:rsidRPr="00011EC6">
              <w:rPr>
                <w:b/>
                <w:bCs/>
              </w:rPr>
              <w:t>Admin</w:t>
            </w:r>
          </w:p>
        </w:tc>
      </w:tr>
      <w:tr w:rsidR="00011EC6" w:rsidRPr="00011EC6" w14:paraId="2FA4966C" w14:textId="77777777">
        <w:trPr>
          <w:tblCellSpacing w:w="15" w:type="dxa"/>
        </w:trPr>
        <w:tc>
          <w:tcPr>
            <w:tcW w:w="0" w:type="auto"/>
            <w:vAlign w:val="center"/>
            <w:hideMark/>
          </w:tcPr>
          <w:p w14:paraId="33043B6A" w14:textId="77777777" w:rsidR="00011EC6" w:rsidRPr="00011EC6" w:rsidRDefault="00011EC6" w:rsidP="00011EC6">
            <w:r w:rsidRPr="00011EC6">
              <w:t>Sign up and log in</w:t>
            </w:r>
          </w:p>
        </w:tc>
        <w:tc>
          <w:tcPr>
            <w:tcW w:w="0" w:type="auto"/>
            <w:vAlign w:val="center"/>
            <w:hideMark/>
          </w:tcPr>
          <w:p w14:paraId="446821FB" w14:textId="77777777" w:rsidR="00011EC6" w:rsidRPr="00011EC6" w:rsidRDefault="00011EC6" w:rsidP="00011EC6">
            <w:r w:rsidRPr="00011EC6">
              <w:t>Yes</w:t>
            </w:r>
          </w:p>
        </w:tc>
        <w:tc>
          <w:tcPr>
            <w:tcW w:w="0" w:type="auto"/>
            <w:vAlign w:val="center"/>
            <w:hideMark/>
          </w:tcPr>
          <w:p w14:paraId="69EC772B" w14:textId="77777777" w:rsidR="00011EC6" w:rsidRPr="00011EC6" w:rsidRDefault="00011EC6" w:rsidP="00011EC6">
            <w:r w:rsidRPr="00011EC6">
              <w:t>Securely provisioned account</w:t>
            </w:r>
          </w:p>
        </w:tc>
      </w:tr>
      <w:tr w:rsidR="00011EC6" w:rsidRPr="00011EC6" w14:paraId="5552C0A1" w14:textId="77777777">
        <w:trPr>
          <w:tblCellSpacing w:w="15" w:type="dxa"/>
        </w:trPr>
        <w:tc>
          <w:tcPr>
            <w:tcW w:w="0" w:type="auto"/>
            <w:vAlign w:val="center"/>
            <w:hideMark/>
          </w:tcPr>
          <w:p w14:paraId="582B72FE" w14:textId="77777777" w:rsidR="00011EC6" w:rsidRPr="00011EC6" w:rsidRDefault="00011EC6" w:rsidP="00011EC6">
            <w:r w:rsidRPr="00011EC6">
              <w:t>View and purchase products</w:t>
            </w:r>
          </w:p>
        </w:tc>
        <w:tc>
          <w:tcPr>
            <w:tcW w:w="0" w:type="auto"/>
            <w:vAlign w:val="center"/>
            <w:hideMark/>
          </w:tcPr>
          <w:p w14:paraId="15E7583D" w14:textId="77777777" w:rsidR="00011EC6" w:rsidRPr="00011EC6" w:rsidRDefault="00011EC6" w:rsidP="00011EC6">
            <w:r w:rsidRPr="00011EC6">
              <w:t>Yes</w:t>
            </w:r>
          </w:p>
        </w:tc>
        <w:tc>
          <w:tcPr>
            <w:tcW w:w="0" w:type="auto"/>
            <w:vAlign w:val="center"/>
            <w:hideMark/>
          </w:tcPr>
          <w:p w14:paraId="6730C718" w14:textId="77777777" w:rsidR="00011EC6" w:rsidRPr="00011EC6" w:rsidRDefault="00011EC6" w:rsidP="00011EC6">
            <w:r w:rsidRPr="00011EC6">
              <w:t>Yes</w:t>
            </w:r>
          </w:p>
        </w:tc>
      </w:tr>
      <w:tr w:rsidR="00011EC6" w:rsidRPr="00011EC6" w14:paraId="04481794" w14:textId="77777777">
        <w:trPr>
          <w:tblCellSpacing w:w="15" w:type="dxa"/>
        </w:trPr>
        <w:tc>
          <w:tcPr>
            <w:tcW w:w="0" w:type="auto"/>
            <w:vAlign w:val="center"/>
            <w:hideMark/>
          </w:tcPr>
          <w:p w14:paraId="62B4C351" w14:textId="77777777" w:rsidR="00011EC6" w:rsidRPr="00011EC6" w:rsidRDefault="00011EC6" w:rsidP="00011EC6">
            <w:r w:rsidRPr="00011EC6">
              <w:t>Access own profile and orders</w:t>
            </w:r>
          </w:p>
        </w:tc>
        <w:tc>
          <w:tcPr>
            <w:tcW w:w="0" w:type="auto"/>
            <w:vAlign w:val="center"/>
            <w:hideMark/>
          </w:tcPr>
          <w:p w14:paraId="4BB5EAAB" w14:textId="77777777" w:rsidR="00011EC6" w:rsidRPr="00011EC6" w:rsidRDefault="00011EC6" w:rsidP="00011EC6">
            <w:r w:rsidRPr="00011EC6">
              <w:t>Yes</w:t>
            </w:r>
          </w:p>
        </w:tc>
        <w:tc>
          <w:tcPr>
            <w:tcW w:w="0" w:type="auto"/>
            <w:vAlign w:val="center"/>
            <w:hideMark/>
          </w:tcPr>
          <w:p w14:paraId="1CF87FB6" w14:textId="77777777" w:rsidR="00011EC6" w:rsidRPr="00011EC6" w:rsidRDefault="00011EC6" w:rsidP="00011EC6">
            <w:r w:rsidRPr="00011EC6">
              <w:t>As permitted by admin role</w:t>
            </w:r>
          </w:p>
        </w:tc>
      </w:tr>
      <w:tr w:rsidR="00011EC6" w:rsidRPr="00011EC6" w14:paraId="059C7113" w14:textId="77777777">
        <w:trPr>
          <w:tblCellSpacing w:w="15" w:type="dxa"/>
        </w:trPr>
        <w:tc>
          <w:tcPr>
            <w:tcW w:w="0" w:type="auto"/>
            <w:vAlign w:val="center"/>
            <w:hideMark/>
          </w:tcPr>
          <w:p w14:paraId="5CBD2D8E" w14:textId="77777777" w:rsidR="00011EC6" w:rsidRPr="00011EC6" w:rsidRDefault="00011EC6" w:rsidP="00011EC6">
            <w:r w:rsidRPr="00011EC6">
              <w:t>Manage product catalogue</w:t>
            </w:r>
          </w:p>
        </w:tc>
        <w:tc>
          <w:tcPr>
            <w:tcW w:w="0" w:type="auto"/>
            <w:vAlign w:val="center"/>
            <w:hideMark/>
          </w:tcPr>
          <w:p w14:paraId="6089818B" w14:textId="77777777" w:rsidR="00011EC6" w:rsidRPr="00011EC6" w:rsidRDefault="00011EC6" w:rsidP="00011EC6">
            <w:r w:rsidRPr="00011EC6">
              <w:t>No</w:t>
            </w:r>
          </w:p>
        </w:tc>
        <w:tc>
          <w:tcPr>
            <w:tcW w:w="0" w:type="auto"/>
            <w:vAlign w:val="center"/>
            <w:hideMark/>
          </w:tcPr>
          <w:p w14:paraId="163B8CFD" w14:textId="77777777" w:rsidR="00011EC6" w:rsidRPr="00011EC6" w:rsidRDefault="00011EC6" w:rsidP="00011EC6">
            <w:r w:rsidRPr="00011EC6">
              <w:t>Yes</w:t>
            </w:r>
          </w:p>
        </w:tc>
      </w:tr>
      <w:tr w:rsidR="00011EC6" w:rsidRPr="00011EC6" w14:paraId="700CDBA3" w14:textId="77777777">
        <w:trPr>
          <w:tblCellSpacing w:w="15" w:type="dxa"/>
        </w:trPr>
        <w:tc>
          <w:tcPr>
            <w:tcW w:w="0" w:type="auto"/>
            <w:vAlign w:val="center"/>
            <w:hideMark/>
          </w:tcPr>
          <w:p w14:paraId="5DAA8AFE" w14:textId="77777777" w:rsidR="00011EC6" w:rsidRPr="00011EC6" w:rsidRDefault="00011EC6" w:rsidP="00011EC6">
            <w:r w:rsidRPr="00011EC6">
              <w:t>Manage inventory and categories</w:t>
            </w:r>
          </w:p>
        </w:tc>
        <w:tc>
          <w:tcPr>
            <w:tcW w:w="0" w:type="auto"/>
            <w:vAlign w:val="center"/>
            <w:hideMark/>
          </w:tcPr>
          <w:p w14:paraId="72A308BD" w14:textId="77777777" w:rsidR="00011EC6" w:rsidRPr="00011EC6" w:rsidRDefault="00011EC6" w:rsidP="00011EC6">
            <w:r w:rsidRPr="00011EC6">
              <w:t>No</w:t>
            </w:r>
          </w:p>
        </w:tc>
        <w:tc>
          <w:tcPr>
            <w:tcW w:w="0" w:type="auto"/>
            <w:vAlign w:val="center"/>
            <w:hideMark/>
          </w:tcPr>
          <w:p w14:paraId="73932C06" w14:textId="77777777" w:rsidR="00011EC6" w:rsidRPr="00011EC6" w:rsidRDefault="00011EC6" w:rsidP="00011EC6">
            <w:r w:rsidRPr="00011EC6">
              <w:t>Yes</w:t>
            </w:r>
          </w:p>
        </w:tc>
      </w:tr>
      <w:tr w:rsidR="00011EC6" w:rsidRPr="00011EC6" w14:paraId="14359198" w14:textId="77777777">
        <w:trPr>
          <w:tblCellSpacing w:w="15" w:type="dxa"/>
        </w:trPr>
        <w:tc>
          <w:tcPr>
            <w:tcW w:w="0" w:type="auto"/>
            <w:vAlign w:val="center"/>
            <w:hideMark/>
          </w:tcPr>
          <w:p w14:paraId="3852E6FD" w14:textId="77777777" w:rsidR="00011EC6" w:rsidRPr="00011EC6" w:rsidRDefault="00011EC6" w:rsidP="00011EC6">
            <w:r w:rsidRPr="00011EC6">
              <w:t>View all customer accounts</w:t>
            </w:r>
          </w:p>
        </w:tc>
        <w:tc>
          <w:tcPr>
            <w:tcW w:w="0" w:type="auto"/>
            <w:vAlign w:val="center"/>
            <w:hideMark/>
          </w:tcPr>
          <w:p w14:paraId="5F744B9A" w14:textId="77777777" w:rsidR="00011EC6" w:rsidRPr="00011EC6" w:rsidRDefault="00011EC6" w:rsidP="00011EC6">
            <w:r w:rsidRPr="00011EC6">
              <w:t>No</w:t>
            </w:r>
          </w:p>
        </w:tc>
        <w:tc>
          <w:tcPr>
            <w:tcW w:w="0" w:type="auto"/>
            <w:vAlign w:val="center"/>
            <w:hideMark/>
          </w:tcPr>
          <w:p w14:paraId="0B854F08" w14:textId="77777777" w:rsidR="00011EC6" w:rsidRPr="00011EC6" w:rsidRDefault="00011EC6" w:rsidP="00011EC6">
            <w:r w:rsidRPr="00011EC6">
              <w:t>Yes</w:t>
            </w:r>
          </w:p>
        </w:tc>
      </w:tr>
      <w:tr w:rsidR="00011EC6" w:rsidRPr="00011EC6" w14:paraId="0CB57755" w14:textId="77777777">
        <w:trPr>
          <w:tblCellSpacing w:w="15" w:type="dxa"/>
        </w:trPr>
        <w:tc>
          <w:tcPr>
            <w:tcW w:w="0" w:type="auto"/>
            <w:vAlign w:val="center"/>
            <w:hideMark/>
          </w:tcPr>
          <w:p w14:paraId="661F23B9" w14:textId="77777777" w:rsidR="00011EC6" w:rsidRPr="00011EC6" w:rsidRDefault="00011EC6" w:rsidP="00011EC6">
            <w:r w:rsidRPr="00011EC6">
              <w:t>Update order and fulfilment status</w:t>
            </w:r>
          </w:p>
        </w:tc>
        <w:tc>
          <w:tcPr>
            <w:tcW w:w="0" w:type="auto"/>
            <w:vAlign w:val="center"/>
            <w:hideMark/>
          </w:tcPr>
          <w:p w14:paraId="53AA5030" w14:textId="77777777" w:rsidR="00011EC6" w:rsidRPr="00011EC6" w:rsidRDefault="00011EC6" w:rsidP="00011EC6">
            <w:r w:rsidRPr="00011EC6">
              <w:t>No</w:t>
            </w:r>
          </w:p>
        </w:tc>
        <w:tc>
          <w:tcPr>
            <w:tcW w:w="0" w:type="auto"/>
            <w:vAlign w:val="center"/>
            <w:hideMark/>
          </w:tcPr>
          <w:p w14:paraId="47D3356D" w14:textId="77777777" w:rsidR="00011EC6" w:rsidRPr="00011EC6" w:rsidRDefault="00011EC6" w:rsidP="00011EC6">
            <w:r w:rsidRPr="00011EC6">
              <w:t>Yes</w:t>
            </w:r>
          </w:p>
        </w:tc>
      </w:tr>
      <w:tr w:rsidR="00011EC6" w:rsidRPr="00011EC6" w14:paraId="287F9016" w14:textId="77777777">
        <w:trPr>
          <w:tblCellSpacing w:w="15" w:type="dxa"/>
        </w:trPr>
        <w:tc>
          <w:tcPr>
            <w:tcW w:w="0" w:type="auto"/>
            <w:vAlign w:val="center"/>
            <w:hideMark/>
          </w:tcPr>
          <w:p w14:paraId="28AFBE77" w14:textId="77777777" w:rsidR="00011EC6" w:rsidRPr="00011EC6" w:rsidRDefault="00011EC6" w:rsidP="00011EC6">
            <w:r w:rsidRPr="00011EC6">
              <w:t>View business analytics</w:t>
            </w:r>
          </w:p>
        </w:tc>
        <w:tc>
          <w:tcPr>
            <w:tcW w:w="0" w:type="auto"/>
            <w:vAlign w:val="center"/>
            <w:hideMark/>
          </w:tcPr>
          <w:p w14:paraId="792A92C0" w14:textId="77777777" w:rsidR="00011EC6" w:rsidRPr="00011EC6" w:rsidRDefault="00011EC6" w:rsidP="00011EC6">
            <w:r w:rsidRPr="00011EC6">
              <w:t>No</w:t>
            </w:r>
          </w:p>
        </w:tc>
        <w:tc>
          <w:tcPr>
            <w:tcW w:w="0" w:type="auto"/>
            <w:vAlign w:val="center"/>
            <w:hideMark/>
          </w:tcPr>
          <w:p w14:paraId="714CC071" w14:textId="77777777" w:rsidR="00011EC6" w:rsidRPr="00011EC6" w:rsidRDefault="00011EC6" w:rsidP="00011EC6">
            <w:r w:rsidRPr="00011EC6">
              <w:t>Yes</w:t>
            </w:r>
          </w:p>
        </w:tc>
      </w:tr>
      <w:tr w:rsidR="00011EC6" w:rsidRPr="00011EC6" w14:paraId="6EA3E076" w14:textId="77777777">
        <w:trPr>
          <w:tblCellSpacing w:w="15" w:type="dxa"/>
        </w:trPr>
        <w:tc>
          <w:tcPr>
            <w:tcW w:w="0" w:type="auto"/>
            <w:vAlign w:val="center"/>
            <w:hideMark/>
          </w:tcPr>
          <w:p w14:paraId="40C75829" w14:textId="77777777" w:rsidR="00011EC6" w:rsidRPr="00011EC6" w:rsidRDefault="00011EC6" w:rsidP="00011EC6">
            <w:r w:rsidRPr="00011EC6">
              <w:t>Manage coupons and promotions</w:t>
            </w:r>
          </w:p>
        </w:tc>
        <w:tc>
          <w:tcPr>
            <w:tcW w:w="0" w:type="auto"/>
            <w:vAlign w:val="center"/>
            <w:hideMark/>
          </w:tcPr>
          <w:p w14:paraId="3A8DF144" w14:textId="77777777" w:rsidR="00011EC6" w:rsidRPr="00011EC6" w:rsidRDefault="00011EC6" w:rsidP="00011EC6">
            <w:r w:rsidRPr="00011EC6">
              <w:t>No</w:t>
            </w:r>
          </w:p>
        </w:tc>
        <w:tc>
          <w:tcPr>
            <w:tcW w:w="0" w:type="auto"/>
            <w:vAlign w:val="center"/>
            <w:hideMark/>
          </w:tcPr>
          <w:p w14:paraId="726D8568" w14:textId="77777777" w:rsidR="00011EC6" w:rsidRPr="00011EC6" w:rsidRDefault="00011EC6" w:rsidP="00011EC6">
            <w:r w:rsidRPr="00011EC6">
              <w:t>Yes</w:t>
            </w:r>
          </w:p>
        </w:tc>
      </w:tr>
      <w:tr w:rsidR="00011EC6" w:rsidRPr="00011EC6" w14:paraId="11307F60" w14:textId="77777777">
        <w:trPr>
          <w:tblCellSpacing w:w="15" w:type="dxa"/>
        </w:trPr>
        <w:tc>
          <w:tcPr>
            <w:tcW w:w="0" w:type="auto"/>
            <w:vAlign w:val="center"/>
            <w:hideMark/>
          </w:tcPr>
          <w:p w14:paraId="1FE70E79" w14:textId="77777777" w:rsidR="00011EC6" w:rsidRPr="00011EC6" w:rsidRDefault="00011EC6" w:rsidP="00011EC6">
            <w:r w:rsidRPr="00011EC6">
              <w:t>Manage administrative access</w:t>
            </w:r>
          </w:p>
        </w:tc>
        <w:tc>
          <w:tcPr>
            <w:tcW w:w="0" w:type="auto"/>
            <w:vAlign w:val="center"/>
            <w:hideMark/>
          </w:tcPr>
          <w:p w14:paraId="7E22F851" w14:textId="77777777" w:rsidR="00011EC6" w:rsidRPr="00011EC6" w:rsidRDefault="00011EC6" w:rsidP="00011EC6">
            <w:r w:rsidRPr="00011EC6">
              <w:t>No</w:t>
            </w:r>
          </w:p>
        </w:tc>
        <w:tc>
          <w:tcPr>
            <w:tcW w:w="0" w:type="auto"/>
            <w:vAlign w:val="center"/>
            <w:hideMark/>
          </w:tcPr>
          <w:p w14:paraId="1E9D3CC1" w14:textId="77777777" w:rsidR="00011EC6" w:rsidRPr="00011EC6" w:rsidRDefault="00011EC6" w:rsidP="00011EC6">
            <w:r w:rsidRPr="00011EC6">
              <w:t>Restricted privileged admin</w:t>
            </w:r>
          </w:p>
        </w:tc>
      </w:tr>
    </w:tbl>
    <w:p w14:paraId="0C932F64" w14:textId="77777777" w:rsidR="00011EC6" w:rsidRPr="00011EC6" w:rsidRDefault="00011EC6" w:rsidP="00011EC6">
      <w:pPr>
        <w:rPr>
          <w:b/>
          <w:bCs/>
        </w:rPr>
      </w:pPr>
      <w:r w:rsidRPr="00011EC6">
        <w:rPr>
          <w:b/>
          <w:bCs/>
        </w:rPr>
        <w:t>Security implementation</w:t>
      </w:r>
    </w:p>
    <w:p w14:paraId="058DB492" w14:textId="77777777" w:rsidR="00011EC6" w:rsidRPr="00011EC6" w:rsidRDefault="00011EC6" w:rsidP="00011EC6">
      <w:r w:rsidRPr="00011EC6">
        <w:t>The application should include:</w:t>
      </w:r>
    </w:p>
    <w:p w14:paraId="28550315" w14:textId="77777777" w:rsidR="00011EC6" w:rsidRPr="00011EC6" w:rsidRDefault="00011EC6" w:rsidP="00011EC6">
      <w:pPr>
        <w:numPr>
          <w:ilvl w:val="0"/>
          <w:numId w:val="3"/>
        </w:numPr>
      </w:pPr>
      <w:r w:rsidRPr="00011EC6">
        <w:t>Secure password hashing using Argon2id or bcrypt.</w:t>
      </w:r>
    </w:p>
    <w:p w14:paraId="6063FF63" w14:textId="77777777" w:rsidR="00011EC6" w:rsidRPr="00011EC6" w:rsidRDefault="00011EC6" w:rsidP="00011EC6">
      <w:pPr>
        <w:numPr>
          <w:ilvl w:val="0"/>
          <w:numId w:val="3"/>
        </w:numPr>
      </w:pPr>
      <w:r w:rsidRPr="00011EC6">
        <w:t>Email verification, forgot-password and reset-password workflows.</w:t>
      </w:r>
    </w:p>
    <w:p w14:paraId="77497318" w14:textId="77777777" w:rsidR="00011EC6" w:rsidRPr="00011EC6" w:rsidRDefault="00011EC6" w:rsidP="00011EC6">
      <w:pPr>
        <w:numPr>
          <w:ilvl w:val="0"/>
          <w:numId w:val="3"/>
        </w:numPr>
      </w:pPr>
      <w:r w:rsidRPr="00011EC6">
        <w:t>Secure sessions or access and refresh tokens stored in appropriately configured HTTP-only cookies.</w:t>
      </w:r>
    </w:p>
    <w:p w14:paraId="57D162C4" w14:textId="77777777" w:rsidR="00011EC6" w:rsidRPr="00011EC6" w:rsidRDefault="00011EC6" w:rsidP="00011EC6">
      <w:pPr>
        <w:numPr>
          <w:ilvl w:val="0"/>
          <w:numId w:val="3"/>
        </w:numPr>
      </w:pPr>
      <w:r w:rsidRPr="00011EC6">
        <w:t>Server-side role checks for every protected API route.</w:t>
      </w:r>
    </w:p>
    <w:p w14:paraId="16C6ED92" w14:textId="77777777" w:rsidR="00011EC6" w:rsidRPr="00011EC6" w:rsidRDefault="00011EC6" w:rsidP="00011EC6">
      <w:pPr>
        <w:numPr>
          <w:ilvl w:val="0"/>
          <w:numId w:val="3"/>
        </w:numPr>
      </w:pPr>
      <w:r w:rsidRPr="00011EC6">
        <w:t>Rate limiting on authentication endpoints and validation of all submitted data.</w:t>
      </w:r>
    </w:p>
    <w:p w14:paraId="6894B0E2" w14:textId="77777777" w:rsidR="00011EC6" w:rsidRPr="00011EC6" w:rsidRDefault="00011EC6" w:rsidP="00011EC6">
      <w:pPr>
        <w:numPr>
          <w:ilvl w:val="0"/>
          <w:numId w:val="3"/>
        </w:numPr>
      </w:pPr>
      <w:r w:rsidRPr="00011EC6">
        <w:t>Secure account recovery, session revocation, HTTPS and appropriate CSRF protections when cookie-based authentication is used.</w:t>
      </w:r>
    </w:p>
    <w:p w14:paraId="2B52CCCF" w14:textId="77777777" w:rsidR="00011EC6" w:rsidRPr="00011EC6" w:rsidRDefault="00011EC6" w:rsidP="00011EC6">
      <w:pPr>
        <w:numPr>
          <w:ilvl w:val="0"/>
          <w:numId w:val="3"/>
        </w:numPr>
      </w:pPr>
      <w:r w:rsidRPr="00011EC6">
        <w:t>Audit logs for sensitive administrative actions.</w:t>
      </w:r>
    </w:p>
    <w:p w14:paraId="2287DA99" w14:textId="77777777" w:rsidR="00011EC6" w:rsidRPr="00011EC6" w:rsidRDefault="00011EC6" w:rsidP="00011EC6">
      <w:r w:rsidRPr="00011EC6">
        <w:t>Important: Do not allow public registration to assign the admin role. Create the first admin through a controlled setup process, then allow privileged account management through protected admin operations.</w:t>
      </w:r>
    </w:p>
    <w:p w14:paraId="50D9D84D" w14:textId="77777777" w:rsidR="00011EC6" w:rsidRPr="00011EC6" w:rsidRDefault="00011EC6" w:rsidP="00011EC6">
      <w:pPr>
        <w:rPr>
          <w:b/>
          <w:bCs/>
        </w:rPr>
      </w:pPr>
      <w:r w:rsidRPr="00011EC6">
        <w:rPr>
          <w:b/>
          <w:bCs/>
        </w:rPr>
        <w:t>5. Professional admin BI dashboard</w:t>
      </w:r>
    </w:p>
    <w:p w14:paraId="504BEF11" w14:textId="77777777" w:rsidR="00011EC6" w:rsidRPr="00011EC6" w:rsidRDefault="00011EC6" w:rsidP="00011EC6">
      <w:r w:rsidRPr="00011EC6">
        <w:lastRenderedPageBreak/>
        <w:t>The admin dashboard is one of the most important parts of this project. It must be connected to the live backend rather than displaying hardcoded sample metrics.</w:t>
      </w:r>
    </w:p>
    <w:p w14:paraId="0C1F4B00" w14:textId="77777777" w:rsidR="00011EC6" w:rsidRPr="00011EC6" w:rsidRDefault="00011EC6" w:rsidP="00011EC6">
      <w:pPr>
        <w:rPr>
          <w:b/>
          <w:bCs/>
        </w:rPr>
      </w:pPr>
      <w:r w:rsidRPr="00011EC6">
        <w:rPr>
          <w:b/>
          <w:bCs/>
        </w:rPr>
        <w:t>Analytics overview</w:t>
      </w:r>
    </w:p>
    <w:p w14:paraId="278D0117" w14:textId="77777777" w:rsidR="00011EC6" w:rsidRPr="00011EC6" w:rsidRDefault="00011EC6" w:rsidP="00011EC6">
      <w:r w:rsidRPr="00011EC6">
        <w:t>Interactive reports with date ranges, filters and drill-downs.</w:t>
      </w:r>
    </w:p>
    <w:p w14:paraId="676F8AC6" w14:textId="77777777" w:rsidR="00011EC6" w:rsidRPr="00011EC6" w:rsidRDefault="00011EC6" w:rsidP="00011EC6">
      <w:r w:rsidRPr="00011EC6">
        <w:t>Total revenue</w:t>
      </w:r>
    </w:p>
    <w:p w14:paraId="3D2BA958" w14:textId="77777777" w:rsidR="00011EC6" w:rsidRPr="00011EC6" w:rsidRDefault="00011EC6" w:rsidP="00011EC6">
      <w:pPr>
        <w:rPr>
          <w:b/>
          <w:bCs/>
        </w:rPr>
      </w:pPr>
      <w:r w:rsidRPr="00011EC6">
        <w:rPr>
          <w:b/>
          <w:bCs/>
        </w:rPr>
        <w:t>Live data</w:t>
      </w:r>
    </w:p>
    <w:p w14:paraId="4F0C5F86" w14:textId="77777777" w:rsidR="00011EC6" w:rsidRPr="00011EC6" w:rsidRDefault="00011EC6" w:rsidP="00011EC6">
      <w:r w:rsidRPr="00011EC6">
        <w:t>Paid orders, net of recorded refunds</w:t>
      </w:r>
    </w:p>
    <w:p w14:paraId="28B96741" w14:textId="77777777" w:rsidR="00011EC6" w:rsidRPr="00011EC6" w:rsidRDefault="00011EC6" w:rsidP="00011EC6">
      <w:r w:rsidRPr="00011EC6">
        <w:t>Total orders</w:t>
      </w:r>
    </w:p>
    <w:p w14:paraId="6BBAFEB4" w14:textId="77777777" w:rsidR="00011EC6" w:rsidRPr="00011EC6" w:rsidRDefault="00011EC6" w:rsidP="00011EC6">
      <w:pPr>
        <w:rPr>
          <w:b/>
          <w:bCs/>
        </w:rPr>
      </w:pPr>
      <w:r w:rsidRPr="00011EC6">
        <w:rPr>
          <w:b/>
          <w:bCs/>
        </w:rPr>
        <w:t>Live data</w:t>
      </w:r>
    </w:p>
    <w:p w14:paraId="7FCA3446" w14:textId="77777777" w:rsidR="00011EC6" w:rsidRPr="00011EC6" w:rsidRDefault="00011EC6" w:rsidP="00011EC6">
      <w:r w:rsidRPr="00011EC6">
        <w:t>Order count and status breakdown</w:t>
      </w:r>
    </w:p>
    <w:p w14:paraId="0B446F6C" w14:textId="77777777" w:rsidR="00011EC6" w:rsidRPr="00011EC6" w:rsidRDefault="00011EC6" w:rsidP="00011EC6">
      <w:r w:rsidRPr="00011EC6">
        <w:t>Customers</w:t>
      </w:r>
    </w:p>
    <w:p w14:paraId="5B733DCD" w14:textId="77777777" w:rsidR="00011EC6" w:rsidRPr="00011EC6" w:rsidRDefault="00011EC6" w:rsidP="00011EC6">
      <w:pPr>
        <w:rPr>
          <w:b/>
          <w:bCs/>
        </w:rPr>
      </w:pPr>
      <w:r w:rsidRPr="00011EC6">
        <w:rPr>
          <w:b/>
          <w:bCs/>
        </w:rPr>
        <w:t>Live data</w:t>
      </w:r>
    </w:p>
    <w:p w14:paraId="6F16CAD2" w14:textId="77777777" w:rsidR="00011EC6" w:rsidRPr="00011EC6" w:rsidRDefault="00011EC6" w:rsidP="00011EC6">
      <w:r w:rsidRPr="00011EC6">
        <w:t>Registered and repeat customers</w:t>
      </w:r>
    </w:p>
    <w:p w14:paraId="586FC2F6" w14:textId="77777777" w:rsidR="00011EC6" w:rsidRPr="00011EC6" w:rsidRDefault="00011EC6" w:rsidP="00011EC6">
      <w:r w:rsidRPr="00011EC6">
        <w:t>Inventory</w:t>
      </w:r>
    </w:p>
    <w:p w14:paraId="52974E21" w14:textId="77777777" w:rsidR="00011EC6" w:rsidRPr="00011EC6" w:rsidRDefault="00011EC6" w:rsidP="00011EC6">
      <w:pPr>
        <w:rPr>
          <w:b/>
          <w:bCs/>
        </w:rPr>
      </w:pPr>
      <w:r w:rsidRPr="00011EC6">
        <w:rPr>
          <w:b/>
          <w:bCs/>
        </w:rPr>
        <w:t>Live data</w:t>
      </w:r>
    </w:p>
    <w:p w14:paraId="119D1E02" w14:textId="77777777" w:rsidR="00011EC6" w:rsidRPr="00011EC6" w:rsidRDefault="00011EC6" w:rsidP="00011EC6">
      <w:r w:rsidRPr="00011EC6">
        <w:t>Low-stock products and stock value</w:t>
      </w:r>
    </w:p>
    <w:p w14:paraId="5394FA48" w14:textId="77777777" w:rsidR="00011EC6" w:rsidRPr="00011EC6" w:rsidRDefault="00011EC6" w:rsidP="00011EC6">
      <w:r w:rsidRPr="00011EC6">
        <w:t>Dashboard visualizations</w:t>
      </w:r>
    </w:p>
    <w:p w14:paraId="155287E8" w14:textId="77777777" w:rsidR="00011EC6" w:rsidRPr="00011EC6" w:rsidRDefault="00011EC6" w:rsidP="00011EC6">
      <w:r w:rsidRPr="00011EC6">
        <w:t>Revenue trends</w:t>
      </w:r>
    </w:p>
    <w:p w14:paraId="1A348A67" w14:textId="77777777" w:rsidR="00011EC6" w:rsidRPr="00011EC6" w:rsidRDefault="00011EC6" w:rsidP="00011EC6">
      <w:r w:rsidRPr="00011EC6">
        <w:t>Daily, weekly, monthly and custom date ranges; comparisons against previous periods.</w:t>
      </w:r>
    </w:p>
    <w:p w14:paraId="6CAE50F4" w14:textId="77777777" w:rsidR="00011EC6" w:rsidRPr="00011EC6" w:rsidRDefault="00011EC6" w:rsidP="00011EC6">
      <w:r w:rsidRPr="00011EC6">
        <w:t>Product and category performance</w:t>
      </w:r>
    </w:p>
    <w:p w14:paraId="7664A20A" w14:textId="77777777" w:rsidR="00011EC6" w:rsidRPr="00011EC6" w:rsidRDefault="00011EC6" w:rsidP="00011EC6">
      <w:r w:rsidRPr="00011EC6">
        <w:t>Best-selling products, sales by category, average order value, returns and discounts.</w:t>
      </w:r>
    </w:p>
    <w:p w14:paraId="0DA94E26" w14:textId="77777777" w:rsidR="00011EC6" w:rsidRPr="00011EC6" w:rsidRDefault="00011EC6" w:rsidP="00011EC6">
      <w:r w:rsidRPr="00011EC6">
        <w:t>Operations and customer insights</w:t>
      </w:r>
    </w:p>
    <w:p w14:paraId="3327CCAA" w14:textId="77777777" w:rsidR="00011EC6" w:rsidRPr="00011EC6" w:rsidRDefault="00011EC6" w:rsidP="00011EC6">
      <w:r w:rsidRPr="00011EC6">
        <w:t>Order fulfilment, cancellations, repeat purchases, new registrations and low-stock alerts.</w:t>
      </w:r>
    </w:p>
    <w:p w14:paraId="18E36CD4" w14:textId="77777777" w:rsidR="00011EC6" w:rsidRPr="00011EC6" w:rsidRDefault="00011EC6" w:rsidP="00011EC6">
      <w:r w:rsidRPr="00011EC6">
        <w:t>Use a charting library such as Recharts, with backend aggregation pipelines in MongoDB. Admin tables should support search, sorting, pagination, filters and CSV export.</w:t>
      </w:r>
    </w:p>
    <w:p w14:paraId="67D2B709" w14:textId="77777777" w:rsidR="00011EC6" w:rsidRPr="00011EC6" w:rsidRDefault="00011EC6" w:rsidP="00011EC6">
      <w:r w:rsidRPr="00011EC6">
        <w:t>A conversion-rate metric will require reliable visit, product-view and checkout event tracking; it cannot be derived accurately from orders alone. All financial metrics should have explicit definitions so pending payments and refunds are treated consistently.</w:t>
      </w:r>
    </w:p>
    <w:p w14:paraId="19C4D30D" w14:textId="77777777" w:rsidR="00011EC6" w:rsidRPr="00011EC6" w:rsidRDefault="00011EC6" w:rsidP="00011EC6">
      <w:pPr>
        <w:rPr>
          <w:b/>
          <w:bCs/>
        </w:rPr>
      </w:pPr>
      <w:r w:rsidRPr="00011EC6">
        <w:rPr>
          <w:b/>
          <w:bCs/>
        </w:rPr>
        <w:lastRenderedPageBreak/>
        <w:t>Admin management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7498"/>
      </w:tblGrid>
      <w:tr w:rsidR="00011EC6" w:rsidRPr="00011EC6" w14:paraId="2A14F61D" w14:textId="77777777">
        <w:trPr>
          <w:tblCellSpacing w:w="15" w:type="dxa"/>
        </w:trPr>
        <w:tc>
          <w:tcPr>
            <w:tcW w:w="0" w:type="auto"/>
            <w:vAlign w:val="center"/>
            <w:hideMark/>
          </w:tcPr>
          <w:p w14:paraId="2EE15A16" w14:textId="77777777" w:rsidR="00011EC6" w:rsidRPr="00011EC6" w:rsidRDefault="00011EC6" w:rsidP="00011EC6">
            <w:pPr>
              <w:rPr>
                <w:b/>
                <w:bCs/>
              </w:rPr>
            </w:pPr>
            <w:r w:rsidRPr="00011EC6">
              <w:rPr>
                <w:b/>
                <w:bCs/>
              </w:rPr>
              <w:t>Module</w:t>
            </w:r>
          </w:p>
        </w:tc>
        <w:tc>
          <w:tcPr>
            <w:tcW w:w="0" w:type="auto"/>
            <w:vAlign w:val="center"/>
            <w:hideMark/>
          </w:tcPr>
          <w:p w14:paraId="1649D8F5" w14:textId="77777777" w:rsidR="00011EC6" w:rsidRPr="00011EC6" w:rsidRDefault="00011EC6" w:rsidP="00011EC6">
            <w:pPr>
              <w:rPr>
                <w:b/>
                <w:bCs/>
              </w:rPr>
            </w:pPr>
            <w:r w:rsidRPr="00011EC6">
              <w:rPr>
                <w:b/>
                <w:bCs/>
              </w:rPr>
              <w:t>Administrative capabilities</w:t>
            </w:r>
          </w:p>
        </w:tc>
      </w:tr>
      <w:tr w:rsidR="00011EC6" w:rsidRPr="00011EC6" w14:paraId="4900D521" w14:textId="77777777">
        <w:trPr>
          <w:tblCellSpacing w:w="15" w:type="dxa"/>
        </w:trPr>
        <w:tc>
          <w:tcPr>
            <w:tcW w:w="0" w:type="auto"/>
            <w:vAlign w:val="center"/>
            <w:hideMark/>
          </w:tcPr>
          <w:p w14:paraId="0132787A" w14:textId="77777777" w:rsidR="00011EC6" w:rsidRPr="00011EC6" w:rsidRDefault="00011EC6" w:rsidP="00011EC6">
            <w:r w:rsidRPr="00011EC6">
              <w:t>Products</w:t>
            </w:r>
          </w:p>
        </w:tc>
        <w:tc>
          <w:tcPr>
            <w:tcW w:w="0" w:type="auto"/>
            <w:vAlign w:val="center"/>
            <w:hideMark/>
          </w:tcPr>
          <w:p w14:paraId="08448DCE" w14:textId="77777777" w:rsidR="00011EC6" w:rsidRPr="00011EC6" w:rsidRDefault="00011EC6" w:rsidP="00011EC6">
            <w:r w:rsidRPr="00011EC6">
              <w:t>Create, edit, archive and delete products; manage images, pricing, variants and descriptions</w:t>
            </w:r>
          </w:p>
        </w:tc>
      </w:tr>
      <w:tr w:rsidR="00011EC6" w:rsidRPr="00011EC6" w14:paraId="043EACE2" w14:textId="77777777">
        <w:trPr>
          <w:tblCellSpacing w:w="15" w:type="dxa"/>
        </w:trPr>
        <w:tc>
          <w:tcPr>
            <w:tcW w:w="0" w:type="auto"/>
            <w:vAlign w:val="center"/>
            <w:hideMark/>
          </w:tcPr>
          <w:p w14:paraId="3FFD284B" w14:textId="77777777" w:rsidR="00011EC6" w:rsidRPr="00011EC6" w:rsidRDefault="00011EC6" w:rsidP="00011EC6">
            <w:r w:rsidRPr="00011EC6">
              <w:t>Categories</w:t>
            </w:r>
          </w:p>
        </w:tc>
        <w:tc>
          <w:tcPr>
            <w:tcW w:w="0" w:type="auto"/>
            <w:vAlign w:val="center"/>
            <w:hideMark/>
          </w:tcPr>
          <w:p w14:paraId="6DFFAA8C" w14:textId="77777777" w:rsidR="00011EC6" w:rsidRPr="00011EC6" w:rsidRDefault="00011EC6" w:rsidP="00011EC6">
            <w:r w:rsidRPr="00011EC6">
              <w:t>Add and organize product categories</w:t>
            </w:r>
          </w:p>
        </w:tc>
      </w:tr>
      <w:tr w:rsidR="00011EC6" w:rsidRPr="00011EC6" w14:paraId="292E2B28" w14:textId="77777777">
        <w:trPr>
          <w:tblCellSpacing w:w="15" w:type="dxa"/>
        </w:trPr>
        <w:tc>
          <w:tcPr>
            <w:tcW w:w="0" w:type="auto"/>
            <w:vAlign w:val="center"/>
            <w:hideMark/>
          </w:tcPr>
          <w:p w14:paraId="737AFC7E" w14:textId="77777777" w:rsidR="00011EC6" w:rsidRPr="00011EC6" w:rsidRDefault="00011EC6" w:rsidP="00011EC6">
            <w:r w:rsidRPr="00011EC6">
              <w:t>Inventory</w:t>
            </w:r>
          </w:p>
        </w:tc>
        <w:tc>
          <w:tcPr>
            <w:tcW w:w="0" w:type="auto"/>
            <w:vAlign w:val="center"/>
            <w:hideMark/>
          </w:tcPr>
          <w:p w14:paraId="503555EC" w14:textId="77777777" w:rsidR="00011EC6" w:rsidRPr="00011EC6" w:rsidRDefault="00011EC6" w:rsidP="00011EC6">
            <w:r w:rsidRPr="00011EC6">
              <w:t>Update stock, adjust stock with a reason, inspect low-stock alerts</w:t>
            </w:r>
          </w:p>
        </w:tc>
      </w:tr>
      <w:tr w:rsidR="00011EC6" w:rsidRPr="00011EC6" w14:paraId="7E5D40D4" w14:textId="77777777">
        <w:trPr>
          <w:tblCellSpacing w:w="15" w:type="dxa"/>
        </w:trPr>
        <w:tc>
          <w:tcPr>
            <w:tcW w:w="0" w:type="auto"/>
            <w:vAlign w:val="center"/>
            <w:hideMark/>
          </w:tcPr>
          <w:p w14:paraId="6B3A7100" w14:textId="77777777" w:rsidR="00011EC6" w:rsidRPr="00011EC6" w:rsidRDefault="00011EC6" w:rsidP="00011EC6">
            <w:r w:rsidRPr="00011EC6">
              <w:t>Orders</w:t>
            </w:r>
          </w:p>
        </w:tc>
        <w:tc>
          <w:tcPr>
            <w:tcW w:w="0" w:type="auto"/>
            <w:vAlign w:val="center"/>
            <w:hideMark/>
          </w:tcPr>
          <w:p w14:paraId="3C0DF42D" w14:textId="77777777" w:rsidR="00011EC6" w:rsidRPr="00011EC6" w:rsidRDefault="00011EC6" w:rsidP="00011EC6">
            <w:r w:rsidRPr="00011EC6">
              <w:t>Search orders, update fulfilment, manage cancellations and process eligible refunds</w:t>
            </w:r>
          </w:p>
        </w:tc>
      </w:tr>
      <w:tr w:rsidR="00011EC6" w:rsidRPr="00011EC6" w14:paraId="4D10551C" w14:textId="77777777">
        <w:trPr>
          <w:tblCellSpacing w:w="15" w:type="dxa"/>
        </w:trPr>
        <w:tc>
          <w:tcPr>
            <w:tcW w:w="0" w:type="auto"/>
            <w:vAlign w:val="center"/>
            <w:hideMark/>
          </w:tcPr>
          <w:p w14:paraId="5A8D0717" w14:textId="77777777" w:rsidR="00011EC6" w:rsidRPr="00011EC6" w:rsidRDefault="00011EC6" w:rsidP="00011EC6">
            <w:r w:rsidRPr="00011EC6">
              <w:t>Customers</w:t>
            </w:r>
          </w:p>
        </w:tc>
        <w:tc>
          <w:tcPr>
            <w:tcW w:w="0" w:type="auto"/>
            <w:vAlign w:val="center"/>
            <w:hideMark/>
          </w:tcPr>
          <w:p w14:paraId="6F55E3C8" w14:textId="77777777" w:rsidR="00011EC6" w:rsidRPr="00011EC6" w:rsidRDefault="00011EC6" w:rsidP="00011EC6">
            <w:r w:rsidRPr="00011EC6">
              <w:t>Search accounts, inspect order history, deactivate accounts and manage customer support</w:t>
            </w:r>
          </w:p>
        </w:tc>
      </w:tr>
      <w:tr w:rsidR="00011EC6" w:rsidRPr="00011EC6" w14:paraId="7458464A" w14:textId="77777777">
        <w:trPr>
          <w:tblCellSpacing w:w="15" w:type="dxa"/>
        </w:trPr>
        <w:tc>
          <w:tcPr>
            <w:tcW w:w="0" w:type="auto"/>
            <w:vAlign w:val="center"/>
            <w:hideMark/>
          </w:tcPr>
          <w:p w14:paraId="069DEAEB" w14:textId="77777777" w:rsidR="00011EC6" w:rsidRPr="00011EC6" w:rsidRDefault="00011EC6" w:rsidP="00011EC6">
            <w:r w:rsidRPr="00011EC6">
              <w:t>Promotions</w:t>
            </w:r>
          </w:p>
        </w:tc>
        <w:tc>
          <w:tcPr>
            <w:tcW w:w="0" w:type="auto"/>
            <w:vAlign w:val="center"/>
            <w:hideMark/>
          </w:tcPr>
          <w:p w14:paraId="7349E161" w14:textId="77777777" w:rsidR="00011EC6" w:rsidRPr="00011EC6" w:rsidRDefault="00011EC6" w:rsidP="00011EC6">
            <w:r w:rsidRPr="00011EC6">
              <w:t>Configure coupons, discounts, campaigns and date limits</w:t>
            </w:r>
          </w:p>
        </w:tc>
      </w:tr>
      <w:tr w:rsidR="00011EC6" w:rsidRPr="00011EC6" w14:paraId="55C28D3D" w14:textId="77777777">
        <w:trPr>
          <w:tblCellSpacing w:w="15" w:type="dxa"/>
        </w:trPr>
        <w:tc>
          <w:tcPr>
            <w:tcW w:w="0" w:type="auto"/>
            <w:vAlign w:val="center"/>
            <w:hideMark/>
          </w:tcPr>
          <w:p w14:paraId="798D6F0E" w14:textId="77777777" w:rsidR="00011EC6" w:rsidRPr="00011EC6" w:rsidRDefault="00011EC6" w:rsidP="00011EC6">
            <w:r w:rsidRPr="00011EC6">
              <w:t>Analytics</w:t>
            </w:r>
          </w:p>
        </w:tc>
        <w:tc>
          <w:tcPr>
            <w:tcW w:w="0" w:type="auto"/>
            <w:vAlign w:val="center"/>
            <w:hideMark/>
          </w:tcPr>
          <w:p w14:paraId="41EA54C3" w14:textId="77777777" w:rsidR="00011EC6" w:rsidRPr="00011EC6" w:rsidRDefault="00011EC6" w:rsidP="00011EC6">
            <w:r w:rsidRPr="00011EC6">
              <w:t>Sales, profit estimates where cost data exists, inventory and customer reports</w:t>
            </w:r>
          </w:p>
        </w:tc>
      </w:tr>
      <w:tr w:rsidR="00011EC6" w:rsidRPr="00011EC6" w14:paraId="428CA373" w14:textId="77777777">
        <w:trPr>
          <w:tblCellSpacing w:w="15" w:type="dxa"/>
        </w:trPr>
        <w:tc>
          <w:tcPr>
            <w:tcW w:w="0" w:type="auto"/>
            <w:vAlign w:val="center"/>
            <w:hideMark/>
          </w:tcPr>
          <w:p w14:paraId="23B1332E" w14:textId="77777777" w:rsidR="00011EC6" w:rsidRPr="00011EC6" w:rsidRDefault="00011EC6" w:rsidP="00011EC6">
            <w:r w:rsidRPr="00011EC6">
              <w:t>Settings</w:t>
            </w:r>
          </w:p>
        </w:tc>
        <w:tc>
          <w:tcPr>
            <w:tcW w:w="0" w:type="auto"/>
            <w:vAlign w:val="center"/>
            <w:hideMark/>
          </w:tcPr>
          <w:p w14:paraId="60053344" w14:textId="77777777" w:rsidR="00011EC6" w:rsidRPr="00011EC6" w:rsidRDefault="00011EC6" w:rsidP="00011EC6">
            <w:r w:rsidRPr="00011EC6">
              <w:t>Store information, shipping rules, tax settings and notification preferences</w:t>
            </w:r>
          </w:p>
        </w:tc>
      </w:tr>
      <w:tr w:rsidR="00011EC6" w:rsidRPr="00011EC6" w14:paraId="02708BC8" w14:textId="77777777">
        <w:trPr>
          <w:tblCellSpacing w:w="15" w:type="dxa"/>
        </w:trPr>
        <w:tc>
          <w:tcPr>
            <w:tcW w:w="0" w:type="auto"/>
            <w:vAlign w:val="center"/>
            <w:hideMark/>
          </w:tcPr>
          <w:p w14:paraId="28675443" w14:textId="77777777" w:rsidR="00011EC6" w:rsidRPr="00011EC6" w:rsidRDefault="00011EC6" w:rsidP="00011EC6">
            <w:r w:rsidRPr="00011EC6">
              <w:t>Admin security</w:t>
            </w:r>
          </w:p>
        </w:tc>
        <w:tc>
          <w:tcPr>
            <w:tcW w:w="0" w:type="auto"/>
            <w:vAlign w:val="center"/>
            <w:hideMark/>
          </w:tcPr>
          <w:p w14:paraId="1F184DE2" w14:textId="77777777" w:rsidR="00011EC6" w:rsidRPr="00011EC6" w:rsidRDefault="00011EC6" w:rsidP="00011EC6">
            <w:r w:rsidRPr="00011EC6">
              <w:t>Manage approved admin accounts, permissions and audit logs</w:t>
            </w:r>
          </w:p>
        </w:tc>
      </w:tr>
    </w:tbl>
    <w:p w14:paraId="32AF1F5F" w14:textId="77777777" w:rsidR="00011EC6" w:rsidRPr="00011EC6" w:rsidRDefault="00011EC6" w:rsidP="00011EC6">
      <w:r w:rsidRPr="00011EC6">
        <w:t>Administrative access to customer data should follow the principle of least privilege. Every sensitive change must be authorized by the backend and recorded where appropriate.</w:t>
      </w:r>
    </w:p>
    <w:p w14:paraId="03533D55" w14:textId="77777777" w:rsidR="00011EC6" w:rsidRPr="00011EC6" w:rsidRDefault="00011EC6" w:rsidP="00011EC6">
      <w:pPr>
        <w:rPr>
          <w:b/>
          <w:bCs/>
        </w:rPr>
      </w:pPr>
      <w:r w:rsidRPr="00011EC6">
        <w:rPr>
          <w:b/>
          <w:bCs/>
        </w:rPr>
        <w:t>6. MongoDB database design</w:t>
      </w:r>
    </w:p>
    <w:p w14:paraId="2B64AABD" w14:textId="77777777" w:rsidR="00011EC6" w:rsidRPr="00011EC6" w:rsidRDefault="00011EC6" w:rsidP="00011EC6">
      <w:r w:rsidRPr="00011EC6">
        <w:t>Use separate collections for the main business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6787"/>
      </w:tblGrid>
      <w:tr w:rsidR="00011EC6" w:rsidRPr="00011EC6" w14:paraId="718F79B7" w14:textId="77777777">
        <w:trPr>
          <w:tblCellSpacing w:w="15" w:type="dxa"/>
        </w:trPr>
        <w:tc>
          <w:tcPr>
            <w:tcW w:w="0" w:type="auto"/>
            <w:vAlign w:val="center"/>
            <w:hideMark/>
          </w:tcPr>
          <w:p w14:paraId="4FF6EBBB" w14:textId="77777777" w:rsidR="00011EC6" w:rsidRPr="00011EC6" w:rsidRDefault="00011EC6" w:rsidP="00011EC6">
            <w:pPr>
              <w:rPr>
                <w:b/>
                <w:bCs/>
              </w:rPr>
            </w:pPr>
            <w:r w:rsidRPr="00011EC6">
              <w:rPr>
                <w:b/>
                <w:bCs/>
              </w:rPr>
              <w:t>Collection</w:t>
            </w:r>
          </w:p>
        </w:tc>
        <w:tc>
          <w:tcPr>
            <w:tcW w:w="0" w:type="auto"/>
            <w:vAlign w:val="center"/>
            <w:hideMark/>
          </w:tcPr>
          <w:p w14:paraId="4EBE31F6" w14:textId="77777777" w:rsidR="00011EC6" w:rsidRPr="00011EC6" w:rsidRDefault="00011EC6" w:rsidP="00011EC6">
            <w:pPr>
              <w:rPr>
                <w:b/>
                <w:bCs/>
              </w:rPr>
            </w:pPr>
            <w:r w:rsidRPr="00011EC6">
              <w:rPr>
                <w:b/>
                <w:bCs/>
              </w:rPr>
              <w:t>Important information</w:t>
            </w:r>
          </w:p>
        </w:tc>
      </w:tr>
      <w:tr w:rsidR="00011EC6" w:rsidRPr="00011EC6" w14:paraId="533D1BFD" w14:textId="77777777">
        <w:trPr>
          <w:tblCellSpacing w:w="15" w:type="dxa"/>
        </w:trPr>
        <w:tc>
          <w:tcPr>
            <w:tcW w:w="0" w:type="auto"/>
            <w:vAlign w:val="center"/>
            <w:hideMark/>
          </w:tcPr>
          <w:p w14:paraId="283D4908" w14:textId="77777777" w:rsidR="00011EC6" w:rsidRPr="00011EC6" w:rsidRDefault="00011EC6" w:rsidP="00011EC6">
            <w:r w:rsidRPr="00011EC6">
              <w:t>users</w:t>
            </w:r>
          </w:p>
        </w:tc>
        <w:tc>
          <w:tcPr>
            <w:tcW w:w="0" w:type="auto"/>
            <w:vAlign w:val="center"/>
            <w:hideMark/>
          </w:tcPr>
          <w:p w14:paraId="522792F1" w14:textId="77777777" w:rsidR="00011EC6" w:rsidRPr="00011EC6" w:rsidRDefault="00011EC6" w:rsidP="00011EC6">
            <w:r w:rsidRPr="00011EC6">
              <w:t>Name, email, password hash, role, verification state, account status</w:t>
            </w:r>
          </w:p>
        </w:tc>
      </w:tr>
      <w:tr w:rsidR="00011EC6" w:rsidRPr="00011EC6" w14:paraId="07B39A8A" w14:textId="77777777">
        <w:trPr>
          <w:tblCellSpacing w:w="15" w:type="dxa"/>
        </w:trPr>
        <w:tc>
          <w:tcPr>
            <w:tcW w:w="0" w:type="auto"/>
            <w:vAlign w:val="center"/>
            <w:hideMark/>
          </w:tcPr>
          <w:p w14:paraId="6A679D16" w14:textId="77777777" w:rsidR="00011EC6" w:rsidRPr="00011EC6" w:rsidRDefault="00011EC6" w:rsidP="00011EC6">
            <w:r w:rsidRPr="00011EC6">
              <w:t>products</w:t>
            </w:r>
          </w:p>
        </w:tc>
        <w:tc>
          <w:tcPr>
            <w:tcW w:w="0" w:type="auto"/>
            <w:vAlign w:val="center"/>
            <w:hideMark/>
          </w:tcPr>
          <w:p w14:paraId="24024F94" w14:textId="77777777" w:rsidR="00011EC6" w:rsidRPr="00011EC6" w:rsidRDefault="00011EC6" w:rsidP="00011EC6">
            <w:r w:rsidRPr="00011EC6">
              <w:t>Name, SKU, description, category, variants, price, images, stock, status</w:t>
            </w:r>
          </w:p>
        </w:tc>
      </w:tr>
      <w:tr w:rsidR="00011EC6" w:rsidRPr="00011EC6" w14:paraId="74A3E1D7" w14:textId="77777777">
        <w:trPr>
          <w:tblCellSpacing w:w="15" w:type="dxa"/>
        </w:trPr>
        <w:tc>
          <w:tcPr>
            <w:tcW w:w="0" w:type="auto"/>
            <w:vAlign w:val="center"/>
            <w:hideMark/>
          </w:tcPr>
          <w:p w14:paraId="103C5556" w14:textId="77777777" w:rsidR="00011EC6" w:rsidRPr="00011EC6" w:rsidRDefault="00011EC6" w:rsidP="00011EC6">
            <w:r w:rsidRPr="00011EC6">
              <w:t>categories</w:t>
            </w:r>
          </w:p>
        </w:tc>
        <w:tc>
          <w:tcPr>
            <w:tcW w:w="0" w:type="auto"/>
            <w:vAlign w:val="center"/>
            <w:hideMark/>
          </w:tcPr>
          <w:p w14:paraId="75A2765E" w14:textId="77777777" w:rsidR="00011EC6" w:rsidRPr="00011EC6" w:rsidRDefault="00011EC6" w:rsidP="00011EC6">
            <w:r w:rsidRPr="00011EC6">
              <w:t>Name, slug, description, display order</w:t>
            </w:r>
          </w:p>
        </w:tc>
      </w:tr>
      <w:tr w:rsidR="00011EC6" w:rsidRPr="00011EC6" w14:paraId="23D6CF26" w14:textId="77777777">
        <w:trPr>
          <w:tblCellSpacing w:w="15" w:type="dxa"/>
        </w:trPr>
        <w:tc>
          <w:tcPr>
            <w:tcW w:w="0" w:type="auto"/>
            <w:vAlign w:val="center"/>
            <w:hideMark/>
          </w:tcPr>
          <w:p w14:paraId="4E1BF24F" w14:textId="77777777" w:rsidR="00011EC6" w:rsidRPr="00011EC6" w:rsidRDefault="00011EC6" w:rsidP="00011EC6">
            <w:r w:rsidRPr="00011EC6">
              <w:t>carts</w:t>
            </w:r>
          </w:p>
        </w:tc>
        <w:tc>
          <w:tcPr>
            <w:tcW w:w="0" w:type="auto"/>
            <w:vAlign w:val="center"/>
            <w:hideMark/>
          </w:tcPr>
          <w:p w14:paraId="212BAE9F" w14:textId="77777777" w:rsidR="00011EC6" w:rsidRPr="00011EC6" w:rsidRDefault="00011EC6" w:rsidP="00011EC6">
            <w:r w:rsidRPr="00011EC6">
              <w:t>User, product variants, quantities</w:t>
            </w:r>
          </w:p>
        </w:tc>
      </w:tr>
      <w:tr w:rsidR="00011EC6" w:rsidRPr="00011EC6" w14:paraId="36BC7642" w14:textId="77777777">
        <w:trPr>
          <w:tblCellSpacing w:w="15" w:type="dxa"/>
        </w:trPr>
        <w:tc>
          <w:tcPr>
            <w:tcW w:w="0" w:type="auto"/>
            <w:vAlign w:val="center"/>
            <w:hideMark/>
          </w:tcPr>
          <w:p w14:paraId="02D59FED" w14:textId="77777777" w:rsidR="00011EC6" w:rsidRPr="00011EC6" w:rsidRDefault="00011EC6" w:rsidP="00011EC6">
            <w:r w:rsidRPr="00011EC6">
              <w:lastRenderedPageBreak/>
              <w:t>orders</w:t>
            </w:r>
          </w:p>
        </w:tc>
        <w:tc>
          <w:tcPr>
            <w:tcW w:w="0" w:type="auto"/>
            <w:vAlign w:val="center"/>
            <w:hideMark/>
          </w:tcPr>
          <w:p w14:paraId="586506A3" w14:textId="77777777" w:rsidR="00011EC6" w:rsidRPr="00011EC6" w:rsidRDefault="00011EC6" w:rsidP="00011EC6">
            <w:r w:rsidRPr="00011EC6">
              <w:t>Order items, price snapshots, address snapshot, totals, payment and fulfilment status</w:t>
            </w:r>
          </w:p>
        </w:tc>
      </w:tr>
      <w:tr w:rsidR="00011EC6" w:rsidRPr="00011EC6" w14:paraId="390E748D" w14:textId="77777777">
        <w:trPr>
          <w:tblCellSpacing w:w="15" w:type="dxa"/>
        </w:trPr>
        <w:tc>
          <w:tcPr>
            <w:tcW w:w="0" w:type="auto"/>
            <w:vAlign w:val="center"/>
            <w:hideMark/>
          </w:tcPr>
          <w:p w14:paraId="771180B0" w14:textId="77777777" w:rsidR="00011EC6" w:rsidRPr="00011EC6" w:rsidRDefault="00011EC6" w:rsidP="00011EC6">
            <w:r w:rsidRPr="00011EC6">
              <w:t>payments</w:t>
            </w:r>
          </w:p>
        </w:tc>
        <w:tc>
          <w:tcPr>
            <w:tcW w:w="0" w:type="auto"/>
            <w:vAlign w:val="center"/>
            <w:hideMark/>
          </w:tcPr>
          <w:p w14:paraId="7582E169" w14:textId="77777777" w:rsidR="00011EC6" w:rsidRPr="00011EC6" w:rsidRDefault="00011EC6" w:rsidP="00011EC6">
            <w:r w:rsidRPr="00011EC6">
              <w:t>Gateway reference, amount, status, verification and refund records</w:t>
            </w:r>
          </w:p>
        </w:tc>
      </w:tr>
      <w:tr w:rsidR="00011EC6" w:rsidRPr="00011EC6" w14:paraId="0DD07F68" w14:textId="77777777">
        <w:trPr>
          <w:tblCellSpacing w:w="15" w:type="dxa"/>
        </w:trPr>
        <w:tc>
          <w:tcPr>
            <w:tcW w:w="0" w:type="auto"/>
            <w:vAlign w:val="center"/>
            <w:hideMark/>
          </w:tcPr>
          <w:p w14:paraId="7A9A255A" w14:textId="77777777" w:rsidR="00011EC6" w:rsidRPr="00011EC6" w:rsidRDefault="00011EC6" w:rsidP="00011EC6">
            <w:r w:rsidRPr="00011EC6">
              <w:t>coupons</w:t>
            </w:r>
          </w:p>
        </w:tc>
        <w:tc>
          <w:tcPr>
            <w:tcW w:w="0" w:type="auto"/>
            <w:vAlign w:val="center"/>
            <w:hideMark/>
          </w:tcPr>
          <w:p w14:paraId="0697EFA0" w14:textId="77777777" w:rsidR="00011EC6" w:rsidRPr="00011EC6" w:rsidRDefault="00011EC6" w:rsidP="00011EC6">
            <w:r w:rsidRPr="00011EC6">
              <w:t>Code, discount rules, expiry and usage limits</w:t>
            </w:r>
          </w:p>
        </w:tc>
      </w:tr>
      <w:tr w:rsidR="00011EC6" w:rsidRPr="00011EC6" w14:paraId="01E10B5E" w14:textId="77777777">
        <w:trPr>
          <w:tblCellSpacing w:w="15" w:type="dxa"/>
        </w:trPr>
        <w:tc>
          <w:tcPr>
            <w:tcW w:w="0" w:type="auto"/>
            <w:vAlign w:val="center"/>
            <w:hideMark/>
          </w:tcPr>
          <w:p w14:paraId="12B467B1" w14:textId="77777777" w:rsidR="00011EC6" w:rsidRPr="00011EC6" w:rsidRDefault="00011EC6" w:rsidP="00011EC6">
            <w:r w:rsidRPr="00011EC6">
              <w:t>reviews</w:t>
            </w:r>
          </w:p>
        </w:tc>
        <w:tc>
          <w:tcPr>
            <w:tcW w:w="0" w:type="auto"/>
            <w:vAlign w:val="center"/>
            <w:hideMark/>
          </w:tcPr>
          <w:p w14:paraId="2DFA998A" w14:textId="77777777" w:rsidR="00011EC6" w:rsidRPr="00011EC6" w:rsidRDefault="00011EC6" w:rsidP="00011EC6">
            <w:r w:rsidRPr="00011EC6">
              <w:t>Product, customer, rating and review text</w:t>
            </w:r>
          </w:p>
        </w:tc>
      </w:tr>
      <w:tr w:rsidR="00011EC6" w:rsidRPr="00011EC6" w14:paraId="4462CBD1" w14:textId="77777777">
        <w:trPr>
          <w:tblCellSpacing w:w="15" w:type="dxa"/>
        </w:trPr>
        <w:tc>
          <w:tcPr>
            <w:tcW w:w="0" w:type="auto"/>
            <w:vAlign w:val="center"/>
            <w:hideMark/>
          </w:tcPr>
          <w:p w14:paraId="317DCC86" w14:textId="77777777" w:rsidR="00011EC6" w:rsidRPr="00011EC6" w:rsidRDefault="00011EC6" w:rsidP="00011EC6">
            <w:r w:rsidRPr="00011EC6">
              <w:t>wishlists</w:t>
            </w:r>
          </w:p>
        </w:tc>
        <w:tc>
          <w:tcPr>
            <w:tcW w:w="0" w:type="auto"/>
            <w:vAlign w:val="center"/>
            <w:hideMark/>
          </w:tcPr>
          <w:p w14:paraId="421BED13" w14:textId="77777777" w:rsidR="00011EC6" w:rsidRPr="00011EC6" w:rsidRDefault="00011EC6" w:rsidP="00011EC6">
            <w:r w:rsidRPr="00011EC6">
              <w:t>Customer and saved product references</w:t>
            </w:r>
          </w:p>
        </w:tc>
      </w:tr>
      <w:tr w:rsidR="00011EC6" w:rsidRPr="00011EC6" w14:paraId="342DF684" w14:textId="77777777">
        <w:trPr>
          <w:tblCellSpacing w:w="15" w:type="dxa"/>
        </w:trPr>
        <w:tc>
          <w:tcPr>
            <w:tcW w:w="0" w:type="auto"/>
            <w:vAlign w:val="center"/>
            <w:hideMark/>
          </w:tcPr>
          <w:p w14:paraId="1D31E992" w14:textId="77777777" w:rsidR="00011EC6" w:rsidRPr="00011EC6" w:rsidRDefault="00011EC6" w:rsidP="00011EC6">
            <w:r w:rsidRPr="00011EC6">
              <w:t>inventoryMovements</w:t>
            </w:r>
          </w:p>
        </w:tc>
        <w:tc>
          <w:tcPr>
            <w:tcW w:w="0" w:type="auto"/>
            <w:vAlign w:val="center"/>
            <w:hideMark/>
          </w:tcPr>
          <w:p w14:paraId="1EDA34F2" w14:textId="77777777" w:rsidR="00011EC6" w:rsidRPr="00011EC6" w:rsidRDefault="00011EC6" w:rsidP="00011EC6">
            <w:r w:rsidRPr="00011EC6">
              <w:t>Stock changes, reason, timestamp and administrator</w:t>
            </w:r>
          </w:p>
        </w:tc>
      </w:tr>
      <w:tr w:rsidR="00011EC6" w:rsidRPr="00011EC6" w14:paraId="5BCE0DF4" w14:textId="77777777">
        <w:trPr>
          <w:tblCellSpacing w:w="15" w:type="dxa"/>
        </w:trPr>
        <w:tc>
          <w:tcPr>
            <w:tcW w:w="0" w:type="auto"/>
            <w:vAlign w:val="center"/>
            <w:hideMark/>
          </w:tcPr>
          <w:p w14:paraId="6256EE2F" w14:textId="77777777" w:rsidR="00011EC6" w:rsidRPr="00011EC6" w:rsidRDefault="00011EC6" w:rsidP="00011EC6">
            <w:r w:rsidRPr="00011EC6">
              <w:t>auditLogs</w:t>
            </w:r>
          </w:p>
        </w:tc>
        <w:tc>
          <w:tcPr>
            <w:tcW w:w="0" w:type="auto"/>
            <w:vAlign w:val="center"/>
            <w:hideMark/>
          </w:tcPr>
          <w:p w14:paraId="3BFC5ECF" w14:textId="77777777" w:rsidR="00011EC6" w:rsidRPr="00011EC6" w:rsidRDefault="00011EC6" w:rsidP="00011EC6">
            <w:r w:rsidRPr="00011EC6">
              <w:t>Actor, action, target record, timestamp and relevant change details</w:t>
            </w:r>
          </w:p>
        </w:tc>
      </w:tr>
      <w:tr w:rsidR="00011EC6" w:rsidRPr="00011EC6" w14:paraId="3CDA6CED" w14:textId="77777777">
        <w:trPr>
          <w:tblCellSpacing w:w="15" w:type="dxa"/>
        </w:trPr>
        <w:tc>
          <w:tcPr>
            <w:tcW w:w="0" w:type="auto"/>
            <w:vAlign w:val="center"/>
            <w:hideMark/>
          </w:tcPr>
          <w:p w14:paraId="0AFA32EB" w14:textId="77777777" w:rsidR="00011EC6" w:rsidRPr="00011EC6" w:rsidRDefault="00011EC6" w:rsidP="00011EC6">
            <w:r w:rsidRPr="00011EC6">
              <w:t>analyticsEvents</w:t>
            </w:r>
          </w:p>
        </w:tc>
        <w:tc>
          <w:tcPr>
            <w:tcW w:w="0" w:type="auto"/>
            <w:vAlign w:val="center"/>
            <w:hideMark/>
          </w:tcPr>
          <w:p w14:paraId="3B801CB7" w14:textId="77777777" w:rsidR="00011EC6" w:rsidRPr="00011EC6" w:rsidRDefault="00011EC6" w:rsidP="00011EC6">
            <w:r w:rsidRPr="00011EC6">
              <w:t>Product views, cart actions and checkout events where required</w:t>
            </w:r>
          </w:p>
        </w:tc>
      </w:tr>
    </w:tbl>
    <w:p w14:paraId="22918EC6" w14:textId="77777777" w:rsidR="00011EC6" w:rsidRPr="00011EC6" w:rsidRDefault="00011EC6" w:rsidP="00011EC6">
      <w:r w:rsidRPr="00011EC6">
        <w:t>Use indexes for frequently queried fields such as email, SKU, category, order date and status. Use database validation and appropriate transaction support for operations that must remain consistent.</w:t>
      </w:r>
    </w:p>
    <w:p w14:paraId="451F1121" w14:textId="77777777" w:rsidR="00011EC6" w:rsidRPr="00011EC6" w:rsidRDefault="00011EC6" w:rsidP="00011EC6">
      <w:pPr>
        <w:rPr>
          <w:b/>
          <w:bCs/>
        </w:rPr>
      </w:pPr>
      <w:r w:rsidRPr="00011EC6">
        <w:rPr>
          <w:b/>
          <w:bCs/>
        </w:rPr>
        <w:t>7. Backend API structure</w:t>
      </w:r>
    </w:p>
    <w:p w14:paraId="53E0F89A" w14:textId="77777777" w:rsidR="00011EC6" w:rsidRPr="00011EC6" w:rsidRDefault="00011EC6" w:rsidP="00011EC6">
      <w:r w:rsidRPr="00011EC6">
        <w:t>The frontend will communicate with Express through a versioned REST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6492"/>
      </w:tblGrid>
      <w:tr w:rsidR="00011EC6" w:rsidRPr="00011EC6" w14:paraId="38CEC748" w14:textId="77777777">
        <w:trPr>
          <w:tblCellSpacing w:w="15" w:type="dxa"/>
        </w:trPr>
        <w:tc>
          <w:tcPr>
            <w:tcW w:w="0" w:type="auto"/>
            <w:vAlign w:val="center"/>
            <w:hideMark/>
          </w:tcPr>
          <w:p w14:paraId="78AE0F13" w14:textId="77777777" w:rsidR="00011EC6" w:rsidRPr="00011EC6" w:rsidRDefault="00011EC6" w:rsidP="00011EC6">
            <w:pPr>
              <w:rPr>
                <w:b/>
                <w:bCs/>
              </w:rPr>
            </w:pPr>
            <w:r w:rsidRPr="00011EC6">
              <w:rPr>
                <w:b/>
                <w:bCs/>
              </w:rPr>
              <w:t>API namespace</w:t>
            </w:r>
          </w:p>
        </w:tc>
        <w:tc>
          <w:tcPr>
            <w:tcW w:w="0" w:type="auto"/>
            <w:vAlign w:val="center"/>
            <w:hideMark/>
          </w:tcPr>
          <w:p w14:paraId="488531A8" w14:textId="77777777" w:rsidR="00011EC6" w:rsidRPr="00011EC6" w:rsidRDefault="00011EC6" w:rsidP="00011EC6">
            <w:pPr>
              <w:rPr>
                <w:b/>
                <w:bCs/>
              </w:rPr>
            </w:pPr>
            <w:r w:rsidRPr="00011EC6">
              <w:rPr>
                <w:b/>
                <w:bCs/>
              </w:rPr>
              <w:t>Example endpoints</w:t>
            </w:r>
          </w:p>
        </w:tc>
      </w:tr>
      <w:tr w:rsidR="00011EC6" w:rsidRPr="00011EC6" w14:paraId="7275F4F7" w14:textId="77777777">
        <w:trPr>
          <w:tblCellSpacing w:w="15" w:type="dxa"/>
        </w:trPr>
        <w:tc>
          <w:tcPr>
            <w:tcW w:w="0" w:type="auto"/>
            <w:vAlign w:val="center"/>
            <w:hideMark/>
          </w:tcPr>
          <w:p w14:paraId="6FBFF968" w14:textId="77777777" w:rsidR="00011EC6" w:rsidRPr="00011EC6" w:rsidRDefault="00011EC6" w:rsidP="00011EC6">
            <w:r w:rsidRPr="00011EC6">
              <w:t>/api/v1/auth</w:t>
            </w:r>
          </w:p>
        </w:tc>
        <w:tc>
          <w:tcPr>
            <w:tcW w:w="0" w:type="auto"/>
            <w:vAlign w:val="center"/>
            <w:hideMark/>
          </w:tcPr>
          <w:p w14:paraId="32D00C55" w14:textId="77777777" w:rsidR="00011EC6" w:rsidRPr="00011EC6" w:rsidRDefault="00011EC6" w:rsidP="00011EC6">
            <w:r w:rsidRPr="00011EC6">
              <w:t>POST /register, POST /login, POST /logout, GET /me, POST /forgot-password</w:t>
            </w:r>
          </w:p>
        </w:tc>
      </w:tr>
      <w:tr w:rsidR="00011EC6" w:rsidRPr="00011EC6" w14:paraId="48B41F47" w14:textId="77777777">
        <w:trPr>
          <w:tblCellSpacing w:w="15" w:type="dxa"/>
        </w:trPr>
        <w:tc>
          <w:tcPr>
            <w:tcW w:w="0" w:type="auto"/>
            <w:vAlign w:val="center"/>
            <w:hideMark/>
          </w:tcPr>
          <w:p w14:paraId="32438AA3" w14:textId="77777777" w:rsidR="00011EC6" w:rsidRPr="00011EC6" w:rsidRDefault="00011EC6" w:rsidP="00011EC6">
            <w:r w:rsidRPr="00011EC6">
              <w:t>/api/v1/products</w:t>
            </w:r>
          </w:p>
        </w:tc>
        <w:tc>
          <w:tcPr>
            <w:tcW w:w="0" w:type="auto"/>
            <w:vAlign w:val="center"/>
            <w:hideMark/>
          </w:tcPr>
          <w:p w14:paraId="642A6010" w14:textId="77777777" w:rsidR="00011EC6" w:rsidRPr="00011EC6" w:rsidRDefault="00011EC6" w:rsidP="00011EC6">
            <w:r w:rsidRPr="00011EC6">
              <w:t>GET /, GET /:id</w:t>
            </w:r>
          </w:p>
        </w:tc>
      </w:tr>
      <w:tr w:rsidR="00011EC6" w:rsidRPr="00011EC6" w14:paraId="5493C0D9" w14:textId="77777777">
        <w:trPr>
          <w:tblCellSpacing w:w="15" w:type="dxa"/>
        </w:trPr>
        <w:tc>
          <w:tcPr>
            <w:tcW w:w="0" w:type="auto"/>
            <w:vAlign w:val="center"/>
            <w:hideMark/>
          </w:tcPr>
          <w:p w14:paraId="4120BBFD" w14:textId="77777777" w:rsidR="00011EC6" w:rsidRPr="00011EC6" w:rsidRDefault="00011EC6" w:rsidP="00011EC6">
            <w:r w:rsidRPr="00011EC6">
              <w:t>/api/v1/categories</w:t>
            </w:r>
          </w:p>
        </w:tc>
        <w:tc>
          <w:tcPr>
            <w:tcW w:w="0" w:type="auto"/>
            <w:vAlign w:val="center"/>
            <w:hideMark/>
          </w:tcPr>
          <w:p w14:paraId="1FD8A08B" w14:textId="77777777" w:rsidR="00011EC6" w:rsidRPr="00011EC6" w:rsidRDefault="00011EC6" w:rsidP="00011EC6">
            <w:r w:rsidRPr="00011EC6">
              <w:t>GET /</w:t>
            </w:r>
          </w:p>
        </w:tc>
      </w:tr>
      <w:tr w:rsidR="00011EC6" w:rsidRPr="00011EC6" w14:paraId="3D7D0EC8" w14:textId="77777777">
        <w:trPr>
          <w:tblCellSpacing w:w="15" w:type="dxa"/>
        </w:trPr>
        <w:tc>
          <w:tcPr>
            <w:tcW w:w="0" w:type="auto"/>
            <w:vAlign w:val="center"/>
            <w:hideMark/>
          </w:tcPr>
          <w:p w14:paraId="435A2231" w14:textId="77777777" w:rsidR="00011EC6" w:rsidRPr="00011EC6" w:rsidRDefault="00011EC6" w:rsidP="00011EC6">
            <w:r w:rsidRPr="00011EC6">
              <w:t>/api/v1/cart</w:t>
            </w:r>
          </w:p>
        </w:tc>
        <w:tc>
          <w:tcPr>
            <w:tcW w:w="0" w:type="auto"/>
            <w:vAlign w:val="center"/>
            <w:hideMark/>
          </w:tcPr>
          <w:p w14:paraId="73DE9813" w14:textId="77777777" w:rsidR="00011EC6" w:rsidRPr="00011EC6" w:rsidRDefault="00011EC6" w:rsidP="00011EC6">
            <w:r w:rsidRPr="00011EC6">
              <w:t>GET /, POST /items, PATCH /items/:id, DELETE /items/:id</w:t>
            </w:r>
          </w:p>
        </w:tc>
      </w:tr>
      <w:tr w:rsidR="00011EC6" w:rsidRPr="00011EC6" w14:paraId="35FEF2D8" w14:textId="77777777">
        <w:trPr>
          <w:tblCellSpacing w:w="15" w:type="dxa"/>
        </w:trPr>
        <w:tc>
          <w:tcPr>
            <w:tcW w:w="0" w:type="auto"/>
            <w:vAlign w:val="center"/>
            <w:hideMark/>
          </w:tcPr>
          <w:p w14:paraId="01ACEE7E" w14:textId="77777777" w:rsidR="00011EC6" w:rsidRPr="00011EC6" w:rsidRDefault="00011EC6" w:rsidP="00011EC6">
            <w:r w:rsidRPr="00011EC6">
              <w:t>/api/v1/orders</w:t>
            </w:r>
          </w:p>
        </w:tc>
        <w:tc>
          <w:tcPr>
            <w:tcW w:w="0" w:type="auto"/>
            <w:vAlign w:val="center"/>
            <w:hideMark/>
          </w:tcPr>
          <w:p w14:paraId="62461776" w14:textId="77777777" w:rsidR="00011EC6" w:rsidRPr="00011EC6" w:rsidRDefault="00011EC6" w:rsidP="00011EC6">
            <w:r w:rsidRPr="00011EC6">
              <w:t>POST /, GET /my-orders, GET /:id</w:t>
            </w:r>
          </w:p>
        </w:tc>
      </w:tr>
      <w:tr w:rsidR="00011EC6" w:rsidRPr="00011EC6" w14:paraId="08E45B88" w14:textId="77777777">
        <w:trPr>
          <w:tblCellSpacing w:w="15" w:type="dxa"/>
        </w:trPr>
        <w:tc>
          <w:tcPr>
            <w:tcW w:w="0" w:type="auto"/>
            <w:vAlign w:val="center"/>
            <w:hideMark/>
          </w:tcPr>
          <w:p w14:paraId="10B7254F" w14:textId="77777777" w:rsidR="00011EC6" w:rsidRPr="00011EC6" w:rsidRDefault="00011EC6" w:rsidP="00011EC6">
            <w:r w:rsidRPr="00011EC6">
              <w:t>/api/v1/payments</w:t>
            </w:r>
          </w:p>
        </w:tc>
        <w:tc>
          <w:tcPr>
            <w:tcW w:w="0" w:type="auto"/>
            <w:vAlign w:val="center"/>
            <w:hideMark/>
          </w:tcPr>
          <w:p w14:paraId="5D1EFD32" w14:textId="77777777" w:rsidR="00011EC6" w:rsidRPr="00011EC6" w:rsidRDefault="00011EC6" w:rsidP="00011EC6">
            <w:r w:rsidRPr="00011EC6">
              <w:t>Create payment, verify payment and receive payment webhook events</w:t>
            </w:r>
          </w:p>
        </w:tc>
      </w:tr>
      <w:tr w:rsidR="00011EC6" w:rsidRPr="00011EC6" w14:paraId="04C53067" w14:textId="77777777">
        <w:trPr>
          <w:tblCellSpacing w:w="15" w:type="dxa"/>
        </w:trPr>
        <w:tc>
          <w:tcPr>
            <w:tcW w:w="0" w:type="auto"/>
            <w:vAlign w:val="center"/>
            <w:hideMark/>
          </w:tcPr>
          <w:p w14:paraId="3B982741" w14:textId="77777777" w:rsidR="00011EC6" w:rsidRPr="00011EC6" w:rsidRDefault="00011EC6" w:rsidP="00011EC6">
            <w:r w:rsidRPr="00011EC6">
              <w:t>/api/v1/account</w:t>
            </w:r>
          </w:p>
        </w:tc>
        <w:tc>
          <w:tcPr>
            <w:tcW w:w="0" w:type="auto"/>
            <w:vAlign w:val="center"/>
            <w:hideMark/>
          </w:tcPr>
          <w:p w14:paraId="5726C0F4" w14:textId="77777777" w:rsidR="00011EC6" w:rsidRPr="00011EC6" w:rsidRDefault="00011EC6" w:rsidP="00011EC6">
            <w:r w:rsidRPr="00011EC6">
              <w:t>Update profile, addresses, password and wishlist</w:t>
            </w:r>
          </w:p>
        </w:tc>
      </w:tr>
      <w:tr w:rsidR="00011EC6" w:rsidRPr="00011EC6" w14:paraId="4324E805" w14:textId="77777777">
        <w:trPr>
          <w:tblCellSpacing w:w="15" w:type="dxa"/>
        </w:trPr>
        <w:tc>
          <w:tcPr>
            <w:tcW w:w="0" w:type="auto"/>
            <w:vAlign w:val="center"/>
            <w:hideMark/>
          </w:tcPr>
          <w:p w14:paraId="1BDE9824" w14:textId="77777777" w:rsidR="00011EC6" w:rsidRPr="00011EC6" w:rsidRDefault="00011EC6" w:rsidP="00011EC6">
            <w:r w:rsidRPr="00011EC6">
              <w:t>/api/v1/admin/products</w:t>
            </w:r>
          </w:p>
        </w:tc>
        <w:tc>
          <w:tcPr>
            <w:tcW w:w="0" w:type="auto"/>
            <w:vAlign w:val="center"/>
            <w:hideMark/>
          </w:tcPr>
          <w:p w14:paraId="457F63CF" w14:textId="77777777" w:rsidR="00011EC6" w:rsidRPr="00011EC6" w:rsidRDefault="00011EC6" w:rsidP="00011EC6">
            <w:r w:rsidRPr="00011EC6">
              <w:t>Product management operations</w:t>
            </w:r>
          </w:p>
        </w:tc>
      </w:tr>
      <w:tr w:rsidR="00011EC6" w:rsidRPr="00011EC6" w14:paraId="66E66A88" w14:textId="77777777">
        <w:trPr>
          <w:tblCellSpacing w:w="15" w:type="dxa"/>
        </w:trPr>
        <w:tc>
          <w:tcPr>
            <w:tcW w:w="0" w:type="auto"/>
            <w:vAlign w:val="center"/>
            <w:hideMark/>
          </w:tcPr>
          <w:p w14:paraId="79E5F043" w14:textId="77777777" w:rsidR="00011EC6" w:rsidRPr="00011EC6" w:rsidRDefault="00011EC6" w:rsidP="00011EC6">
            <w:r w:rsidRPr="00011EC6">
              <w:lastRenderedPageBreak/>
              <w:t>/api/v1/admin/orders</w:t>
            </w:r>
          </w:p>
        </w:tc>
        <w:tc>
          <w:tcPr>
            <w:tcW w:w="0" w:type="auto"/>
            <w:vAlign w:val="center"/>
            <w:hideMark/>
          </w:tcPr>
          <w:p w14:paraId="053F427D" w14:textId="77777777" w:rsidR="00011EC6" w:rsidRPr="00011EC6" w:rsidRDefault="00011EC6" w:rsidP="00011EC6">
            <w:r w:rsidRPr="00011EC6">
              <w:t>Order search and authorized fulfilment changes</w:t>
            </w:r>
          </w:p>
        </w:tc>
      </w:tr>
      <w:tr w:rsidR="00011EC6" w:rsidRPr="00011EC6" w14:paraId="3A46847F" w14:textId="77777777">
        <w:trPr>
          <w:tblCellSpacing w:w="15" w:type="dxa"/>
        </w:trPr>
        <w:tc>
          <w:tcPr>
            <w:tcW w:w="0" w:type="auto"/>
            <w:vAlign w:val="center"/>
            <w:hideMark/>
          </w:tcPr>
          <w:p w14:paraId="3091DB4B" w14:textId="77777777" w:rsidR="00011EC6" w:rsidRPr="00011EC6" w:rsidRDefault="00011EC6" w:rsidP="00011EC6">
            <w:r w:rsidRPr="00011EC6">
              <w:t>/api/v1/admin/users</w:t>
            </w:r>
          </w:p>
        </w:tc>
        <w:tc>
          <w:tcPr>
            <w:tcW w:w="0" w:type="auto"/>
            <w:vAlign w:val="center"/>
            <w:hideMark/>
          </w:tcPr>
          <w:p w14:paraId="669697B2" w14:textId="77777777" w:rsidR="00011EC6" w:rsidRPr="00011EC6" w:rsidRDefault="00011EC6" w:rsidP="00011EC6">
            <w:r w:rsidRPr="00011EC6">
              <w:t>Customer and administrative account management</w:t>
            </w:r>
          </w:p>
        </w:tc>
      </w:tr>
      <w:tr w:rsidR="00011EC6" w:rsidRPr="00011EC6" w14:paraId="634339CF" w14:textId="77777777">
        <w:trPr>
          <w:tblCellSpacing w:w="15" w:type="dxa"/>
        </w:trPr>
        <w:tc>
          <w:tcPr>
            <w:tcW w:w="0" w:type="auto"/>
            <w:vAlign w:val="center"/>
            <w:hideMark/>
          </w:tcPr>
          <w:p w14:paraId="3E55C724" w14:textId="77777777" w:rsidR="00011EC6" w:rsidRPr="00011EC6" w:rsidRDefault="00011EC6" w:rsidP="00011EC6">
            <w:r w:rsidRPr="00011EC6">
              <w:t>/api/v1/admin/analytics</w:t>
            </w:r>
          </w:p>
        </w:tc>
        <w:tc>
          <w:tcPr>
            <w:tcW w:w="0" w:type="auto"/>
            <w:vAlign w:val="center"/>
            <w:hideMark/>
          </w:tcPr>
          <w:p w14:paraId="7BC58318" w14:textId="77777777" w:rsidR="00011EC6" w:rsidRPr="00011EC6" w:rsidRDefault="00011EC6" w:rsidP="00011EC6">
            <w:r w:rsidRPr="00011EC6">
              <w:t>Dashboard KPIs, time series, product performance and reports</w:t>
            </w:r>
          </w:p>
        </w:tc>
      </w:tr>
      <w:tr w:rsidR="00011EC6" w:rsidRPr="00011EC6" w14:paraId="75114FDD" w14:textId="77777777">
        <w:trPr>
          <w:tblCellSpacing w:w="15" w:type="dxa"/>
        </w:trPr>
        <w:tc>
          <w:tcPr>
            <w:tcW w:w="0" w:type="auto"/>
            <w:vAlign w:val="center"/>
            <w:hideMark/>
          </w:tcPr>
          <w:p w14:paraId="250DB169" w14:textId="77777777" w:rsidR="00011EC6" w:rsidRPr="00011EC6" w:rsidRDefault="00011EC6" w:rsidP="00011EC6">
            <w:r w:rsidRPr="00011EC6">
              <w:t>/api/v1/admin/inventory</w:t>
            </w:r>
          </w:p>
        </w:tc>
        <w:tc>
          <w:tcPr>
            <w:tcW w:w="0" w:type="auto"/>
            <w:vAlign w:val="center"/>
            <w:hideMark/>
          </w:tcPr>
          <w:p w14:paraId="195BE29D" w14:textId="77777777" w:rsidR="00011EC6" w:rsidRPr="00011EC6" w:rsidRDefault="00011EC6" w:rsidP="00011EC6">
            <w:r w:rsidRPr="00011EC6">
              <w:t>Stock, adjustments and low-stock reports</w:t>
            </w:r>
          </w:p>
        </w:tc>
      </w:tr>
    </w:tbl>
    <w:p w14:paraId="3431BF48" w14:textId="77777777" w:rsidR="00011EC6" w:rsidRPr="00011EC6" w:rsidRDefault="00011EC6" w:rsidP="00011EC6">
      <w:r w:rsidRPr="00011EC6">
        <w:t>The /admin routes are not secure merely because the admin pages are hidden from customers. Every request must undergo server-side authentication, permission checks and input validation.</w:t>
      </w:r>
    </w:p>
    <w:p w14:paraId="7383F981" w14:textId="77777777" w:rsidR="00011EC6" w:rsidRPr="00011EC6" w:rsidRDefault="00011EC6" w:rsidP="00011EC6">
      <w:r w:rsidRPr="00011EC6">
        <w:t>For payments, verify gateway signatures and webhook events, handle duplicate events idempotently, and confirm payment status on the server. Never trust the browser alone to declare an order paid.</w:t>
      </w:r>
    </w:p>
    <w:p w14:paraId="2907CD97" w14:textId="77777777" w:rsidR="00011EC6" w:rsidRPr="00011EC6" w:rsidRDefault="00011EC6" w:rsidP="00011EC6">
      <w:pPr>
        <w:rPr>
          <w:b/>
          <w:bCs/>
        </w:rPr>
      </w:pPr>
      <w:r w:rsidRPr="00011EC6">
        <w:rPr>
          <w:b/>
          <w:bCs/>
        </w:rPr>
        <w:t>8. Recommended frontend pages and routing</w:t>
      </w:r>
    </w:p>
    <w:p w14:paraId="2B66D9EC" w14:textId="77777777" w:rsidR="00011EC6" w:rsidRPr="00011EC6" w:rsidRDefault="00011EC6" w:rsidP="00011EC6">
      <w:r w:rsidRPr="00011EC6">
        <w:t>/</w:t>
      </w:r>
    </w:p>
    <w:p w14:paraId="23C2F1D3"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/shop</w:t>
      </w:r>
    </w:p>
    <w:p w14:paraId="08C4033F"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/categories/:slug</w:t>
      </w:r>
    </w:p>
    <w:p w14:paraId="62BD4853"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/products/:slug</w:t>
      </w:r>
    </w:p>
    <w:p w14:paraId="128C7A16"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/cart</w:t>
      </w:r>
    </w:p>
    <w:p w14:paraId="323460FB"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/checkout</w:t>
      </w:r>
    </w:p>
    <w:p w14:paraId="1E793F7F"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/login</w:t>
      </w:r>
    </w:p>
    <w:p w14:paraId="2C85BB76"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/signup</w:t>
      </w:r>
    </w:p>
    <w:p w14:paraId="21756CEB"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/forgot-password</w:t>
      </w:r>
    </w:p>
    <w:p w14:paraId="30E03F0D"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/account</w:t>
      </w:r>
    </w:p>
    <w:p w14:paraId="25DF9ABC"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/profile</w:t>
      </w:r>
    </w:p>
    <w:p w14:paraId="0E3FDCF1"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/addresses</w:t>
      </w:r>
    </w:p>
    <w:p w14:paraId="430BB755"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/orders</w:t>
      </w:r>
    </w:p>
    <w:p w14:paraId="3385110B"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/wishlist</w:t>
      </w:r>
    </w:p>
    <w:p w14:paraId="12EBB2AF" w14:textId="77777777" w:rsidR="00011EC6" w:rsidRPr="00011EC6" w:rsidRDefault="00011EC6" w:rsidP="00011EC6">
      <w:r w:rsidRPr="00011EC6">
        <w:t>│   └── /settings</w:t>
      </w:r>
    </w:p>
    <w:p w14:paraId="77329553" w14:textId="77777777" w:rsidR="00011EC6" w:rsidRPr="00011EC6" w:rsidRDefault="00011EC6" w:rsidP="00011EC6">
      <w:r w:rsidRPr="00011EC6">
        <w:t>└── /admin</w:t>
      </w:r>
    </w:p>
    <w:p w14:paraId="6A97825E" w14:textId="77777777" w:rsidR="00011EC6" w:rsidRPr="00011EC6" w:rsidRDefault="00011EC6" w:rsidP="00011EC6">
      <w:r w:rsidRPr="00011EC6">
        <w:lastRenderedPageBreak/>
        <w:t xml:space="preserve">    </w:t>
      </w:r>
      <w:r w:rsidRPr="00011EC6">
        <w:rPr>
          <w:rFonts w:ascii="MS Gothic" w:eastAsia="MS Gothic" w:hAnsi="MS Gothic" w:cs="MS Gothic" w:hint="eastAsia"/>
        </w:rPr>
        <w:t>├</w:t>
      </w:r>
      <w:r w:rsidRPr="00011EC6">
        <w:rPr>
          <w:rFonts w:ascii="Aptos" w:hAnsi="Aptos" w:cs="Aptos"/>
        </w:rPr>
        <w:t>──</w:t>
      </w:r>
      <w:r w:rsidRPr="00011EC6">
        <w:t xml:space="preserve"> /dashboard</w:t>
      </w:r>
    </w:p>
    <w:p w14:paraId="51713BAB"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/products</w:t>
      </w:r>
    </w:p>
    <w:p w14:paraId="000B0211"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/categories</w:t>
      </w:r>
    </w:p>
    <w:p w14:paraId="415AEBB7"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/inventory</w:t>
      </w:r>
    </w:p>
    <w:p w14:paraId="5811A565"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/orders</w:t>
      </w:r>
    </w:p>
    <w:p w14:paraId="3802F9F8"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/customers</w:t>
      </w:r>
    </w:p>
    <w:p w14:paraId="653C769C"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/promotions</w:t>
      </w:r>
    </w:p>
    <w:p w14:paraId="5B9F1E81"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/analytics</w:t>
      </w:r>
    </w:p>
    <w:p w14:paraId="026220EB"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/admins</w:t>
      </w:r>
    </w:p>
    <w:p w14:paraId="099599FC" w14:textId="77777777" w:rsidR="00011EC6" w:rsidRPr="00011EC6" w:rsidRDefault="00011EC6" w:rsidP="00011EC6">
      <w:r w:rsidRPr="00011EC6">
        <w:t xml:space="preserve">    └── /settings</w:t>
      </w:r>
    </w:p>
    <w:p w14:paraId="4B411E62" w14:textId="77777777" w:rsidR="00011EC6" w:rsidRPr="00011EC6" w:rsidRDefault="00011EC6" w:rsidP="00011EC6">
      <w:r w:rsidRPr="00011EC6">
        <w:t>Use a shared design system with the following proposed visual identity:</w:t>
      </w:r>
    </w:p>
    <w:p w14:paraId="1C376B2A" w14:textId="77777777" w:rsidR="00011EC6" w:rsidRPr="00011EC6" w:rsidRDefault="00011EC6" w:rsidP="00011EC6">
      <w:pPr>
        <w:rPr>
          <w:b/>
          <w:bCs/>
        </w:rPr>
      </w:pPr>
      <w:r w:rsidRPr="00011EC6">
        <w:rPr>
          <w:b/>
          <w:bCs/>
        </w:rPr>
        <w:t>VERA NATURALS</w:t>
      </w:r>
    </w:p>
    <w:p w14:paraId="1516DF16" w14:textId="77777777" w:rsidR="00011EC6" w:rsidRPr="00011EC6" w:rsidRDefault="00011EC6" w:rsidP="00011EC6">
      <w:r w:rsidRPr="00011EC6">
        <w:t>Pure Botanical Wellness</w:t>
      </w:r>
    </w:p>
    <w:p w14:paraId="297904A4" w14:textId="77777777" w:rsidR="00011EC6" w:rsidRPr="00011EC6" w:rsidRDefault="00011EC6" w:rsidP="00011EC6">
      <w:r w:rsidRPr="00011EC6">
        <w:t>Premium, botanical, sophisticated and approachable.</w:t>
      </w:r>
    </w:p>
    <w:p w14:paraId="22B3E384" w14:textId="77777777" w:rsidR="00011EC6" w:rsidRPr="00011EC6" w:rsidRDefault="00011EC6" w:rsidP="00011EC6">
      <w:r w:rsidRPr="00011EC6">
        <w:t>Forest green</w:t>
      </w:r>
    </w:p>
    <w:p w14:paraId="6A2C13EB" w14:textId="77777777" w:rsidR="00011EC6" w:rsidRPr="00011EC6" w:rsidRDefault="00011EC6" w:rsidP="00011EC6">
      <w:r w:rsidRPr="00011EC6">
        <w:t>#123E30</w:t>
      </w:r>
    </w:p>
    <w:p w14:paraId="38051DD3" w14:textId="77777777" w:rsidR="00011EC6" w:rsidRPr="00011EC6" w:rsidRDefault="00011EC6" w:rsidP="00011EC6">
      <w:r w:rsidRPr="00011EC6">
        <w:t>Botanical gold</w:t>
      </w:r>
    </w:p>
    <w:p w14:paraId="3756005E" w14:textId="77777777" w:rsidR="00011EC6" w:rsidRPr="00011EC6" w:rsidRDefault="00011EC6" w:rsidP="00011EC6">
      <w:r w:rsidRPr="00011EC6">
        <w:t>#C6A45B</w:t>
      </w:r>
    </w:p>
    <w:p w14:paraId="7958F262" w14:textId="77777777" w:rsidR="00011EC6" w:rsidRPr="00011EC6" w:rsidRDefault="00011EC6" w:rsidP="00011EC6">
      <w:r w:rsidRPr="00011EC6">
        <w:t>Warm ivory</w:t>
      </w:r>
    </w:p>
    <w:p w14:paraId="64578A71" w14:textId="77777777" w:rsidR="00011EC6" w:rsidRPr="00011EC6" w:rsidRDefault="00011EC6" w:rsidP="00011EC6">
      <w:r w:rsidRPr="00011EC6">
        <w:t>#F6F0E5</w:t>
      </w:r>
    </w:p>
    <w:p w14:paraId="0D67002C" w14:textId="77777777" w:rsidR="00011EC6" w:rsidRPr="00011EC6" w:rsidRDefault="00011EC6" w:rsidP="00011EC6">
      <w:r w:rsidRPr="00011EC6">
        <w:t>Charcoal</w:t>
      </w:r>
    </w:p>
    <w:p w14:paraId="437E59C6" w14:textId="77777777" w:rsidR="00011EC6" w:rsidRPr="00011EC6" w:rsidRDefault="00011EC6" w:rsidP="00011EC6">
      <w:r w:rsidRPr="00011EC6">
        <w:t>#242824</w:t>
      </w:r>
    </w:p>
    <w:p w14:paraId="6146C6D6" w14:textId="77777777" w:rsidR="00011EC6" w:rsidRPr="00011EC6" w:rsidRDefault="00011EC6" w:rsidP="00011EC6">
      <w:r w:rsidRPr="00011EC6">
        <w:t>Recommended frontend tools are React, Vite, TypeScript, React Router, Tailwind CSS or CSS Modules, TanStack Query for API state, and Recharts for analytics.</w:t>
      </w:r>
    </w:p>
    <w:p w14:paraId="7346EBA3" w14:textId="77777777" w:rsidR="00011EC6" w:rsidRPr="00011EC6" w:rsidRDefault="00011EC6" w:rsidP="00011EC6">
      <w:pPr>
        <w:rPr>
          <w:b/>
          <w:bCs/>
        </w:rPr>
      </w:pPr>
      <w:r w:rsidRPr="00011EC6">
        <w:rPr>
          <w:b/>
          <w:bCs/>
        </w:rPr>
        <w:t>9. Implementation roadmap</w:t>
      </w:r>
    </w:p>
    <w:p w14:paraId="02CABBA3" w14:textId="77777777" w:rsidR="00011EC6" w:rsidRPr="00011EC6" w:rsidRDefault="00011EC6" w:rsidP="00011EC6">
      <w:r w:rsidRPr="00011EC6">
        <w:t>Build the application in phases, with each phase resulting in a testable milestone.</w:t>
      </w:r>
    </w:p>
    <w:p w14:paraId="368D1396" w14:textId="77777777" w:rsidR="00011EC6" w:rsidRPr="00011EC6" w:rsidRDefault="00011EC6" w:rsidP="00011EC6">
      <w:pPr>
        <w:rPr>
          <w:b/>
          <w:bCs/>
        </w:rPr>
      </w:pPr>
      <w:r w:rsidRPr="00011EC6">
        <w:rPr>
          <w:b/>
          <w:bCs/>
        </w:rPr>
        <w:t>Phase 1 — Foundation and design</w:t>
      </w:r>
    </w:p>
    <w:p w14:paraId="5D354440" w14:textId="77777777" w:rsidR="00011EC6" w:rsidRPr="00011EC6" w:rsidRDefault="00011EC6" w:rsidP="00011EC6">
      <w:r w:rsidRPr="00011EC6">
        <w:lastRenderedPageBreak/>
        <w:t>Set up the client and server projects, environment configuration, MongoDB connection, design system and shared components. Finalize the catalogue and store policies.</w:t>
      </w:r>
    </w:p>
    <w:p w14:paraId="5F88252A" w14:textId="77777777" w:rsidR="00011EC6" w:rsidRPr="00011EC6" w:rsidRDefault="00011EC6" w:rsidP="00011EC6">
      <w:r w:rsidRPr="00011EC6">
        <w:t>Deliverable: Project foundation</w:t>
      </w:r>
    </w:p>
    <w:p w14:paraId="050694E7" w14:textId="77777777" w:rsidR="00011EC6" w:rsidRPr="00011EC6" w:rsidRDefault="00011EC6" w:rsidP="00011EC6">
      <w:pPr>
        <w:rPr>
          <w:b/>
          <w:bCs/>
        </w:rPr>
      </w:pPr>
      <w:r w:rsidRPr="00011EC6">
        <w:rPr>
          <w:b/>
          <w:bCs/>
        </w:rPr>
        <w:t>Phase 2 — Authentication and permissions</w:t>
      </w:r>
    </w:p>
    <w:p w14:paraId="688B10D2" w14:textId="77777777" w:rsidR="00011EC6" w:rsidRPr="00011EC6" w:rsidRDefault="00011EC6" w:rsidP="00011EC6">
      <w:r w:rsidRPr="00011EC6">
        <w:t>Build signup, login, email verification, password recovery, profile access, secure sessions and role-based middleware. Create the initial administrator securely.</w:t>
      </w:r>
    </w:p>
    <w:p w14:paraId="3A113D41" w14:textId="77777777" w:rsidR="00011EC6" w:rsidRPr="00011EC6" w:rsidRDefault="00011EC6" w:rsidP="00011EC6">
      <w:r w:rsidRPr="00011EC6">
        <w:t>Deliverable: Protected user accounts</w:t>
      </w:r>
    </w:p>
    <w:p w14:paraId="4267AED8" w14:textId="77777777" w:rsidR="00011EC6" w:rsidRPr="00011EC6" w:rsidRDefault="00011EC6" w:rsidP="00011EC6">
      <w:pPr>
        <w:rPr>
          <w:b/>
          <w:bCs/>
        </w:rPr>
      </w:pPr>
      <w:r w:rsidRPr="00011EC6">
        <w:rPr>
          <w:b/>
          <w:bCs/>
        </w:rPr>
        <w:t>Phase 3 — Storefront and catalogue</w:t>
      </w:r>
    </w:p>
    <w:p w14:paraId="1EAB7235" w14:textId="77777777" w:rsidR="00011EC6" w:rsidRPr="00011EC6" w:rsidRDefault="00011EC6" w:rsidP="00011EC6">
      <w:r w:rsidRPr="00011EC6">
        <w:t>Develop responsive home, product listing, category, product details, search, cart, wishlist and customer account pages.</w:t>
      </w:r>
    </w:p>
    <w:p w14:paraId="324917A6" w14:textId="77777777" w:rsidR="00011EC6" w:rsidRPr="00011EC6" w:rsidRDefault="00011EC6" w:rsidP="00011EC6">
      <w:r w:rsidRPr="00011EC6">
        <w:t>Deliverable: Working product browsing</w:t>
      </w:r>
    </w:p>
    <w:p w14:paraId="391CFE37" w14:textId="77777777" w:rsidR="00011EC6" w:rsidRPr="00011EC6" w:rsidRDefault="00011EC6" w:rsidP="00011EC6">
      <w:pPr>
        <w:rPr>
          <w:b/>
          <w:bCs/>
        </w:rPr>
      </w:pPr>
      <w:r w:rsidRPr="00011EC6">
        <w:rPr>
          <w:b/>
          <w:bCs/>
        </w:rPr>
        <w:t>Phase 4 — Checkout and order management</w:t>
      </w:r>
    </w:p>
    <w:p w14:paraId="285165B0" w14:textId="77777777" w:rsidR="00011EC6" w:rsidRPr="00011EC6" w:rsidRDefault="00011EC6" w:rsidP="00011EC6">
      <w:r w:rsidRPr="00011EC6">
        <w:t>Implement address handling, server-side price calculations, stock reservation, coupons, payment integration, webhook processing, order tracking and cancellation/refund workflows.</w:t>
      </w:r>
    </w:p>
    <w:p w14:paraId="55B6E561" w14:textId="77777777" w:rsidR="00011EC6" w:rsidRPr="00011EC6" w:rsidRDefault="00011EC6" w:rsidP="00011EC6">
      <w:r w:rsidRPr="00011EC6">
        <w:t>Deliverable: Complete purchase flow</w:t>
      </w:r>
    </w:p>
    <w:p w14:paraId="648AAF46" w14:textId="77777777" w:rsidR="00011EC6" w:rsidRPr="00011EC6" w:rsidRDefault="00011EC6" w:rsidP="00011EC6">
      <w:pPr>
        <w:rPr>
          <w:b/>
          <w:bCs/>
        </w:rPr>
      </w:pPr>
      <w:r w:rsidRPr="00011EC6">
        <w:rPr>
          <w:b/>
          <w:bCs/>
        </w:rPr>
        <w:t>Phase 5 — Admin management and BI</w:t>
      </w:r>
    </w:p>
    <w:p w14:paraId="377305FE" w14:textId="77777777" w:rsidR="00011EC6" w:rsidRPr="00011EC6" w:rsidRDefault="00011EC6" w:rsidP="00011EC6">
      <w:r w:rsidRPr="00011EC6">
        <w:t>Implement product, stock, order and customer management, backend aggregation APIs, KPI cards, interactive charts, reports and audit logs.</w:t>
      </w:r>
    </w:p>
    <w:p w14:paraId="52B9BAE3" w14:textId="77777777" w:rsidR="00011EC6" w:rsidRPr="00011EC6" w:rsidRDefault="00011EC6" w:rsidP="00011EC6">
      <w:r w:rsidRPr="00011EC6">
        <w:t>Deliverable: Live admin dashboard</w:t>
      </w:r>
    </w:p>
    <w:p w14:paraId="3A437998" w14:textId="77777777" w:rsidR="00011EC6" w:rsidRPr="00011EC6" w:rsidRDefault="00011EC6" w:rsidP="00011EC6">
      <w:pPr>
        <w:rPr>
          <w:b/>
          <w:bCs/>
        </w:rPr>
      </w:pPr>
      <w:r w:rsidRPr="00011EC6">
        <w:rPr>
          <w:b/>
          <w:bCs/>
        </w:rPr>
        <w:t>Phase 6 — Testing and deployment</w:t>
      </w:r>
    </w:p>
    <w:p w14:paraId="499CA1F9" w14:textId="77777777" w:rsidR="00011EC6" w:rsidRPr="00011EC6" w:rsidRDefault="00011EC6" w:rsidP="00011EC6">
      <w:r w:rsidRPr="00011EC6">
        <w:t>Test permissions, checkout, payment failures, concurrency, responsive layouts, API validation and dashboard calculations. Configure production secrets, logging, database backups, HTTPS and deployment.</w:t>
      </w:r>
    </w:p>
    <w:p w14:paraId="18FE9A90" w14:textId="77777777" w:rsidR="00011EC6" w:rsidRPr="00011EC6" w:rsidRDefault="00011EC6" w:rsidP="00011EC6">
      <w:r w:rsidRPr="00011EC6">
        <w:t>Deliverable: Production-ready release</w:t>
      </w:r>
    </w:p>
    <w:p w14:paraId="7A7C3643" w14:textId="77777777" w:rsidR="00011EC6" w:rsidRPr="00011EC6" w:rsidRDefault="00011EC6" w:rsidP="00011EC6">
      <w:pPr>
        <w:rPr>
          <w:b/>
          <w:bCs/>
        </w:rPr>
      </w:pPr>
      <w:r w:rsidRPr="00011EC6">
        <w:rPr>
          <w:b/>
          <w:bCs/>
        </w:rPr>
        <w:t>10. Suggested project folder structure</w:t>
      </w:r>
    </w:p>
    <w:p w14:paraId="0A3AB223" w14:textId="77777777" w:rsidR="00011EC6" w:rsidRPr="00011EC6" w:rsidRDefault="00011EC6" w:rsidP="00011EC6">
      <w:r w:rsidRPr="00011EC6">
        <w:t>vera-naturals/</w:t>
      </w:r>
    </w:p>
    <w:p w14:paraId="08D09DB1"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client/</w:t>
      </w:r>
    </w:p>
    <w:p w14:paraId="463E52E3" w14:textId="77777777" w:rsidR="00011EC6" w:rsidRPr="00011EC6" w:rsidRDefault="00011EC6" w:rsidP="00011EC6">
      <w:r w:rsidRPr="00011EC6">
        <w:t>│   └── src/</w:t>
      </w:r>
    </w:p>
    <w:p w14:paraId="5FFEA228"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app/</w:t>
      </w:r>
    </w:p>
    <w:p w14:paraId="469FD49D" w14:textId="77777777" w:rsidR="00011EC6" w:rsidRPr="00011EC6" w:rsidRDefault="00011EC6" w:rsidP="00011EC6">
      <w:r w:rsidRPr="00011EC6">
        <w:lastRenderedPageBreak/>
        <w:t xml:space="preserve">│       </w:t>
      </w:r>
      <w:r w:rsidRPr="00011EC6">
        <w:rPr>
          <w:rFonts w:ascii="MS Gothic" w:eastAsia="MS Gothic" w:hAnsi="MS Gothic" w:cs="MS Gothic" w:hint="eastAsia"/>
        </w:rPr>
        <w:t>├</w:t>
      </w:r>
      <w:r w:rsidRPr="00011EC6">
        <w:rPr>
          <w:rFonts w:ascii="Aptos" w:hAnsi="Aptos" w:cs="Aptos"/>
        </w:rPr>
        <w:t>──</w:t>
      </w:r>
      <w:r w:rsidRPr="00011EC6">
        <w:t xml:space="preserve"> components/</w:t>
      </w:r>
    </w:p>
    <w:p w14:paraId="7CAC5D14"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layouts/</w:t>
      </w:r>
    </w:p>
    <w:p w14:paraId="7B7BC47E"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features/</w:t>
      </w:r>
    </w:p>
    <w:p w14:paraId="562E1C45" w14:textId="77777777" w:rsidR="00011EC6" w:rsidRPr="00011EC6" w:rsidRDefault="00011EC6" w:rsidP="00011EC6">
      <w:r w:rsidRPr="00011EC6">
        <w:t xml:space="preserve">│       │   </w:t>
      </w:r>
      <w:r w:rsidRPr="00011EC6">
        <w:rPr>
          <w:rFonts w:ascii="MS Gothic" w:eastAsia="MS Gothic" w:hAnsi="MS Gothic" w:cs="MS Gothic" w:hint="eastAsia"/>
        </w:rPr>
        <w:t>├</w:t>
      </w:r>
      <w:r w:rsidRPr="00011EC6">
        <w:rPr>
          <w:rFonts w:ascii="Aptos" w:hAnsi="Aptos" w:cs="Aptos"/>
        </w:rPr>
        <w:t>──</w:t>
      </w:r>
      <w:r w:rsidRPr="00011EC6">
        <w:t xml:space="preserve"> auth/</w:t>
      </w:r>
    </w:p>
    <w:p w14:paraId="41FF5EB4" w14:textId="77777777" w:rsidR="00011EC6" w:rsidRPr="00011EC6" w:rsidRDefault="00011EC6" w:rsidP="00011EC6">
      <w:r w:rsidRPr="00011EC6">
        <w:t xml:space="preserve">│       │   </w:t>
      </w:r>
      <w:r w:rsidRPr="00011EC6">
        <w:rPr>
          <w:rFonts w:ascii="MS Gothic" w:eastAsia="MS Gothic" w:hAnsi="MS Gothic" w:cs="MS Gothic" w:hint="eastAsia"/>
        </w:rPr>
        <w:t>├</w:t>
      </w:r>
      <w:r w:rsidRPr="00011EC6">
        <w:rPr>
          <w:rFonts w:ascii="Aptos" w:hAnsi="Aptos" w:cs="Aptos"/>
        </w:rPr>
        <w:t>──</w:t>
      </w:r>
      <w:r w:rsidRPr="00011EC6">
        <w:t xml:space="preserve"> products/</w:t>
      </w:r>
    </w:p>
    <w:p w14:paraId="7CE0FED9" w14:textId="77777777" w:rsidR="00011EC6" w:rsidRPr="00011EC6" w:rsidRDefault="00011EC6" w:rsidP="00011EC6">
      <w:r w:rsidRPr="00011EC6">
        <w:t xml:space="preserve">│       │   </w:t>
      </w:r>
      <w:r w:rsidRPr="00011EC6">
        <w:rPr>
          <w:rFonts w:ascii="MS Gothic" w:eastAsia="MS Gothic" w:hAnsi="MS Gothic" w:cs="MS Gothic" w:hint="eastAsia"/>
        </w:rPr>
        <w:t>├</w:t>
      </w:r>
      <w:r w:rsidRPr="00011EC6">
        <w:rPr>
          <w:rFonts w:ascii="Aptos" w:hAnsi="Aptos" w:cs="Aptos"/>
        </w:rPr>
        <w:t>──</w:t>
      </w:r>
      <w:r w:rsidRPr="00011EC6">
        <w:t xml:space="preserve"> cart/</w:t>
      </w:r>
    </w:p>
    <w:p w14:paraId="5E9DB468" w14:textId="77777777" w:rsidR="00011EC6" w:rsidRPr="00011EC6" w:rsidRDefault="00011EC6" w:rsidP="00011EC6">
      <w:r w:rsidRPr="00011EC6">
        <w:t xml:space="preserve">│       │   </w:t>
      </w:r>
      <w:r w:rsidRPr="00011EC6">
        <w:rPr>
          <w:rFonts w:ascii="MS Gothic" w:eastAsia="MS Gothic" w:hAnsi="MS Gothic" w:cs="MS Gothic" w:hint="eastAsia"/>
        </w:rPr>
        <w:t>├</w:t>
      </w:r>
      <w:r w:rsidRPr="00011EC6">
        <w:rPr>
          <w:rFonts w:ascii="Aptos" w:hAnsi="Aptos" w:cs="Aptos"/>
        </w:rPr>
        <w:t>──</w:t>
      </w:r>
      <w:r w:rsidRPr="00011EC6">
        <w:t xml:space="preserve"> checkout/</w:t>
      </w:r>
    </w:p>
    <w:p w14:paraId="631ED112" w14:textId="77777777" w:rsidR="00011EC6" w:rsidRPr="00011EC6" w:rsidRDefault="00011EC6" w:rsidP="00011EC6">
      <w:r w:rsidRPr="00011EC6">
        <w:t xml:space="preserve">│       │   </w:t>
      </w:r>
      <w:r w:rsidRPr="00011EC6">
        <w:rPr>
          <w:rFonts w:ascii="MS Gothic" w:eastAsia="MS Gothic" w:hAnsi="MS Gothic" w:cs="MS Gothic" w:hint="eastAsia"/>
        </w:rPr>
        <w:t>├</w:t>
      </w:r>
      <w:r w:rsidRPr="00011EC6">
        <w:rPr>
          <w:rFonts w:ascii="Aptos" w:hAnsi="Aptos" w:cs="Aptos"/>
        </w:rPr>
        <w:t>──</w:t>
      </w:r>
      <w:r w:rsidRPr="00011EC6">
        <w:t xml:space="preserve"> account/</w:t>
      </w:r>
    </w:p>
    <w:p w14:paraId="304790D5" w14:textId="77777777" w:rsidR="00011EC6" w:rsidRPr="00011EC6" w:rsidRDefault="00011EC6" w:rsidP="00011EC6">
      <w:r w:rsidRPr="00011EC6">
        <w:t>│       │   └── admin/</w:t>
      </w:r>
    </w:p>
    <w:p w14:paraId="448C076E"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services/</w:t>
      </w:r>
    </w:p>
    <w:p w14:paraId="4B05EED0"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hooks/</w:t>
      </w:r>
    </w:p>
    <w:p w14:paraId="3DA771F6" w14:textId="77777777" w:rsidR="00011EC6" w:rsidRPr="00011EC6" w:rsidRDefault="00011EC6" w:rsidP="00011EC6">
      <w:r w:rsidRPr="00011EC6">
        <w:t>│       └── types/</w:t>
      </w:r>
    </w:p>
    <w:p w14:paraId="5BCBC062"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server/</w:t>
      </w:r>
    </w:p>
    <w:p w14:paraId="32A05D86" w14:textId="77777777" w:rsidR="00011EC6" w:rsidRPr="00011EC6" w:rsidRDefault="00011EC6" w:rsidP="00011EC6">
      <w:r w:rsidRPr="00011EC6">
        <w:t>│   └── src/</w:t>
      </w:r>
    </w:p>
    <w:p w14:paraId="4D30A310"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config/</w:t>
      </w:r>
    </w:p>
    <w:p w14:paraId="5DEC7E4B"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models/</w:t>
      </w:r>
    </w:p>
    <w:p w14:paraId="54B5E926"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routes/</w:t>
      </w:r>
    </w:p>
    <w:p w14:paraId="61BE31D7"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controllers/</w:t>
      </w:r>
    </w:p>
    <w:p w14:paraId="588AF98B"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services/</w:t>
      </w:r>
    </w:p>
    <w:p w14:paraId="66942DAC"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middleware/</w:t>
      </w:r>
    </w:p>
    <w:p w14:paraId="5DA91A11"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validators/</w:t>
      </w:r>
    </w:p>
    <w:p w14:paraId="3B59DE4F" w14:textId="77777777" w:rsidR="00011EC6" w:rsidRPr="00011EC6" w:rsidRDefault="00011EC6" w:rsidP="00011EC6">
      <w:r w:rsidRPr="00011EC6">
        <w:t xml:space="preserve">│       </w:t>
      </w:r>
      <w:r w:rsidRPr="00011EC6">
        <w:rPr>
          <w:rFonts w:ascii="MS Gothic" w:eastAsia="MS Gothic" w:hAnsi="MS Gothic" w:cs="MS Gothic" w:hint="eastAsia"/>
        </w:rPr>
        <w:t>├</w:t>
      </w:r>
      <w:r w:rsidRPr="00011EC6">
        <w:rPr>
          <w:rFonts w:ascii="Aptos" w:hAnsi="Aptos" w:cs="Aptos"/>
        </w:rPr>
        <w:t>──</w:t>
      </w:r>
      <w:r w:rsidRPr="00011EC6">
        <w:t xml:space="preserve"> jobs/</w:t>
      </w:r>
    </w:p>
    <w:p w14:paraId="01B25844" w14:textId="77777777" w:rsidR="00011EC6" w:rsidRPr="00011EC6" w:rsidRDefault="00011EC6" w:rsidP="00011EC6">
      <w:r w:rsidRPr="00011EC6">
        <w:t>│       └── utils/</w:t>
      </w:r>
    </w:p>
    <w:p w14:paraId="31F0DAD5"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tests/</w:t>
      </w:r>
    </w:p>
    <w:p w14:paraId="0007E4B8"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.env.example</w:t>
      </w:r>
    </w:p>
    <w:p w14:paraId="49DE07F6" w14:textId="77777777" w:rsidR="00011EC6" w:rsidRPr="00011EC6" w:rsidRDefault="00011EC6" w:rsidP="00011EC6">
      <w:r w:rsidRPr="00011EC6">
        <w:rPr>
          <w:rFonts w:ascii="MS Gothic" w:eastAsia="MS Gothic" w:hAnsi="MS Gothic" w:cs="MS Gothic" w:hint="eastAsia"/>
        </w:rPr>
        <w:t>├</w:t>
      </w:r>
      <w:r w:rsidRPr="00011EC6">
        <w:rPr>
          <w:rFonts w:ascii="Aptos" w:hAnsi="Aptos" w:cs="Aptos"/>
        </w:rPr>
        <w:t>──</w:t>
      </w:r>
      <w:r w:rsidRPr="00011EC6">
        <w:t xml:space="preserve"> README.md</w:t>
      </w:r>
    </w:p>
    <w:p w14:paraId="65E44D25" w14:textId="77777777" w:rsidR="00011EC6" w:rsidRPr="00011EC6" w:rsidRDefault="00011EC6" w:rsidP="00011EC6">
      <w:r w:rsidRPr="00011EC6">
        <w:t>└── package.json</w:t>
      </w:r>
    </w:p>
    <w:p w14:paraId="027077AF" w14:textId="77777777" w:rsidR="00011EC6" w:rsidRPr="00011EC6" w:rsidRDefault="00011EC6" w:rsidP="00011EC6">
      <w:r w:rsidRPr="00011EC6">
        <w:lastRenderedPageBreak/>
        <w:t>Keep frontend UI logic separate from backend business logic. Controllers should stay relatively thin, with services handling business rules such as payment verification, inventory changes, order transitions and analytics calculations.</w:t>
      </w:r>
    </w:p>
    <w:p w14:paraId="2FAC35FD" w14:textId="77777777" w:rsidR="00011EC6" w:rsidRPr="00011EC6" w:rsidRDefault="00011EC6" w:rsidP="00011EC6">
      <w:pPr>
        <w:rPr>
          <w:b/>
          <w:bCs/>
        </w:rPr>
      </w:pPr>
      <w:r w:rsidRPr="00011EC6">
        <w:rPr>
          <w:b/>
          <w:bCs/>
        </w:rPr>
        <w:t>11. Product catalogue requirements</w:t>
      </w:r>
    </w:p>
    <w:p w14:paraId="7C9FF457" w14:textId="77777777" w:rsidR="00011EC6" w:rsidRPr="00011EC6" w:rsidRDefault="00011EC6" w:rsidP="00011EC6">
      <w:r w:rsidRPr="00011EC6">
        <w:t>Your supplied references establish the VERA NATURALS branding and a botanical hair-care direction, but they do not contain a complete, verified product catalogue. Start with a flexible catalogue and enter the confirmed products before launching.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2283"/>
        <w:gridCol w:w="4770"/>
      </w:tblGrid>
      <w:tr w:rsidR="00011EC6" w:rsidRPr="00011EC6" w14:paraId="5E5A33AB" w14:textId="77777777">
        <w:trPr>
          <w:tblCellSpacing w:w="15" w:type="dxa"/>
        </w:trPr>
        <w:tc>
          <w:tcPr>
            <w:tcW w:w="0" w:type="auto"/>
            <w:vAlign w:val="center"/>
            <w:hideMark/>
          </w:tcPr>
          <w:p w14:paraId="1F6D9EC0" w14:textId="77777777" w:rsidR="00011EC6" w:rsidRPr="00011EC6" w:rsidRDefault="00011EC6" w:rsidP="00011EC6">
            <w:pPr>
              <w:rPr>
                <w:b/>
                <w:bCs/>
              </w:rPr>
            </w:pPr>
            <w:r w:rsidRPr="00011EC6">
              <w:rPr>
                <w:b/>
                <w:bCs/>
              </w:rPr>
              <w:t>Suggested category</w:t>
            </w:r>
          </w:p>
        </w:tc>
        <w:tc>
          <w:tcPr>
            <w:tcW w:w="0" w:type="auto"/>
            <w:vAlign w:val="center"/>
            <w:hideMark/>
          </w:tcPr>
          <w:p w14:paraId="4B6FEA04" w14:textId="77777777" w:rsidR="00011EC6" w:rsidRPr="00011EC6" w:rsidRDefault="00011EC6" w:rsidP="00011EC6">
            <w:pPr>
              <w:rPr>
                <w:b/>
                <w:bCs/>
              </w:rPr>
            </w:pPr>
            <w:r w:rsidRPr="00011EC6">
              <w:rPr>
                <w:b/>
                <w:bCs/>
              </w:rPr>
              <w:t>Example product type</w:t>
            </w:r>
          </w:p>
        </w:tc>
        <w:tc>
          <w:tcPr>
            <w:tcW w:w="0" w:type="auto"/>
            <w:vAlign w:val="center"/>
            <w:hideMark/>
          </w:tcPr>
          <w:p w14:paraId="1F71731F" w14:textId="77777777" w:rsidR="00011EC6" w:rsidRPr="00011EC6" w:rsidRDefault="00011EC6" w:rsidP="00011EC6">
            <w:pPr>
              <w:rPr>
                <w:b/>
                <w:bCs/>
              </w:rPr>
            </w:pPr>
            <w:r w:rsidRPr="00011EC6">
              <w:rPr>
                <w:b/>
                <w:bCs/>
              </w:rPr>
              <w:t>Information to store</w:t>
            </w:r>
          </w:p>
        </w:tc>
      </w:tr>
      <w:tr w:rsidR="00011EC6" w:rsidRPr="00011EC6" w14:paraId="5BED0B26" w14:textId="77777777">
        <w:trPr>
          <w:tblCellSpacing w:w="15" w:type="dxa"/>
        </w:trPr>
        <w:tc>
          <w:tcPr>
            <w:tcW w:w="0" w:type="auto"/>
            <w:vAlign w:val="center"/>
            <w:hideMark/>
          </w:tcPr>
          <w:p w14:paraId="457D04EE" w14:textId="77777777" w:rsidR="00011EC6" w:rsidRPr="00011EC6" w:rsidRDefault="00011EC6" w:rsidP="00011EC6">
            <w:r w:rsidRPr="00011EC6">
              <w:t>Hair oils</w:t>
            </w:r>
          </w:p>
        </w:tc>
        <w:tc>
          <w:tcPr>
            <w:tcW w:w="0" w:type="auto"/>
            <w:vAlign w:val="center"/>
            <w:hideMark/>
          </w:tcPr>
          <w:p w14:paraId="6833082F" w14:textId="77777777" w:rsidR="00011EC6" w:rsidRPr="00011EC6" w:rsidRDefault="00011EC6" w:rsidP="00011EC6">
            <w:r w:rsidRPr="00011EC6">
              <w:t>Botanical hair oil</w:t>
            </w:r>
          </w:p>
        </w:tc>
        <w:tc>
          <w:tcPr>
            <w:tcW w:w="0" w:type="auto"/>
            <w:vAlign w:val="center"/>
            <w:hideMark/>
          </w:tcPr>
          <w:p w14:paraId="08CDD83B" w14:textId="77777777" w:rsidR="00011EC6" w:rsidRPr="00011EC6" w:rsidRDefault="00011EC6" w:rsidP="00011EC6">
            <w:r w:rsidRPr="00011EC6">
              <w:t>Volume, ingredients, price, stock and usage instructions</w:t>
            </w:r>
          </w:p>
        </w:tc>
      </w:tr>
      <w:tr w:rsidR="00011EC6" w:rsidRPr="00011EC6" w14:paraId="0BBBF883" w14:textId="77777777">
        <w:trPr>
          <w:tblCellSpacing w:w="15" w:type="dxa"/>
        </w:trPr>
        <w:tc>
          <w:tcPr>
            <w:tcW w:w="0" w:type="auto"/>
            <w:vAlign w:val="center"/>
            <w:hideMark/>
          </w:tcPr>
          <w:p w14:paraId="2FD1A818" w14:textId="77777777" w:rsidR="00011EC6" w:rsidRPr="00011EC6" w:rsidRDefault="00011EC6" w:rsidP="00011EC6">
            <w:r w:rsidRPr="00011EC6">
              <w:t>Scalp care</w:t>
            </w:r>
          </w:p>
        </w:tc>
        <w:tc>
          <w:tcPr>
            <w:tcW w:w="0" w:type="auto"/>
            <w:vAlign w:val="center"/>
            <w:hideMark/>
          </w:tcPr>
          <w:p w14:paraId="192A5ACA" w14:textId="77777777" w:rsidR="00011EC6" w:rsidRPr="00011EC6" w:rsidRDefault="00011EC6" w:rsidP="00011EC6">
            <w:r w:rsidRPr="00011EC6">
              <w:t>Scalp serum</w:t>
            </w:r>
          </w:p>
        </w:tc>
        <w:tc>
          <w:tcPr>
            <w:tcW w:w="0" w:type="auto"/>
            <w:vAlign w:val="center"/>
            <w:hideMark/>
          </w:tcPr>
          <w:p w14:paraId="08E9C875" w14:textId="77777777" w:rsidR="00011EC6" w:rsidRPr="00011EC6" w:rsidRDefault="00011EC6" w:rsidP="00011EC6">
            <w:r w:rsidRPr="00011EC6">
              <w:t>Volume, ingredients, instructions and warnings</w:t>
            </w:r>
          </w:p>
        </w:tc>
      </w:tr>
      <w:tr w:rsidR="00011EC6" w:rsidRPr="00011EC6" w14:paraId="6A79EEB8" w14:textId="77777777">
        <w:trPr>
          <w:tblCellSpacing w:w="15" w:type="dxa"/>
        </w:trPr>
        <w:tc>
          <w:tcPr>
            <w:tcW w:w="0" w:type="auto"/>
            <w:vAlign w:val="center"/>
            <w:hideMark/>
          </w:tcPr>
          <w:p w14:paraId="4539826C" w14:textId="77777777" w:rsidR="00011EC6" w:rsidRPr="00011EC6" w:rsidRDefault="00011EC6" w:rsidP="00011EC6">
            <w:r w:rsidRPr="00011EC6">
              <w:t>Hair cleansing</w:t>
            </w:r>
          </w:p>
        </w:tc>
        <w:tc>
          <w:tcPr>
            <w:tcW w:w="0" w:type="auto"/>
            <w:vAlign w:val="center"/>
            <w:hideMark/>
          </w:tcPr>
          <w:p w14:paraId="4A4D31FD" w14:textId="77777777" w:rsidR="00011EC6" w:rsidRPr="00011EC6" w:rsidRDefault="00011EC6" w:rsidP="00011EC6">
            <w:r w:rsidRPr="00011EC6">
              <w:t>Herbal shampoo</w:t>
            </w:r>
          </w:p>
        </w:tc>
        <w:tc>
          <w:tcPr>
            <w:tcW w:w="0" w:type="auto"/>
            <w:vAlign w:val="center"/>
            <w:hideMark/>
          </w:tcPr>
          <w:p w14:paraId="0E839F10" w14:textId="77777777" w:rsidR="00011EC6" w:rsidRPr="00011EC6" w:rsidRDefault="00011EC6" w:rsidP="00011EC6">
            <w:r w:rsidRPr="00011EC6">
              <w:t>Volume, ingredients, directions and suitability</w:t>
            </w:r>
          </w:p>
        </w:tc>
      </w:tr>
      <w:tr w:rsidR="00011EC6" w:rsidRPr="00011EC6" w14:paraId="1241E1E3" w14:textId="77777777">
        <w:trPr>
          <w:tblCellSpacing w:w="15" w:type="dxa"/>
        </w:trPr>
        <w:tc>
          <w:tcPr>
            <w:tcW w:w="0" w:type="auto"/>
            <w:vAlign w:val="center"/>
            <w:hideMark/>
          </w:tcPr>
          <w:p w14:paraId="62C7F4BD" w14:textId="77777777" w:rsidR="00011EC6" w:rsidRPr="00011EC6" w:rsidRDefault="00011EC6" w:rsidP="00011EC6">
            <w:r w:rsidRPr="00011EC6">
              <w:t>Hair treatment</w:t>
            </w:r>
          </w:p>
        </w:tc>
        <w:tc>
          <w:tcPr>
            <w:tcW w:w="0" w:type="auto"/>
            <w:vAlign w:val="center"/>
            <w:hideMark/>
          </w:tcPr>
          <w:p w14:paraId="2C04E614" w14:textId="77777777" w:rsidR="00011EC6" w:rsidRPr="00011EC6" w:rsidRDefault="00011EC6" w:rsidP="00011EC6">
            <w:r w:rsidRPr="00011EC6">
              <w:t>Hair mask or conditioner</w:t>
            </w:r>
          </w:p>
        </w:tc>
        <w:tc>
          <w:tcPr>
            <w:tcW w:w="0" w:type="auto"/>
            <w:vAlign w:val="center"/>
            <w:hideMark/>
          </w:tcPr>
          <w:p w14:paraId="52FB6AED" w14:textId="77777777" w:rsidR="00011EC6" w:rsidRPr="00011EC6" w:rsidRDefault="00011EC6" w:rsidP="00011EC6">
            <w:r w:rsidRPr="00011EC6">
              <w:t>Size, ingredients, directions and product benefits</w:t>
            </w:r>
          </w:p>
        </w:tc>
      </w:tr>
      <w:tr w:rsidR="00011EC6" w:rsidRPr="00011EC6" w14:paraId="2B8B913B" w14:textId="77777777">
        <w:trPr>
          <w:tblCellSpacing w:w="15" w:type="dxa"/>
        </w:trPr>
        <w:tc>
          <w:tcPr>
            <w:tcW w:w="0" w:type="auto"/>
            <w:vAlign w:val="center"/>
            <w:hideMark/>
          </w:tcPr>
          <w:p w14:paraId="04838880" w14:textId="77777777" w:rsidR="00011EC6" w:rsidRPr="00011EC6" w:rsidRDefault="00011EC6" w:rsidP="00011EC6">
            <w:r w:rsidRPr="00011EC6">
              <w:t>Wellness kits</w:t>
            </w:r>
          </w:p>
        </w:tc>
        <w:tc>
          <w:tcPr>
            <w:tcW w:w="0" w:type="auto"/>
            <w:vAlign w:val="center"/>
            <w:hideMark/>
          </w:tcPr>
          <w:p w14:paraId="45185178" w14:textId="77777777" w:rsidR="00011EC6" w:rsidRPr="00011EC6" w:rsidRDefault="00011EC6" w:rsidP="00011EC6">
            <w:r w:rsidRPr="00011EC6">
              <w:t>Hair-care kit</w:t>
            </w:r>
          </w:p>
        </w:tc>
        <w:tc>
          <w:tcPr>
            <w:tcW w:w="0" w:type="auto"/>
            <w:vAlign w:val="center"/>
            <w:hideMark/>
          </w:tcPr>
          <w:p w14:paraId="50FA408F" w14:textId="77777777" w:rsidR="00011EC6" w:rsidRPr="00011EC6" w:rsidRDefault="00011EC6" w:rsidP="00011EC6">
            <w:r w:rsidRPr="00011EC6">
              <w:t>Included products, bundle price and stock rules</w:t>
            </w:r>
          </w:p>
        </w:tc>
      </w:tr>
    </w:tbl>
    <w:p w14:paraId="244F51C3" w14:textId="77777777" w:rsidR="00011EC6" w:rsidRPr="00011EC6" w:rsidRDefault="00011EC6" w:rsidP="00011EC6">
      <w:r w:rsidRPr="00011EC6">
        <w:t>Product examples and all prices shown in the mockup are placeholders, not confirmed products or actual prices. Do not publish ingredient lists, dermatological claims, certification claims or health benefits until the business has verified them.</w:t>
      </w:r>
    </w:p>
    <w:p w14:paraId="12006AB4" w14:textId="77777777" w:rsidR="00011EC6" w:rsidRPr="00011EC6" w:rsidRDefault="00011EC6" w:rsidP="00011EC6">
      <w:r w:rsidRPr="00011EC6">
        <w:t>Each product should support a title, slug, SKU, category, images, variants, price, optional compare-at price, stock quantity, ingredient list, usage instructions, warnings, shipping details, publication status and optional product cost for margin analytics.</w:t>
      </w:r>
    </w:p>
    <w:p w14:paraId="350A2C18" w14:textId="77777777" w:rsidR="00011EC6" w:rsidRPr="00011EC6" w:rsidRDefault="00011EC6" w:rsidP="00011EC6">
      <w:pPr>
        <w:rPr>
          <w:b/>
          <w:bCs/>
        </w:rPr>
      </w:pPr>
      <w:r w:rsidRPr="00011EC6">
        <w:rPr>
          <w:b/>
          <w:bCs/>
        </w:rPr>
        <w:t>12. Testing and completion criteria</w:t>
      </w:r>
    </w:p>
    <w:p w14:paraId="624A711B" w14:textId="77777777" w:rsidR="00011EC6" w:rsidRPr="00011EC6" w:rsidRDefault="00011EC6" w:rsidP="00011EC6">
      <w:r w:rsidRPr="00011EC6">
        <w:t>The application should only be considered complete once these end-to-end workflows work:</w:t>
      </w:r>
    </w:p>
    <w:p w14:paraId="5CE1F139" w14:textId="77777777" w:rsidR="00011EC6" w:rsidRPr="00011EC6" w:rsidRDefault="00011EC6" w:rsidP="00011EC6">
      <w:pPr>
        <w:numPr>
          <w:ilvl w:val="0"/>
          <w:numId w:val="4"/>
        </w:numPr>
      </w:pPr>
      <w:r w:rsidRPr="00011EC6">
        <w:t>A customer can register, verify their email, log in and recover their account.</w:t>
      </w:r>
    </w:p>
    <w:p w14:paraId="62EFFE6F" w14:textId="77777777" w:rsidR="00011EC6" w:rsidRPr="00011EC6" w:rsidRDefault="00011EC6" w:rsidP="00011EC6">
      <w:pPr>
        <w:numPr>
          <w:ilvl w:val="0"/>
          <w:numId w:val="4"/>
        </w:numPr>
      </w:pPr>
      <w:r w:rsidRPr="00011EC6">
        <w:t>A customer can browse products, manage their cart, pay securely and see their order history.</w:t>
      </w:r>
    </w:p>
    <w:p w14:paraId="2C00C34A" w14:textId="77777777" w:rsidR="00011EC6" w:rsidRPr="00011EC6" w:rsidRDefault="00011EC6" w:rsidP="00011EC6">
      <w:pPr>
        <w:numPr>
          <w:ilvl w:val="0"/>
          <w:numId w:val="4"/>
        </w:numPr>
      </w:pPr>
      <w:r w:rsidRPr="00011EC6">
        <w:t>Payment failure or duplicate webhook delivery cannot incorrectly mark an order as paid or charge inventory twice.</w:t>
      </w:r>
    </w:p>
    <w:p w14:paraId="3450B4FE" w14:textId="77777777" w:rsidR="00011EC6" w:rsidRPr="00011EC6" w:rsidRDefault="00011EC6" w:rsidP="00011EC6">
      <w:pPr>
        <w:numPr>
          <w:ilvl w:val="0"/>
          <w:numId w:val="4"/>
        </w:numPr>
      </w:pPr>
      <w:r w:rsidRPr="00011EC6">
        <w:lastRenderedPageBreak/>
        <w:t>An ordinary customer cannot access administrative APIs by changing a URL or sending a direct HTTP request.</w:t>
      </w:r>
    </w:p>
    <w:p w14:paraId="173C3637" w14:textId="77777777" w:rsidR="00011EC6" w:rsidRPr="00011EC6" w:rsidRDefault="00011EC6" w:rsidP="00011EC6">
      <w:pPr>
        <w:numPr>
          <w:ilvl w:val="0"/>
          <w:numId w:val="4"/>
        </w:numPr>
      </w:pPr>
      <w:r w:rsidRPr="00011EC6">
        <w:t>An admin can create products, update stock, manage orders and inspect customer accounts within authorized permissions.</w:t>
      </w:r>
    </w:p>
    <w:p w14:paraId="7BF88975" w14:textId="77777777" w:rsidR="00011EC6" w:rsidRPr="00011EC6" w:rsidRDefault="00011EC6" w:rsidP="00011EC6">
      <w:pPr>
        <w:numPr>
          <w:ilvl w:val="0"/>
          <w:numId w:val="4"/>
        </w:numPr>
      </w:pPr>
      <w:r w:rsidRPr="00011EC6">
        <w:t>Dashboard totals match the underlying order and payment records for the selected date range.</w:t>
      </w:r>
    </w:p>
    <w:p w14:paraId="08BE5787" w14:textId="77777777" w:rsidR="00011EC6" w:rsidRPr="00011EC6" w:rsidRDefault="00011EC6" w:rsidP="00011EC6">
      <w:pPr>
        <w:numPr>
          <w:ilvl w:val="0"/>
          <w:numId w:val="4"/>
        </w:numPr>
      </w:pPr>
      <w:r w:rsidRPr="00011EC6">
        <w:t>Search, filters, pagination, charts, reports and mobile layouts work correctly.</w:t>
      </w:r>
    </w:p>
    <w:p w14:paraId="093079A3" w14:textId="77777777" w:rsidR="00011EC6" w:rsidRPr="00011EC6" w:rsidRDefault="00011EC6" w:rsidP="00011EC6">
      <w:pPr>
        <w:numPr>
          <w:ilvl w:val="0"/>
          <w:numId w:val="4"/>
        </w:numPr>
      </w:pPr>
      <w:r w:rsidRPr="00011EC6">
        <w:t>Sensitive data is protected, administrative actions are auditable, and production configuration does not expose secrets.</w:t>
      </w:r>
    </w:p>
    <w:p w14:paraId="23B72068" w14:textId="77777777" w:rsidR="00011EC6" w:rsidRPr="00011EC6" w:rsidRDefault="00011EC6" w:rsidP="00011EC6">
      <w:r w:rsidRPr="00011EC6">
        <w:t>Recommended build order: start with the database models, authentication and authorization, then build the catalogue and purchase workflow. Once those core records are reliable, connect the BI dashboard to the same backend. This gives you a genuine full-stack application in which the customer storefront, admin tools and analytics all operate on the same source of truth.</w:t>
      </w:r>
    </w:p>
    <w:p w14:paraId="5677CD1D" w14:textId="33813AF3" w:rsidR="00011EC6" w:rsidRDefault="00775979" w:rsidP="003041DA">
      <w:r w:rsidRPr="00775979">
        <w:drawing>
          <wp:inline distT="0" distB="0" distL="0" distR="0" wp14:anchorId="7FBF4E3F" wp14:editId="1C7BA145">
            <wp:extent cx="5731510" cy="4398010"/>
            <wp:effectExtent l="0" t="0" r="2540" b="2540"/>
            <wp:docPr id="112358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82734" name=""/>
                    <pic:cNvPicPr/>
                  </pic:nvPicPr>
                  <pic:blipFill>
                    <a:blip r:embed="rId10"/>
                    <a:stretch>
                      <a:fillRect/>
                    </a:stretch>
                  </pic:blipFill>
                  <pic:spPr>
                    <a:xfrm>
                      <a:off x="0" y="0"/>
                      <a:ext cx="5731510" cy="4398010"/>
                    </a:xfrm>
                    <a:prstGeom prst="rect">
                      <a:avLst/>
                    </a:prstGeom>
                  </pic:spPr>
                </pic:pic>
              </a:graphicData>
            </a:graphic>
          </wp:inline>
        </w:drawing>
      </w:r>
    </w:p>
    <w:p w14:paraId="2F9087E0" w14:textId="1213A05D" w:rsidR="00804A21" w:rsidRPr="003041DA" w:rsidRDefault="00804A21" w:rsidP="003041DA">
      <w:r w:rsidRPr="00804A21">
        <w:lastRenderedPageBreak/>
        <w:drawing>
          <wp:inline distT="0" distB="0" distL="0" distR="0" wp14:anchorId="15FBBE78" wp14:editId="2A149DE9">
            <wp:extent cx="5731510" cy="1523365"/>
            <wp:effectExtent l="0" t="0" r="2540" b="635"/>
            <wp:docPr id="36538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83880" name=""/>
                    <pic:cNvPicPr/>
                  </pic:nvPicPr>
                  <pic:blipFill>
                    <a:blip r:embed="rId11"/>
                    <a:stretch>
                      <a:fillRect/>
                    </a:stretch>
                  </pic:blipFill>
                  <pic:spPr>
                    <a:xfrm>
                      <a:off x="0" y="0"/>
                      <a:ext cx="5731510" cy="1523365"/>
                    </a:xfrm>
                    <a:prstGeom prst="rect">
                      <a:avLst/>
                    </a:prstGeom>
                  </pic:spPr>
                </pic:pic>
              </a:graphicData>
            </a:graphic>
          </wp:inline>
        </w:drawing>
      </w:r>
    </w:p>
    <w:sectPr w:rsidR="00804A21" w:rsidRPr="003041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96D68"/>
    <w:multiLevelType w:val="multilevel"/>
    <w:tmpl w:val="EC88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212B8"/>
    <w:multiLevelType w:val="multilevel"/>
    <w:tmpl w:val="7F98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412D5"/>
    <w:multiLevelType w:val="multilevel"/>
    <w:tmpl w:val="360E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F22A62"/>
    <w:multiLevelType w:val="multilevel"/>
    <w:tmpl w:val="74A0A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8627227">
    <w:abstractNumId w:val="1"/>
  </w:num>
  <w:num w:numId="2" w16cid:durableId="1937209216">
    <w:abstractNumId w:val="3"/>
  </w:num>
  <w:num w:numId="3" w16cid:durableId="1470900499">
    <w:abstractNumId w:val="0"/>
  </w:num>
  <w:num w:numId="4" w16cid:durableId="285356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D0"/>
    <w:rsid w:val="00011EC6"/>
    <w:rsid w:val="003041DA"/>
    <w:rsid w:val="005260D0"/>
    <w:rsid w:val="005A26B8"/>
    <w:rsid w:val="00647B64"/>
    <w:rsid w:val="00760C6D"/>
    <w:rsid w:val="00775979"/>
    <w:rsid w:val="00804A21"/>
    <w:rsid w:val="00993B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13B68"/>
  <w15:chartTrackingRefBased/>
  <w15:docId w15:val="{09418960-FDD3-4655-BD70-61FA661BB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0D0"/>
    <w:rPr>
      <w:rFonts w:eastAsiaTheme="majorEastAsia" w:cstheme="majorBidi"/>
      <w:color w:val="272727" w:themeColor="text1" w:themeTint="D8"/>
    </w:rPr>
  </w:style>
  <w:style w:type="paragraph" w:styleId="Title">
    <w:name w:val="Title"/>
    <w:basedOn w:val="Normal"/>
    <w:next w:val="Normal"/>
    <w:link w:val="TitleChar"/>
    <w:uiPriority w:val="10"/>
    <w:qFormat/>
    <w:rsid w:val="00526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0D0"/>
    <w:pPr>
      <w:spacing w:before="160"/>
      <w:jc w:val="center"/>
    </w:pPr>
    <w:rPr>
      <w:i/>
      <w:iCs/>
      <w:color w:val="404040" w:themeColor="text1" w:themeTint="BF"/>
    </w:rPr>
  </w:style>
  <w:style w:type="character" w:customStyle="1" w:styleId="QuoteChar">
    <w:name w:val="Quote Char"/>
    <w:basedOn w:val="DefaultParagraphFont"/>
    <w:link w:val="Quote"/>
    <w:uiPriority w:val="29"/>
    <w:rsid w:val="005260D0"/>
    <w:rPr>
      <w:i/>
      <w:iCs/>
      <w:color w:val="404040" w:themeColor="text1" w:themeTint="BF"/>
    </w:rPr>
  </w:style>
  <w:style w:type="paragraph" w:styleId="ListParagraph">
    <w:name w:val="List Paragraph"/>
    <w:basedOn w:val="Normal"/>
    <w:uiPriority w:val="34"/>
    <w:qFormat/>
    <w:rsid w:val="005260D0"/>
    <w:pPr>
      <w:ind w:left="720"/>
      <w:contextualSpacing/>
    </w:pPr>
  </w:style>
  <w:style w:type="character" w:styleId="IntenseEmphasis">
    <w:name w:val="Intense Emphasis"/>
    <w:basedOn w:val="DefaultParagraphFont"/>
    <w:uiPriority w:val="21"/>
    <w:qFormat/>
    <w:rsid w:val="005260D0"/>
    <w:rPr>
      <w:i/>
      <w:iCs/>
      <w:color w:val="0F4761" w:themeColor="accent1" w:themeShade="BF"/>
    </w:rPr>
  </w:style>
  <w:style w:type="paragraph" w:styleId="IntenseQuote">
    <w:name w:val="Intense Quote"/>
    <w:basedOn w:val="Normal"/>
    <w:next w:val="Normal"/>
    <w:link w:val="IntenseQuoteChar"/>
    <w:uiPriority w:val="30"/>
    <w:qFormat/>
    <w:rsid w:val="00526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0D0"/>
    <w:rPr>
      <w:i/>
      <w:iCs/>
      <w:color w:val="0F4761" w:themeColor="accent1" w:themeShade="BF"/>
    </w:rPr>
  </w:style>
  <w:style w:type="character" w:styleId="IntenseReference">
    <w:name w:val="Intense Reference"/>
    <w:basedOn w:val="DefaultParagraphFont"/>
    <w:uiPriority w:val="32"/>
    <w:qFormat/>
    <w:rsid w:val="005260D0"/>
    <w:rPr>
      <w:b/>
      <w:bCs/>
      <w:smallCaps/>
      <w:color w:val="0F4761" w:themeColor="accent1" w:themeShade="BF"/>
      <w:spacing w:val="5"/>
    </w:rPr>
  </w:style>
  <w:style w:type="character" w:styleId="Hyperlink">
    <w:name w:val="Hyperlink"/>
    <w:basedOn w:val="DefaultParagraphFont"/>
    <w:uiPriority w:val="99"/>
    <w:unhideWhenUsed/>
    <w:rsid w:val="00011EC6"/>
    <w:rPr>
      <w:color w:val="467886" w:themeColor="hyperlink"/>
      <w:u w:val="single"/>
    </w:rPr>
  </w:style>
  <w:style w:type="character" w:styleId="UnresolvedMention">
    <w:name w:val="Unresolved Mention"/>
    <w:basedOn w:val="DefaultParagraphFont"/>
    <w:uiPriority w:val="99"/>
    <w:semiHidden/>
    <w:unhideWhenUsed/>
    <w:rsid w:val="00011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openai.com/static-rsc-4/zNboxdcvJK2tVaB0XGOfkpa7bsgy6tBTaUqBpRfxwZ7rM4VNFvqA1ZwUn0rIieQyWrG5UVB8vQfIm7-i16yL-dOeLRcuM0n5hEGWLuLHZ1-lzFbrxCu-vfi2_YZdCy04C8pwUSHG17iHY4dyfY65lQ2E99AD4mitR0hhlqKvdDw?purpose=inlin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mages.openai.com/static-rsc-4/kspwaqheRJEOYWl5FMM6J8nVXwQp_xkEGRAE2MlwmvWdjAGcR0qvOywYxnXbqPmdEgXWQR7CktZkCRvi01Q9CgDCpxNwIMr6vQOxrKHLdg6wgs9W8ZKJKNjTUUVu9P3lOZIdO4nYXkTtD_mlo-JL6kUvjR6fuY01cL4GY9asau0?purpose=inlin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ges.openai.com/static-rsc-4/S_FUocLr5_Pfg_SUCa0_OzNfXcVTKDdvq0X15cxmJnSyybWS3xutyWwVvkkrxwTYxj3jWaEzKtbZJuCraHvbAbEyh_ycC4WKIYbvULmC1TIgWPvyE143Ms-ID59St6xqt2BMrSn2jKeLNYJm7Li7vCpztlKBpG_zLdgHx1FkO-Q?purpose=inline" TargetMode="Externa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images.openai.com/static-rsc-4/hJCCWdmXERprizD4S5OLxGViNZvFEC23lIxonTLOX-i6QJ4C_AQK0dQhBhuUNUJeacmrBk2jhAj1q6wDwBN59MZZuGo0iN6dCZEjIj513P22a4QHvDvwk2Rb0nGK-PPJXq4lik1RVJPkG_LqrxgUvFoMqP23lMSIN8M6CE8OMtQ?purpose=i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2298</Words>
  <Characters>13103</Characters>
  <Application>Microsoft Office Word</Application>
  <DocSecurity>0</DocSecurity>
  <Lines>109</Lines>
  <Paragraphs>30</Paragraphs>
  <ScaleCrop>false</ScaleCrop>
  <Company/>
  <LinksUpToDate>false</LinksUpToDate>
  <CharactersWithSpaces>15371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Midhun P 24BAD069</dc:creator>
  <cp:keywords/>
  <dc:description/>
  <cp:lastModifiedBy>Midhun P 24BAD069</cp:lastModifiedBy>
  <cp:revision>6</cp:revision>
  <dcterms:created xsi:type="dcterms:W3CDTF">2026-10-29T14:53:00Z</dcterms:created>
  <dcterms:modified xsi:type="dcterms:W3CDTF">2026-10-29T14:55:00Z</dcterms:modified>
</cp:coreProperties>
</file>