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running: recovered after session interruption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updates the chosen method and completed finite fourth-Clifford/d=3 pilots without promoting them to thermodynamic results.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