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running: recovered after session interruption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4/12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updates the chosen method and completed finite fourth-Clifford/d=3 pilots without promoting them to thermodynamic results.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