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>Qi Sun</w:t>
      </w:r>
    </w:p>
    <w:p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hint="eastAsia" w:ascii="Times New Roman" w:hAnsi="Times New Roman" w:cs="Times New Roman"/>
          <w:sz w:val="20"/>
          <w:szCs w:val="24"/>
        </w:rPr>
        <w:t>Tel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hint="eastAsia" w:ascii="Times New Roman" w:hAnsi="Times New Roman" w:cs="Times New Roman"/>
          <w:sz w:val="20"/>
          <w:szCs w:val="24"/>
        </w:rPr>
        <w:t>+86 18100960721   Email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hint="eastAsia" w:ascii="Times New Roman" w:hAnsi="Times New Roman" w:cs="Times New Roman"/>
          <w:sz w:val="20"/>
          <w:szCs w:val="24"/>
        </w:rPr>
        <w:t>m18100960721@163.com</w:t>
      </w:r>
    </w:p>
    <w:p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Add</w:t>
      </w:r>
      <w:r>
        <w:rPr>
          <w:rFonts w:hint="eastAsia" w:ascii="Times New Roman" w:hAnsi="Times New Roman" w:cs="Times New Roman"/>
          <w:sz w:val="20"/>
          <w:szCs w:val="24"/>
        </w:rPr>
        <w:t>ress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hint="eastAsia" w:ascii="Times New Roman" w:hAnsi="Times New Roman" w:cs="Times New Roman"/>
          <w:sz w:val="20"/>
          <w:szCs w:val="24"/>
        </w:rPr>
        <w:t>No.28 Xianning West Road, Xi'an, Shaanxi 710049, P.R. China</w:t>
      </w:r>
    </w:p>
    <w:p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 xml:space="preserve">EDUCATION                                                                      </w:t>
      </w:r>
    </w:p>
    <w:p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sz w:val="20"/>
          <w:szCs w:val="20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’</w:t>
      </w:r>
      <w:r>
        <w:rPr>
          <w:rFonts w:hint="eastAsia" w:ascii="Times New Roman" w:hAnsi="Times New Roman" w:cs="Times New Roman"/>
          <w:b/>
          <w:sz w:val="20"/>
          <w:szCs w:val="20"/>
        </w:rPr>
        <w:t>an Jiaotong University                                                             09/2020-06/2024</w:t>
      </w:r>
    </w:p>
    <w:p>
      <w:pPr>
        <w:rPr>
          <w:rFonts w:hint="eastAsia" w:ascii="Times New Roman" w:hAnsi="Times New Roman" w:cs="Times New Roman"/>
          <w:bCs/>
          <w:sz w:val="20"/>
          <w:szCs w:val="20"/>
        </w:rPr>
      </w:pPr>
      <w:r>
        <w:rPr>
          <w:rFonts w:hint="eastAsia" w:ascii="Times New Roman" w:hAnsi="Times New Roman" w:cs="Times New Roman"/>
          <w:bCs/>
          <w:sz w:val="20"/>
          <w:szCs w:val="20"/>
        </w:rPr>
        <w:t>Bachelor of Engineering in Software Engineering                             GPA：</w:t>
      </w:r>
      <w:r>
        <w:rPr>
          <w:rFonts w:hint="eastAsia" w:ascii="Times New Roman" w:hAnsi="Times New Roman" w:cs="Times New Roman"/>
          <w:bCs/>
          <w:sz w:val="20"/>
          <w:szCs w:val="20"/>
          <w:highlight w:val="yellow"/>
        </w:rPr>
        <w:t>3.1</w:t>
      </w:r>
      <w:r>
        <w:rPr>
          <w:rFonts w:hint="eastAsia" w:ascii="Times New Roman" w:hAnsi="Times New Roman" w:cs="Times New Roman"/>
          <w:bCs/>
          <w:sz w:val="20"/>
          <w:szCs w:val="20"/>
        </w:rPr>
        <w:t xml:space="preserve">/4.3; Major GPA: </w:t>
      </w:r>
      <w:r>
        <w:rPr>
          <w:rFonts w:hint="eastAsia" w:ascii="Times New Roman" w:hAnsi="Times New Roman" w:cs="Times New Roman"/>
          <w:bCs/>
          <w:sz w:val="20"/>
          <w:szCs w:val="20"/>
          <w:highlight w:val="yellow"/>
        </w:rPr>
        <w:t>3.7</w:t>
      </w:r>
      <w:r>
        <w:rPr>
          <w:rFonts w:hint="eastAsia" w:ascii="Times New Roman" w:hAnsi="Times New Roman" w:cs="Times New Roman"/>
          <w:bCs/>
          <w:sz w:val="20"/>
          <w:szCs w:val="20"/>
        </w:rPr>
        <w:t>/4.3</w:t>
      </w:r>
    </w:p>
    <w:p>
      <w:pPr>
        <w:rPr>
          <w:rFonts w:hint="eastAsia" w:ascii="Times New Roman" w:hAnsi="Times New Roman" w:cs="Times New Roman"/>
          <w:bCs/>
          <w:sz w:val="20"/>
          <w:szCs w:val="20"/>
        </w:rPr>
      </w:pPr>
    </w:p>
    <w:p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 xml:space="preserve">ACADEMIC EXPERIENCE                                                          </w:t>
      </w:r>
    </w:p>
    <w:p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Study on Automatic Style Conversion of Road Scene Video Pictures  Advisor: </w:t>
      </w:r>
      <w:r>
        <w:rPr>
          <w:rFonts w:hint="eastAsia" w:ascii="Times New Roman" w:hAnsi="Times New Roman" w:cs="Times New Roman"/>
          <w:b/>
          <w:szCs w:val="21"/>
        </w:rPr>
        <w:t xml:space="preserve">xx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highlight w:val="yellow"/>
        </w:rPr>
        <w:t>11/2021-04/2023</w:t>
      </w:r>
    </w:p>
    <w:p>
      <w:pPr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>National level,</w:t>
      </w:r>
      <w:r>
        <w:rPr>
          <w:rFonts w:hint="eastAsia" w:ascii="Times New Roman" w:hAnsi="Times New Roman" w:cs="Times New Roman"/>
          <w:bCs/>
          <w:i/>
          <w:iCs/>
          <w:szCs w:val="21"/>
        </w:rPr>
        <w:t xml:space="preserve"> Group member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Cs w:val="21"/>
          <w:lang w:val="en-US" w:eastAsia="zh-CN"/>
        </w:rPr>
        <w:t xml:space="preserve">Objective: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Aim to combine style transfer with panorama pictures and panoramic videos to realize good user experience through panoramic roaming; provide rich web functions to realize real-time style transfer of pictures and videos uploaded by users.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Screened out thestyle transfer algorithm based on VGG19 deep learning network after studying xx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papers on deep learning and stylization;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bookmarkStart w:id="0" w:name="OLE_LINK2"/>
      <w:bookmarkStart w:id="1" w:name="OLE_LINK1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Reduced the loss value of styles like Van Gogh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 oil painting by about 20% compared with the theoretical value of the papers by improving the style loss function</w:t>
      </w:r>
      <w:bookmarkEnd w:id="0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;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Used SpringBoot framework to build the back end of the website, MySQL to build the database of the system, and constantly optimize and expand the function of the system;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  <w:highlight w:val="yellow"/>
        </w:rPr>
      </w:pPr>
      <w:r>
        <w:rPr>
          <w:rFonts w:hint="eastAsia" w:ascii="Times New Roman" w:hAnsi="Times New Roman" w:cs="Times New Roman"/>
          <w:bCs/>
          <w:szCs w:val="21"/>
          <w:highlight w:val="yellow"/>
          <w:lang w:val="en-US" w:eastAsia="zh-CN"/>
        </w:rPr>
        <w:t xml:space="preserve">Software </w:t>
      </w:r>
      <w:bookmarkStart w:id="2" w:name="OLE_LINK3"/>
      <w:r>
        <w:rPr>
          <w:rFonts w:hint="eastAsia" w:ascii="Times New Roman" w:hAnsi="Times New Roman" w:cs="Times New Roman"/>
          <w:bCs/>
          <w:szCs w:val="21"/>
          <w:highlight w:val="yellow"/>
          <w:lang w:val="en-US" w:eastAsia="zh-CN"/>
        </w:rPr>
        <w:t>copyright is expected</w:t>
      </w:r>
      <w:bookmarkEnd w:id="2"/>
    </w:p>
    <w:bookmarkEnd w:id="1"/>
    <w:p>
      <w:pPr>
        <w:jc w:val="left"/>
        <w:rPr>
          <w:rFonts w:ascii="Times New Roman" w:hAnsi="Times New Roman" w:cs="Times New Roman"/>
          <w:b/>
          <w:szCs w:val="21"/>
        </w:rPr>
      </w:pPr>
    </w:p>
    <w:p>
      <w:pPr>
        <w:jc w:val="left"/>
        <w:rPr>
          <w:rFonts w:hint="eastAsia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Study on Visual Configuration of Intelligent Switches and Electric Appliance Connections  </w:t>
      </w:r>
      <w:r>
        <w:rPr>
          <w:rFonts w:hint="eastAsia" w:ascii="Times New Roman" w:hAnsi="Times New Roman" w:cs="Times New Roman"/>
          <w:b/>
          <w:szCs w:val="21"/>
          <w:highlight w:val="yellow"/>
        </w:rPr>
        <w:t>10/2022-04/2023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</w:p>
    <w:p>
      <w:pPr>
        <w:jc w:val="left"/>
        <w:rPr>
          <w:rFonts w:hint="eastAsia" w:ascii="Times New Roman" w:hAnsi="Times New Roman" w:cs="Times New Roman"/>
          <w:bCs/>
          <w:i/>
          <w:iCs/>
          <w:szCs w:val="21"/>
        </w:rPr>
      </w:pPr>
      <w:r>
        <w:rPr>
          <w:rFonts w:hint="eastAsia" w:ascii="Times New Roman" w:hAnsi="Times New Roman" w:cs="Times New Roman"/>
          <w:b w:val="0"/>
          <w:bCs/>
          <w:i/>
          <w:iCs/>
          <w:szCs w:val="21"/>
          <w:lang w:val="en-US" w:eastAsia="zh-CN"/>
        </w:rPr>
        <w:t xml:space="preserve">Advisor: </w:t>
      </w:r>
      <w:r>
        <w:rPr>
          <w:rFonts w:hint="eastAsia" w:ascii="Times New Roman" w:hAnsi="Times New Roman" w:cs="Times New Roman"/>
          <w:b w:val="0"/>
          <w:bCs/>
          <w:i/>
          <w:iCs/>
          <w:szCs w:val="21"/>
        </w:rPr>
        <w:t xml:space="preserve">xx </w:t>
      </w:r>
      <w:r>
        <w:rPr>
          <w:rFonts w:hint="eastAsia" w:ascii="Times New Roman" w:hAnsi="Times New Roman" w:cs="Times New Roman"/>
          <w:b/>
          <w:szCs w:val="21"/>
        </w:rPr>
        <w:t xml:space="preserve">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Cs/>
          <w:i/>
          <w:iCs/>
          <w:szCs w:val="21"/>
          <w:highlight w:val="none"/>
          <w:lang w:val="en-US" w:eastAsia="zh-CN"/>
        </w:rPr>
        <w:t>National Level</w:t>
      </w:r>
      <w:r>
        <w:rPr>
          <w:rFonts w:hint="eastAsia" w:ascii="Times New Roman" w:hAnsi="Times New Roman" w:cs="Times New Roman"/>
          <w:bCs/>
          <w:i/>
          <w:iCs/>
          <w:szCs w:val="21"/>
        </w:rPr>
        <w:t>, Group leader</w:t>
      </w:r>
    </w:p>
    <w:p>
      <w:pPr>
        <w:jc w:val="left"/>
        <w:rPr>
          <w:rFonts w:hint="eastAsia" w:ascii="Times New Roman" w:hAnsi="Times New Roman" w:cs="Times New Roman"/>
          <w:bCs/>
          <w:i w:val="0"/>
          <w:iCs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i w:val="0"/>
          <w:iCs w:val="0"/>
          <w:szCs w:val="21"/>
          <w:lang w:val="en-US" w:eastAsia="zh-CN"/>
        </w:rPr>
        <w:t>Objective: aim to realize the smart home at a low cost by introducing a relatively low-cost intelligent module to control traditional household appliances.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Responsible for the overall project planning and implementation, to ensure the completion of project targets on time; practiced abilities such as leadership, time-management, cooperation and communication, organization, etc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Established communication protocol database by collecting and studying communication protocols of various brands; built hardware framework by using of Arduino and Keil to write hardware code; built Android apps using Android Studio; built MQTT servers using Aliyun; 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highlight w:val="yellow"/>
          <w:lang w:val="en-US" w:eastAsia="zh-CN"/>
        </w:rPr>
        <w:t>Xx patent is expected</w:t>
      </w:r>
    </w:p>
    <w:p>
      <w:pPr>
        <w:jc w:val="left"/>
        <w:rPr>
          <w:rFonts w:ascii="Times New Roman" w:hAnsi="Times New Roman" w:cs="Times New Roman"/>
          <w:bCs/>
          <w:szCs w:val="21"/>
        </w:rPr>
      </w:pPr>
    </w:p>
    <w:p>
      <w:pPr>
        <w:jc w:val="left"/>
        <w:rPr>
          <w:rFonts w:hint="default" w:ascii="Times New Roman" w:hAnsi="Times New Roman" w:cs="Times New Roman" w:eastAsiaTheme="minorEastAsia"/>
          <w:b/>
          <w:bCs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Virtual Logistics Management System Design      Advisor: </w:t>
      </w:r>
      <w:r>
        <w:rPr>
          <w:rFonts w:hint="eastAsia" w:ascii="Times New Roman" w:hAnsi="Times New Roman" w:cs="Times New Roman"/>
          <w:b/>
          <w:bCs w:val="0"/>
          <w:szCs w:val="21"/>
          <w:highlight w:val="yellow"/>
          <w:lang w:val="en-US" w:eastAsia="zh-CN"/>
        </w:rPr>
        <w:t>xx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                      </w:t>
      </w:r>
      <w:r>
        <w:rPr>
          <w:rFonts w:hint="eastAsia" w:ascii="Times New Roman" w:hAnsi="Times New Roman" w:cs="Times New Roman"/>
          <w:b/>
          <w:bCs w:val="0"/>
          <w:szCs w:val="21"/>
          <w:highlight w:val="yellow"/>
          <w:lang w:val="en-US" w:eastAsia="zh-CN"/>
        </w:rPr>
        <w:t xml:space="preserve"> xx/xxxx</w:t>
      </w:r>
    </w:p>
    <w:p>
      <w:pPr>
        <w:jc w:val="left"/>
        <w:rPr>
          <w:rFonts w:hint="default" w:ascii="Times New Roman" w:hAnsi="Times New Roman" w:cs="Times New Roman" w:eastAsiaTheme="minorEastAsia"/>
          <w:bCs/>
          <w:i/>
          <w:i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i/>
          <w:iCs/>
          <w:szCs w:val="21"/>
        </w:rPr>
        <w:t>Group leader</w:t>
      </w: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>, software engineering comprehensive training course design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Finished back-end separation based on SpringBoot+Vue+ElementUI and got A+ grade;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Simulated the logistics management system to achieve main functions of the basic data module, query statistics module, market management module, distribution management module, financial management module, etc.</w:t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Campus Activity Management System Design   Advisor: </w:t>
      </w:r>
      <w:r>
        <w:rPr>
          <w:rFonts w:hint="eastAsia" w:ascii="Times New Roman" w:hAnsi="Times New Roman" w:cs="Times New Roman"/>
          <w:b/>
          <w:bCs w:val="0"/>
          <w:szCs w:val="21"/>
          <w:highlight w:val="yellow"/>
          <w:lang w:val="en-US" w:eastAsia="zh-CN"/>
        </w:rPr>
        <w:t>xx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                       </w:t>
      </w:r>
      <w:r>
        <w:rPr>
          <w:rFonts w:hint="eastAsia" w:ascii="Times New Roman" w:hAnsi="Times New Roman" w:cs="Times New Roman"/>
          <w:b/>
          <w:bCs w:val="0"/>
          <w:szCs w:val="21"/>
          <w:highlight w:val="yellow"/>
          <w:lang w:val="en-US" w:eastAsia="zh-CN"/>
        </w:rPr>
        <w:t>xx/xxxx</w:t>
      </w:r>
    </w:p>
    <w:p>
      <w:pPr>
        <w:jc w:val="left"/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i/>
          <w:iCs/>
          <w:szCs w:val="21"/>
        </w:rPr>
        <w:t>Group leader</w:t>
      </w:r>
      <w:r>
        <w:rPr>
          <w:rFonts w:hint="eastAsia" w:ascii="Times New Roman" w:hAnsi="Times New Roman" w:cs="Times New Roman"/>
          <w:bCs/>
          <w:i/>
          <w:iCs/>
          <w:szCs w:val="21"/>
          <w:lang w:val="en-US" w:eastAsia="zh-CN"/>
        </w:rPr>
        <w:t>, software system and analysis comprehensive training course design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Developed campus activity management system to provide convenient and unified activity management platform for teachers and students;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Realized functions such as campus activity calendar management, activity list management, my activity management, personalized preference management, etc.</w:t>
      </w:r>
    </w:p>
    <w:p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 xml:space="preserve">INTERNSHIP EXPERIENCE                                                             </w:t>
      </w:r>
    </w:p>
    <w:p>
      <w:pPr>
        <w:pStyle w:val="6"/>
        <w:ind w:firstLine="0" w:firstLineChars="0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成都上程数据有限公司</w:t>
      </w:r>
      <w:r>
        <w:rPr>
          <w:rFonts w:hint="eastAsia" w:ascii="Times New Roman" w:hAnsi="Times New Roman" w:cs="Times New Roman"/>
          <w:b/>
          <w:bCs/>
          <w:sz w:val="20"/>
          <w:szCs w:val="20"/>
          <w:lang w:eastAsia="zh-CN"/>
        </w:rPr>
        <w:t>，开发岗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  05/2023-</w:t>
      </w:r>
      <w:r>
        <w:rPr>
          <w:rFonts w:hint="eastAsia" w:ascii="Times New Roman" w:hAnsi="Times New Roman" w:cs="Times New Roman"/>
          <w:b/>
          <w:bCs/>
          <w:sz w:val="20"/>
          <w:szCs w:val="20"/>
          <w:highlight w:val="yellow"/>
          <w:lang w:val="en-US" w:eastAsia="zh-CN"/>
        </w:rPr>
        <w:t>06/2023</w:t>
      </w:r>
    </w:p>
    <w:p>
      <w:pPr>
        <w:pStyle w:val="6"/>
        <w:ind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做基于区块链的银行汇票数字系统</w:t>
      </w:r>
    </w:p>
    <w:p>
      <w:pPr>
        <w:pStyle w:val="6"/>
        <w:ind w:firstLine="0" w:firstLineChars="0"/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pStyle w:val="6"/>
        <w:ind w:firstLine="0" w:firstLineChars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实习2：报名</w:t>
      </w:r>
      <w:r>
        <w:rPr>
          <w:rFonts w:hint="eastAsia" w:ascii="Times New Roman" w:hAnsi="Times New Roman" w:cs="Times New Roman"/>
          <w:b/>
          <w:bCs/>
          <w:sz w:val="20"/>
          <w:szCs w:val="20"/>
          <w:lang w:eastAsia="zh-CN"/>
        </w:rPr>
        <w:t>华为</w:t>
      </w:r>
      <w:r>
        <w:rPr>
          <w:rFonts w:ascii="Times New Roman" w:hAnsi="Times New Roman" w:cs="Times New Roman"/>
          <w:b/>
          <w:bCs/>
          <w:sz w:val="20"/>
          <w:szCs w:val="20"/>
        </w:rPr>
        <w:t>的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半</w:t>
      </w:r>
      <w:r>
        <w:rPr>
          <w:rFonts w:ascii="Times New Roman" w:hAnsi="Times New Roman" w:cs="Times New Roman"/>
          <w:b/>
          <w:bCs/>
          <w:sz w:val="20"/>
          <w:szCs w:val="20"/>
        </w:rPr>
        <w:t>科研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月份</w:t>
      </w:r>
      <w:r>
        <w:rPr>
          <w:rFonts w:ascii="Times New Roman" w:hAnsi="Times New Roman" w:cs="Times New Roman"/>
          <w:b/>
          <w:bCs/>
          <w:sz w:val="20"/>
          <w:szCs w:val="20"/>
        </w:rPr>
        <w:t>看进一步消息</w:t>
      </w:r>
    </w:p>
    <w:p>
      <w:pPr>
        <w:pStyle w:val="6"/>
        <w:ind w:firstLine="0" w:firstLineChars="0"/>
        <w:rPr>
          <w:rFonts w:ascii="Times New Roman" w:hAnsi="Times New Roman" w:cs="Times New Roman"/>
          <w:sz w:val="20"/>
          <w:szCs w:val="20"/>
        </w:rPr>
      </w:pPr>
    </w:p>
    <w:p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 xml:space="preserve">HONORS &amp; AWARDS, EXTRACURRICULAR ACTIVITIES                                                                  </w:t>
      </w:r>
    </w:p>
    <w:p>
      <w:pPr>
        <w:pStyle w:val="6"/>
        <w:ind w:firstLine="0"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highlight w:val="yellow"/>
          <w:lang w:val="en-US" w:eastAsia="zh-CN"/>
        </w:rPr>
        <w:t>Xx</w:t>
      </w: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, The </w:t>
      </w:r>
      <w:r>
        <w:rPr>
          <w:rFonts w:hint="eastAsia" w:ascii="Times New Roman" w:hAnsi="Times New Roman" w:cs="Times New Roman"/>
          <w:sz w:val="20"/>
          <w:szCs w:val="20"/>
          <w:highlight w:val="yellow"/>
          <w:lang w:val="en-US" w:eastAsia="zh-CN"/>
        </w:rPr>
        <w:t xml:space="preserve">xxth </w:t>
      </w: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Lanqiao Cup National software and Information Technology Professionals Competition</w:t>
      </w:r>
      <w:r>
        <w:rPr>
          <w:rFonts w:hint="eastAsia" w:ascii="Times New Roman" w:hAnsi="Times New Roman" w:cs="Times New Roman"/>
          <w:sz w:val="20"/>
          <w:szCs w:val="20"/>
        </w:rPr>
        <w:t xml:space="preserve">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04</w:t>
      </w:r>
      <w:r>
        <w:rPr>
          <w:rFonts w:hint="eastAsia" w:ascii="Times New Roman" w:hAnsi="Times New Roman" w:cs="Times New Roman"/>
          <w:sz w:val="20"/>
          <w:szCs w:val="20"/>
        </w:rPr>
        <w:t>/2023</w:t>
      </w:r>
    </w:p>
    <w:p>
      <w:pPr>
        <w:pStyle w:val="6"/>
        <w:ind w:firstLine="0"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Third-class Scholarship, Xi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an Jiaotong University</w:t>
      </w:r>
      <w:r>
        <w:rPr>
          <w:rFonts w:hint="eastAsia" w:ascii="Times New Roman" w:hAnsi="Times New Roman" w:cs="Times New Roman"/>
          <w:sz w:val="20"/>
          <w:szCs w:val="20"/>
        </w:rPr>
        <w:t xml:space="preserve">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0"/>
          <w:szCs w:val="20"/>
        </w:rPr>
        <w:t>09/2022</w:t>
      </w:r>
    </w:p>
    <w:p>
      <w:pPr>
        <w:pStyle w:val="6"/>
        <w:ind w:firstLine="0" w:firstLineChars="0"/>
        <w:rPr>
          <w:rFonts w:hint="eastAsia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Third Prize, Xi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an Jiaotong University Tengfei Cup Innovation and Entrepreneurship Competition            </w:t>
      </w:r>
      <w:r>
        <w:rPr>
          <w:rFonts w:hint="eastAsia" w:ascii="Times New Roman" w:hAnsi="Times New Roman" w:cs="Times New Roman"/>
          <w:sz w:val="20"/>
          <w:szCs w:val="20"/>
        </w:rPr>
        <w:t>03/2022</w:t>
      </w:r>
    </w:p>
    <w:p>
      <w:pPr>
        <w:pStyle w:val="6"/>
        <w:ind w:firstLine="0" w:firstLineChars="0"/>
        <w:rPr>
          <w:rFonts w:hint="eastAsia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Provincial Bronze Award, Internet+ College Student Innovation and Entrepreneurship Competition   </w:t>
      </w:r>
      <w:r>
        <w:rPr>
          <w:rFonts w:hint="eastAsia" w:ascii="Times New Roman" w:hAnsi="Times New Roman" w:cs="Times New Roman"/>
          <w:sz w:val="20"/>
          <w:szCs w:val="20"/>
        </w:rPr>
        <w:t>08/2022，</w:t>
      </w:r>
      <w:r>
        <w:rPr>
          <w:rFonts w:hint="eastAsia" w:ascii="Times New Roman" w:hAnsi="Times New Roman" w:cs="Times New Roman"/>
          <w:sz w:val="20"/>
          <w:szCs w:val="20"/>
          <w:highlight w:val="yellow"/>
        </w:rPr>
        <w:t>xx</w:t>
      </w:r>
      <w:r>
        <w:rPr>
          <w:rFonts w:hint="eastAsia" w:ascii="Times New Roman" w:hAnsi="Times New Roman" w:cs="Times New Roman"/>
          <w:sz w:val="20"/>
          <w:szCs w:val="20"/>
        </w:rPr>
        <w:t>/2023</w:t>
      </w:r>
    </w:p>
    <w:p>
      <w:pPr>
        <w:pStyle w:val="6"/>
        <w:ind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Provincial Third Prize, National College Students Mathematical Contest in Modeling               </w:t>
      </w:r>
      <w:r>
        <w:rPr>
          <w:rFonts w:hint="eastAsia" w:ascii="Times New Roman" w:hAnsi="Times New Roman" w:cs="Times New Roman"/>
          <w:sz w:val="20"/>
          <w:szCs w:val="20"/>
        </w:rPr>
        <w:t>08/2022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highlight w:val="yellow"/>
        </w:rPr>
        <w:t>xx</w:t>
      </w:r>
      <w:r>
        <w:rPr>
          <w:rFonts w:ascii="Times New Roman" w:hAnsi="Times New Roman" w:cs="Times New Roman"/>
          <w:sz w:val="20"/>
          <w:szCs w:val="20"/>
        </w:rPr>
        <w:t>/2023</w:t>
      </w:r>
    </w:p>
    <w:p>
      <w:pPr>
        <w:pStyle w:val="6"/>
        <w:ind w:firstLine="0"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Excellent Student Scholarship of Alumni Association of Xi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an Jiaotong University in Hainan Province</w:t>
      </w:r>
      <w:r>
        <w:rPr>
          <w:rFonts w:hint="eastAsia"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sz w:val="20"/>
          <w:szCs w:val="20"/>
        </w:rPr>
        <w:t xml:space="preserve">09/2020                            </w:t>
      </w:r>
    </w:p>
    <w:p>
      <w:pPr>
        <w:pStyle w:val="6"/>
        <w:ind w:firstLine="0" w:firstLineChars="0"/>
        <w:rPr>
          <w:rFonts w:ascii="Times New Roman" w:hAnsi="Times New Roman" w:cs="Times New Roman"/>
          <w:sz w:val="20"/>
          <w:szCs w:val="20"/>
        </w:rPr>
      </w:pPr>
    </w:p>
    <w:p>
      <w:pPr>
        <w:pStyle w:val="6"/>
        <w:ind w:firstLine="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Volunteer Teaching Activities in Xizang, Summer Vacation Volunteer </w:t>
      </w:r>
      <w:bookmarkStart w:id="3" w:name="OLE_LINK4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                             </w:t>
      </w:r>
      <w:r>
        <w:rPr>
          <w:rFonts w:hint="eastAsia" w:ascii="Times New Roman" w:hAnsi="Times New Roman" w:cs="Times New Roman"/>
          <w:sz w:val="20"/>
          <w:szCs w:val="20"/>
        </w:rPr>
        <w:t>06-08/2021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Taught middle school students chemistry and history, wrote press releases, etc.</w:t>
      </w:r>
    </w:p>
    <w:bookmarkEnd w:id="3"/>
    <w:p>
      <w:pPr>
        <w:pStyle w:val="6"/>
        <w:ind w:firstLine="0" w:firstLineChars="0"/>
        <w:rPr>
          <w:rFonts w:ascii="Times New Roman" w:hAnsi="Times New Roman" w:cs="Times New Roman"/>
          <w:sz w:val="20"/>
          <w:szCs w:val="20"/>
        </w:rPr>
      </w:pPr>
    </w:p>
    <w:p>
      <w:pPr>
        <w:jc w:val="left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 xml:space="preserve">ADDITIONAL INFO                                                                    </w:t>
      </w:r>
    </w:p>
    <w:p>
      <w:pPr>
        <w:rPr>
          <w:rFonts w:hint="eastAsia" w:ascii="Times New Roman" w:hAnsi="Times New Roman" w:cs="Times New Roman"/>
          <w:bCs/>
          <w:sz w:val="20"/>
          <w:szCs w:val="20"/>
        </w:rPr>
      </w:pPr>
      <w:r>
        <w:rPr>
          <w:rFonts w:hint="eastAsia" w:ascii="Times New Roman" w:hAnsi="Times New Roman" w:cs="Times New Roman"/>
          <w:b/>
          <w:sz w:val="20"/>
          <w:szCs w:val="20"/>
          <w:lang w:val="en-US" w:eastAsia="zh-CN"/>
        </w:rPr>
        <w:t xml:space="preserve">Programming Language: </w:t>
      </w:r>
      <w:r>
        <w:rPr>
          <w:rFonts w:hint="eastAsia" w:ascii="Times New Roman" w:hAnsi="Times New Roman" w:cs="Times New Roman"/>
          <w:bCs/>
          <w:sz w:val="20"/>
          <w:szCs w:val="20"/>
        </w:rPr>
        <w:t>C, C++, Java,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 w:val="20"/>
          <w:szCs w:val="20"/>
        </w:rPr>
        <w:t>Python</w:t>
      </w:r>
    </w:p>
    <w:p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hint="eastAsia" w:ascii="Times New Roman" w:hAnsi="Times New Roman" w:cs="Times New Roman"/>
          <w:b/>
          <w:bCs w:val="0"/>
          <w:sz w:val="20"/>
          <w:szCs w:val="20"/>
          <w:lang w:val="en-US" w:eastAsia="zh-CN"/>
        </w:rPr>
        <w:t>Mastered software: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 w:val="20"/>
          <w:szCs w:val="20"/>
        </w:rPr>
        <w:t>Py</w:t>
      </w:r>
      <w:r>
        <w:rPr>
          <w:rFonts w:ascii="Times New Roman" w:hAnsi="Times New Roman" w:cs="Times New Roman"/>
          <w:bCs/>
          <w:sz w:val="20"/>
          <w:szCs w:val="20"/>
        </w:rPr>
        <w:t>Charm,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Intellij IDEA</w:t>
      </w:r>
      <w:r>
        <w:rPr>
          <w:rFonts w:hint="eastAsia"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>Visual Studio Code,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Android studio,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Arduino,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Keil,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MySQL</w:t>
      </w:r>
    </w:p>
    <w:p>
      <w:bookmarkStart w:id="4" w:name="_GoBack"/>
      <w:bookmarkEnd w:id="4"/>
      <w:r>
        <w:rPr>
          <w:rFonts w:hint="eastAsia" w:ascii="Times New Roman" w:hAnsi="Times New Roman" w:cs="Times New Roman"/>
          <w:b/>
          <w:bCs w:val="0"/>
          <w:sz w:val="20"/>
          <w:szCs w:val="20"/>
          <w:lang w:val="en-US" w:eastAsia="zh-CN"/>
        </w:rPr>
        <w:t xml:space="preserve">Interests: 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>fond of playing folk guitar (amateur 7), playing basketball, climbing, cycling, etc.</w:t>
      </w:r>
    </w:p>
    <w:sectPr>
      <w:headerReference r:id="rId3" w:type="default"/>
      <w:footerReference r:id="rId4" w:type="default"/>
      <w:pgSz w:w="11906" w:h="16838"/>
      <w:pgMar w:top="873" w:right="1077" w:bottom="873" w:left="107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CD2BF"/>
    <w:multiLevelType w:val="singleLevel"/>
    <w:tmpl w:val="588CD2BF"/>
    <w:lvl w:ilvl="0" w:tentative="0">
      <w:start w:val="1"/>
      <w:numFmt w:val="bullet"/>
      <w:lvlText w:val="•"/>
      <w:lvlJc w:val="left"/>
      <w:pPr>
        <w:tabs>
          <w:tab w:val="left" w:pos="236"/>
        </w:tabs>
        <w:ind w:left="236" w:hanging="236"/>
      </w:pPr>
      <w:rPr>
        <w:rFonts w:hint="default" w:ascii="Trebuchet MS" w:hAnsi="Trebuchet M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lMjNkOTIxNDFjNTViZDBlMTMzOGQ4MGJlMDBiMzgifQ=="/>
  </w:docVars>
  <w:rsids>
    <w:rsidRoot w:val="00000000"/>
    <w:rsid w:val="000E5D71"/>
    <w:rsid w:val="006360BD"/>
    <w:rsid w:val="016C0FA1"/>
    <w:rsid w:val="01FA47FF"/>
    <w:rsid w:val="03B95FF4"/>
    <w:rsid w:val="0414147C"/>
    <w:rsid w:val="05924D4E"/>
    <w:rsid w:val="05A50F26"/>
    <w:rsid w:val="062067FE"/>
    <w:rsid w:val="06CB0518"/>
    <w:rsid w:val="082F4AD6"/>
    <w:rsid w:val="097C01EF"/>
    <w:rsid w:val="0C120997"/>
    <w:rsid w:val="0C6C00A7"/>
    <w:rsid w:val="0D8633EB"/>
    <w:rsid w:val="0E9B2EC6"/>
    <w:rsid w:val="0EFD4B02"/>
    <w:rsid w:val="0F035C50"/>
    <w:rsid w:val="10727C56"/>
    <w:rsid w:val="107C2883"/>
    <w:rsid w:val="10F20D97"/>
    <w:rsid w:val="11EE155E"/>
    <w:rsid w:val="12993BC0"/>
    <w:rsid w:val="12A26345"/>
    <w:rsid w:val="133D09EF"/>
    <w:rsid w:val="13491142"/>
    <w:rsid w:val="13712447"/>
    <w:rsid w:val="141735C3"/>
    <w:rsid w:val="143C0CA7"/>
    <w:rsid w:val="16BA2357"/>
    <w:rsid w:val="17F65611"/>
    <w:rsid w:val="18794D32"/>
    <w:rsid w:val="19762565"/>
    <w:rsid w:val="1C466E9D"/>
    <w:rsid w:val="1CC21F65"/>
    <w:rsid w:val="1E71779F"/>
    <w:rsid w:val="1E74728F"/>
    <w:rsid w:val="1EFA3C38"/>
    <w:rsid w:val="1F224411"/>
    <w:rsid w:val="1F6D61B8"/>
    <w:rsid w:val="20191E9C"/>
    <w:rsid w:val="203E1903"/>
    <w:rsid w:val="20790B8D"/>
    <w:rsid w:val="208539D6"/>
    <w:rsid w:val="20C77B4A"/>
    <w:rsid w:val="20FD356C"/>
    <w:rsid w:val="21F229A5"/>
    <w:rsid w:val="246A53BC"/>
    <w:rsid w:val="248875F1"/>
    <w:rsid w:val="24FB4266"/>
    <w:rsid w:val="25184E18"/>
    <w:rsid w:val="2593449F"/>
    <w:rsid w:val="26E34FB2"/>
    <w:rsid w:val="28090A48"/>
    <w:rsid w:val="28BC3D0D"/>
    <w:rsid w:val="28EC18E6"/>
    <w:rsid w:val="294F692F"/>
    <w:rsid w:val="2A241B69"/>
    <w:rsid w:val="2AD73080"/>
    <w:rsid w:val="2B312790"/>
    <w:rsid w:val="2BC01D66"/>
    <w:rsid w:val="2BF51A0F"/>
    <w:rsid w:val="2C714E0E"/>
    <w:rsid w:val="2CDD4252"/>
    <w:rsid w:val="2DA336ED"/>
    <w:rsid w:val="2DC773DC"/>
    <w:rsid w:val="2EC76F67"/>
    <w:rsid w:val="30093CDB"/>
    <w:rsid w:val="30766E97"/>
    <w:rsid w:val="30F1651D"/>
    <w:rsid w:val="33C04368"/>
    <w:rsid w:val="34781430"/>
    <w:rsid w:val="34F767F8"/>
    <w:rsid w:val="350902DA"/>
    <w:rsid w:val="35B77D36"/>
    <w:rsid w:val="364D069A"/>
    <w:rsid w:val="375B6FE3"/>
    <w:rsid w:val="3894610C"/>
    <w:rsid w:val="38CF5396"/>
    <w:rsid w:val="38FB618B"/>
    <w:rsid w:val="3914724D"/>
    <w:rsid w:val="39E92488"/>
    <w:rsid w:val="39F33306"/>
    <w:rsid w:val="3B742225"/>
    <w:rsid w:val="3CC571DC"/>
    <w:rsid w:val="3D041464"/>
    <w:rsid w:val="3D7F382F"/>
    <w:rsid w:val="3E7E7642"/>
    <w:rsid w:val="3E970704"/>
    <w:rsid w:val="3E974BA8"/>
    <w:rsid w:val="3F1710FD"/>
    <w:rsid w:val="3F710F55"/>
    <w:rsid w:val="3FA868CE"/>
    <w:rsid w:val="404E1296"/>
    <w:rsid w:val="412777EB"/>
    <w:rsid w:val="42295B17"/>
    <w:rsid w:val="43784FA8"/>
    <w:rsid w:val="43D63A7D"/>
    <w:rsid w:val="4504286C"/>
    <w:rsid w:val="45B147A1"/>
    <w:rsid w:val="45B63B66"/>
    <w:rsid w:val="465A6BE7"/>
    <w:rsid w:val="47B57E4D"/>
    <w:rsid w:val="487B2E45"/>
    <w:rsid w:val="488A3088"/>
    <w:rsid w:val="4B35552D"/>
    <w:rsid w:val="4B375749"/>
    <w:rsid w:val="4B5005B9"/>
    <w:rsid w:val="4C2757BD"/>
    <w:rsid w:val="4C8A18A8"/>
    <w:rsid w:val="4D0F7FFF"/>
    <w:rsid w:val="521F0CE5"/>
    <w:rsid w:val="52CD6993"/>
    <w:rsid w:val="548412D3"/>
    <w:rsid w:val="5563713A"/>
    <w:rsid w:val="55760C1C"/>
    <w:rsid w:val="558A2919"/>
    <w:rsid w:val="564D4072"/>
    <w:rsid w:val="56CD6F61"/>
    <w:rsid w:val="56E524FD"/>
    <w:rsid w:val="5730129E"/>
    <w:rsid w:val="585B059D"/>
    <w:rsid w:val="596D4A2C"/>
    <w:rsid w:val="597E4543"/>
    <w:rsid w:val="5B4A6DD2"/>
    <w:rsid w:val="5CDF354A"/>
    <w:rsid w:val="5E420235"/>
    <w:rsid w:val="5E9A1E1F"/>
    <w:rsid w:val="5FAB3BB8"/>
    <w:rsid w:val="5FD41360"/>
    <w:rsid w:val="61EF4230"/>
    <w:rsid w:val="62D11B87"/>
    <w:rsid w:val="636649C5"/>
    <w:rsid w:val="639A466F"/>
    <w:rsid w:val="63C35974"/>
    <w:rsid w:val="6511069F"/>
    <w:rsid w:val="652A1A23"/>
    <w:rsid w:val="65D57BE0"/>
    <w:rsid w:val="66474EEB"/>
    <w:rsid w:val="672A5D0A"/>
    <w:rsid w:val="681D761D"/>
    <w:rsid w:val="6A7774B8"/>
    <w:rsid w:val="6ACB3360"/>
    <w:rsid w:val="6D0843F7"/>
    <w:rsid w:val="6DFE57FA"/>
    <w:rsid w:val="6E510020"/>
    <w:rsid w:val="6FC82564"/>
    <w:rsid w:val="7047792D"/>
    <w:rsid w:val="706E6C67"/>
    <w:rsid w:val="70910BA8"/>
    <w:rsid w:val="70CB230C"/>
    <w:rsid w:val="71107D1F"/>
    <w:rsid w:val="713F6856"/>
    <w:rsid w:val="718030F6"/>
    <w:rsid w:val="7229553C"/>
    <w:rsid w:val="72B15531"/>
    <w:rsid w:val="73B21561"/>
    <w:rsid w:val="73C753B2"/>
    <w:rsid w:val="754B7577"/>
    <w:rsid w:val="756E770A"/>
    <w:rsid w:val="76607052"/>
    <w:rsid w:val="77DC6BAC"/>
    <w:rsid w:val="77DE46D3"/>
    <w:rsid w:val="78320EC2"/>
    <w:rsid w:val="793F73F3"/>
    <w:rsid w:val="7A5E7D4D"/>
    <w:rsid w:val="7A747570"/>
    <w:rsid w:val="7BB90666"/>
    <w:rsid w:val="7BD227A0"/>
    <w:rsid w:val="7C3A20F4"/>
    <w:rsid w:val="7CC55E61"/>
    <w:rsid w:val="7D276B1C"/>
    <w:rsid w:val="7E70004F"/>
    <w:rsid w:val="7F8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2023-04-25T08:18:36Z</dcterms:created>
  <dc:creator>Administrator.cedar-PC</dc:creator>
  <cp:lastModifiedBy>花开有时</cp:lastModifiedBy>
  <dcterms:modified xsi:type="dcterms:W3CDTF">2023-04-25T10:28:23Z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37BA45EE181A4A10B643C0D70BF29FA5_12</vt:lpwstr>
  </property>
</Properties>
</file>