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EC500" w14:textId="77777777" w:rsidR="00197362" w:rsidRDefault="00657526">
      <w:pPr>
        <w:spacing w:afterLines="100" w:after="312"/>
        <w:jc w:val="center"/>
        <w:rPr>
          <w:b/>
          <w:sz w:val="24"/>
          <w:szCs w:val="24"/>
        </w:rPr>
      </w:pPr>
      <w:r>
        <w:rPr>
          <w:b/>
          <w:sz w:val="24"/>
          <w:szCs w:val="24"/>
        </w:rPr>
        <w:t>Statement of Purpose</w:t>
      </w:r>
    </w:p>
    <w:p w14:paraId="3168788D" w14:textId="1CD052C3" w:rsidR="00197362" w:rsidRDefault="00657526">
      <w:pPr>
        <w:spacing w:afterLines="100" w:after="312"/>
        <w:rPr>
          <w:szCs w:val="21"/>
        </w:rPr>
      </w:pPr>
      <w:r>
        <w:rPr>
          <w:szCs w:val="21"/>
        </w:rPr>
        <w:t xml:space="preserve">The classic </w:t>
      </w:r>
      <w:proofErr w:type="spellStart"/>
      <w:r>
        <w:rPr>
          <w:i/>
          <w:iCs/>
          <w:szCs w:val="21"/>
        </w:rPr>
        <w:t>Algorithms+Data</w:t>
      </w:r>
      <w:proofErr w:type="spellEnd"/>
      <w:r>
        <w:rPr>
          <w:i/>
          <w:iCs/>
          <w:szCs w:val="21"/>
        </w:rPr>
        <w:t xml:space="preserve"> Structures=Programs</w:t>
      </w:r>
      <w:r>
        <w:rPr>
          <w:szCs w:val="21"/>
        </w:rPr>
        <w:t xml:space="preserve"> by Niklaus Wirth </w:t>
      </w:r>
      <w:r>
        <w:rPr>
          <w:rFonts w:hint="eastAsia"/>
          <w:szCs w:val="21"/>
        </w:rPr>
        <w:t>pointed out</w:t>
      </w:r>
      <w:r>
        <w:rPr>
          <w:szCs w:val="21"/>
        </w:rPr>
        <w:t xml:space="preserve"> the fundamental role of data in forming the CS discipline. As a self-motivated software engineering student at Xi'an </w:t>
      </w:r>
      <w:proofErr w:type="spellStart"/>
      <w:r>
        <w:rPr>
          <w:szCs w:val="21"/>
        </w:rPr>
        <w:t>Jiaotong</w:t>
      </w:r>
      <w:proofErr w:type="spellEnd"/>
      <w:r>
        <w:rPr>
          <w:szCs w:val="21"/>
        </w:rPr>
        <w:t xml:space="preserve"> University (XJTU), I perceive how </w:t>
      </w:r>
      <w:r>
        <w:rPr>
          <w:rFonts w:hint="eastAsia"/>
          <w:szCs w:val="21"/>
        </w:rPr>
        <w:t>Data Science</w:t>
      </w:r>
      <w:r>
        <w:rPr>
          <w:szCs w:val="21"/>
        </w:rPr>
        <w:t xml:space="preserve"> involves using efficient data structures to organize, store, and manage data</w:t>
      </w:r>
      <w:r>
        <w:rPr>
          <w:rFonts w:hint="eastAsia"/>
          <w:szCs w:val="21"/>
        </w:rPr>
        <w:t xml:space="preserve"> and u</w:t>
      </w:r>
      <w:r>
        <w:rPr>
          <w:rFonts w:hint="eastAsia"/>
          <w:szCs w:val="21"/>
        </w:rPr>
        <w:t>sing data mining and machine-learning models for effective analysis</w:t>
      </w:r>
      <w:r>
        <w:rPr>
          <w:szCs w:val="21"/>
        </w:rPr>
        <w:t xml:space="preserve">. </w:t>
      </w:r>
      <w:r>
        <w:rPr>
          <w:rFonts w:hint="eastAsia"/>
          <w:szCs w:val="21"/>
        </w:rPr>
        <w:t xml:space="preserve">The data deluge generated by nowadays </w:t>
      </w:r>
      <w:r>
        <w:rPr>
          <w:rFonts w:hint="eastAsia"/>
          <w:szCs w:val="21"/>
        </w:rPr>
        <w:t>biomedical system</w:t>
      </w:r>
      <w:r>
        <w:rPr>
          <w:rFonts w:hint="eastAsia"/>
          <w:szCs w:val="21"/>
        </w:rPr>
        <w:t xml:space="preserve"> has the potential to transform the way healthcare </w:t>
      </w:r>
      <w:r>
        <w:rPr>
          <w:rFonts w:hint="eastAsia"/>
          <w:szCs w:val="21"/>
        </w:rPr>
        <w:t>is</w:t>
      </w:r>
      <w:r>
        <w:rPr>
          <w:rFonts w:hint="eastAsia"/>
          <w:szCs w:val="21"/>
        </w:rPr>
        <w:t xml:space="preserve"> carried out.</w:t>
      </w:r>
      <w:r>
        <w:rPr>
          <w:rFonts w:hint="eastAsia"/>
          <w:szCs w:val="21"/>
        </w:rPr>
        <w:t xml:space="preserve"> The application of Data Science in the Biomedical discipline will</w:t>
      </w:r>
      <w:r>
        <w:rPr>
          <w:rFonts w:hint="eastAsia"/>
          <w:szCs w:val="21"/>
        </w:rPr>
        <w:t xml:space="preserve"> lead to a better understanding of the mechanisms of disease and ultimately improve the delivery of healthcare to people. However,</w:t>
      </w:r>
      <w:r>
        <w:rPr>
          <w:rFonts w:hint="eastAsia"/>
          <w:szCs w:val="21"/>
        </w:rPr>
        <w:t xml:space="preserve"> too few possess the skills needed to use automated analytical tools and cut through the noise to create knowledge from big da</w:t>
      </w:r>
      <w:r>
        <w:rPr>
          <w:rFonts w:hint="eastAsia"/>
          <w:szCs w:val="21"/>
        </w:rPr>
        <w:t>ta</w:t>
      </w:r>
      <w:r>
        <w:rPr>
          <w:rFonts w:hint="eastAsia"/>
          <w:szCs w:val="21"/>
        </w:rPr>
        <w:t xml:space="preserve">. </w:t>
      </w:r>
      <w:r>
        <w:rPr>
          <w:szCs w:val="21"/>
        </w:rPr>
        <w:t>Th</w:t>
      </w:r>
      <w:r>
        <w:rPr>
          <w:rFonts w:hint="eastAsia"/>
          <w:szCs w:val="21"/>
        </w:rPr>
        <w:t>is</w:t>
      </w:r>
      <w:r>
        <w:rPr>
          <w:szCs w:val="21"/>
        </w:rPr>
        <w:t xml:space="preserve"> </w:t>
      </w:r>
      <w:r>
        <w:rPr>
          <w:rFonts w:hint="eastAsia"/>
          <w:szCs w:val="21"/>
        </w:rPr>
        <w:t>situation</w:t>
      </w:r>
      <w:r>
        <w:rPr>
          <w:szCs w:val="21"/>
        </w:rPr>
        <w:t xml:space="preserve"> signal</w:t>
      </w:r>
      <w:r>
        <w:rPr>
          <w:rFonts w:hint="eastAsia"/>
          <w:szCs w:val="21"/>
        </w:rPr>
        <w:t>s</w:t>
      </w:r>
      <w:r>
        <w:rPr>
          <w:szCs w:val="21"/>
        </w:rPr>
        <w:t xml:space="preserve"> the urgent demand for </w:t>
      </w:r>
      <w:r>
        <w:rPr>
          <w:rFonts w:hint="eastAsia"/>
          <w:szCs w:val="21"/>
        </w:rPr>
        <w:t xml:space="preserve">Biomedical </w:t>
      </w:r>
      <w:r>
        <w:rPr>
          <w:rFonts w:hint="eastAsia"/>
          <w:szCs w:val="21"/>
        </w:rPr>
        <w:t>Data Science</w:t>
      </w:r>
      <w:r>
        <w:rPr>
          <w:szCs w:val="21"/>
        </w:rPr>
        <w:t xml:space="preserve"> </w:t>
      </w:r>
      <w:r>
        <w:rPr>
          <w:rFonts w:hint="eastAsia"/>
          <w:szCs w:val="21"/>
        </w:rPr>
        <w:t>development</w:t>
      </w:r>
      <w:r>
        <w:rPr>
          <w:szCs w:val="21"/>
        </w:rPr>
        <w:t xml:space="preserve"> and drive</w:t>
      </w:r>
      <w:r>
        <w:rPr>
          <w:rFonts w:hint="eastAsia"/>
          <w:szCs w:val="21"/>
        </w:rPr>
        <w:t>s</w:t>
      </w:r>
      <w:r>
        <w:rPr>
          <w:szCs w:val="21"/>
        </w:rPr>
        <w:t xml:space="preserve"> me to conduct advanced research by applying for an MS program in</w:t>
      </w:r>
      <w:r>
        <w:rPr>
          <w:rFonts w:hint="eastAsia"/>
          <w:szCs w:val="21"/>
        </w:rPr>
        <w:t xml:space="preserve"> </w:t>
      </w:r>
      <w:r>
        <w:rPr>
          <w:rFonts w:hint="eastAsia"/>
          <w:szCs w:val="21"/>
        </w:rPr>
        <w:t>Data Science</w:t>
      </w:r>
      <w:r>
        <w:rPr>
          <w:szCs w:val="21"/>
        </w:rPr>
        <w:t xml:space="preserve"> </w:t>
      </w:r>
      <w:r>
        <w:rPr>
          <w:rFonts w:hint="eastAsia"/>
          <w:szCs w:val="21"/>
        </w:rPr>
        <w:t>in</w:t>
      </w:r>
      <w:r>
        <w:rPr>
          <w:szCs w:val="21"/>
        </w:rPr>
        <w:t xml:space="preserve"> Health</w:t>
      </w:r>
      <w:r>
        <w:rPr>
          <w:szCs w:val="21"/>
        </w:rPr>
        <w:t xml:space="preserve"> at UCLA</w:t>
      </w:r>
      <w:r>
        <w:rPr>
          <w:szCs w:val="21"/>
        </w:rPr>
        <w:t xml:space="preserve">. </w:t>
      </w:r>
    </w:p>
    <w:p w14:paraId="0FE5941D" w14:textId="77777777" w:rsidR="00197362" w:rsidRDefault="00657526">
      <w:pPr>
        <w:spacing w:afterLines="100" w:after="312"/>
        <w:rPr>
          <w:szCs w:val="21"/>
        </w:rPr>
      </w:pPr>
      <w:r>
        <w:rPr>
          <w:szCs w:val="21"/>
        </w:rPr>
        <w:t>In my previous projects, I have gained a lot of experie</w:t>
      </w:r>
      <w:r>
        <w:rPr>
          <w:szCs w:val="21"/>
        </w:rPr>
        <w:t xml:space="preserve">nce and insights in coding and </w:t>
      </w:r>
      <w:r>
        <w:rPr>
          <w:rFonts w:hint="eastAsia"/>
          <w:szCs w:val="21"/>
        </w:rPr>
        <w:t>Data Science</w:t>
      </w:r>
      <w:r>
        <w:rPr>
          <w:szCs w:val="21"/>
        </w:rPr>
        <w:t xml:space="preserve">. For instance, I joined the group of Prof. Wang </w:t>
      </w:r>
      <w:proofErr w:type="spellStart"/>
      <w:r>
        <w:rPr>
          <w:szCs w:val="21"/>
        </w:rPr>
        <w:t>Weiping</w:t>
      </w:r>
      <w:proofErr w:type="spellEnd"/>
      <w:r>
        <w:rPr>
          <w:szCs w:val="21"/>
        </w:rPr>
        <w:t xml:space="preserve">—a famous expert in Cybersecurity at Central South University—for summer research. I was assigned to the topic </w:t>
      </w:r>
      <w:r>
        <w:rPr>
          <w:i/>
          <w:iCs/>
          <w:szCs w:val="21"/>
        </w:rPr>
        <w:t xml:space="preserve">Intelligent Disposal Technology for Malicious </w:t>
      </w:r>
      <w:r>
        <w:rPr>
          <w:i/>
          <w:iCs/>
          <w:szCs w:val="21"/>
        </w:rPr>
        <w:t>Traffic</w:t>
      </w:r>
      <w:r>
        <w:rPr>
          <w:szCs w:val="21"/>
        </w:rPr>
        <w:t xml:space="preserve">, aiming to realize a new method for intelligent disposal of malicious traffic based on knowledge-based decisions. My role is to provide the data support for this technology by building models to extract </w:t>
      </w:r>
      <w:r>
        <w:rPr>
          <w:i/>
          <w:iCs/>
          <w:szCs w:val="21"/>
        </w:rPr>
        <w:t xml:space="preserve">Structured Threat Information </w:t>
      </w:r>
      <w:proofErr w:type="spellStart"/>
      <w:r>
        <w:rPr>
          <w:i/>
          <w:iCs/>
          <w:szCs w:val="21"/>
        </w:rPr>
        <w:t>eXpression</w:t>
      </w:r>
      <w:proofErr w:type="spellEnd"/>
      <w:r>
        <w:rPr>
          <w:szCs w:val="21"/>
        </w:rPr>
        <w:t xml:space="preserve"> (STI</w:t>
      </w:r>
      <w:r>
        <w:rPr>
          <w:szCs w:val="21"/>
        </w:rPr>
        <w:t xml:space="preserve">X) entities from the massive unstructured </w:t>
      </w:r>
      <w:r>
        <w:rPr>
          <w:i/>
          <w:iCs/>
          <w:szCs w:val="21"/>
        </w:rPr>
        <w:t>Cyber Threat Intelligence</w:t>
      </w:r>
      <w:r>
        <w:rPr>
          <w:szCs w:val="21"/>
        </w:rPr>
        <w:t xml:space="preserve"> (CTI) reports and to store and maintain them in an efficient data structure. For flexibility, scalability, and usability, I chose </w:t>
      </w:r>
      <w:r>
        <w:rPr>
          <w:i/>
          <w:iCs/>
          <w:szCs w:val="21"/>
        </w:rPr>
        <w:t>knowledge graph</w:t>
      </w:r>
      <w:r>
        <w:rPr>
          <w:szCs w:val="21"/>
        </w:rPr>
        <w:t xml:space="preserve">, a powerful </w:t>
      </w:r>
      <w:r>
        <w:rPr>
          <w:rFonts w:hint="eastAsia"/>
          <w:szCs w:val="21"/>
        </w:rPr>
        <w:t>Data Science</w:t>
      </w:r>
      <w:r>
        <w:rPr>
          <w:szCs w:val="21"/>
        </w:rPr>
        <w:t xml:space="preserve"> technique for min</w:t>
      </w:r>
      <w:r>
        <w:rPr>
          <w:szCs w:val="21"/>
        </w:rPr>
        <w:t>ing information from text, to organize extracted entities. The primary challenge was accurately determining the semantic correlations between distant entities, like one being at the beginning and another at the end of the text. As traditional rule-based te</w:t>
      </w:r>
      <w:r>
        <w:rPr>
          <w:szCs w:val="21"/>
        </w:rPr>
        <w:t xml:space="preserve">chniques for CTI report analysis cannot adequately tackle this problem, I turned to a deep learning model, </w:t>
      </w:r>
      <w:r>
        <w:rPr>
          <w:i/>
          <w:iCs/>
          <w:szCs w:val="21"/>
        </w:rPr>
        <w:t>Sentence-BERT</w:t>
      </w:r>
      <w:r>
        <w:rPr>
          <w:szCs w:val="21"/>
        </w:rPr>
        <w:t xml:space="preserve"> (SBERT), and customized it accordingly to achieve the task with 82.8% precision as opposed to 72.1% precision by a non-AI, rule-based a</w:t>
      </w:r>
      <w:r>
        <w:rPr>
          <w:szCs w:val="21"/>
        </w:rPr>
        <w:t>lgorithm. Through this research, I improved my coding skills in processing datasets to support data-driven systems, and realized the potential for enhancing data</w:t>
      </w:r>
      <w:r>
        <w:rPr>
          <w:rFonts w:hint="eastAsia"/>
          <w:szCs w:val="21"/>
        </w:rPr>
        <w:t>set</w:t>
      </w:r>
      <w:r>
        <w:rPr>
          <w:szCs w:val="21"/>
        </w:rPr>
        <w:t xml:space="preserve"> </w:t>
      </w:r>
      <w:r>
        <w:rPr>
          <w:rFonts w:hint="eastAsia"/>
          <w:szCs w:val="21"/>
        </w:rPr>
        <w:t xml:space="preserve">formation </w:t>
      </w:r>
      <w:r>
        <w:rPr>
          <w:szCs w:val="21"/>
        </w:rPr>
        <w:t>through the use of ML algorithms.</w:t>
      </w:r>
    </w:p>
    <w:p w14:paraId="756FDCAC" w14:textId="77777777" w:rsidR="00197362" w:rsidRDefault="00657526">
      <w:pPr>
        <w:spacing w:afterLines="100" w:after="312"/>
        <w:rPr>
          <w:szCs w:val="21"/>
        </w:rPr>
      </w:pPr>
      <w:r>
        <w:rPr>
          <w:rFonts w:hint="eastAsia"/>
          <w:szCs w:val="21"/>
        </w:rPr>
        <w:t>What</w:t>
      </w:r>
      <w:r>
        <w:rPr>
          <w:szCs w:val="21"/>
        </w:rPr>
        <w:t>’</w:t>
      </w:r>
      <w:r>
        <w:rPr>
          <w:rFonts w:hint="eastAsia"/>
          <w:szCs w:val="21"/>
        </w:rPr>
        <w:t>s more, I also have experience in modeling</w:t>
      </w:r>
      <w:r>
        <w:rPr>
          <w:rFonts w:hint="eastAsia"/>
          <w:szCs w:val="21"/>
        </w:rPr>
        <w:t xml:space="preserve"> and analyzing big data using deep learning algorithms. </w:t>
      </w:r>
      <w:r>
        <w:rPr>
          <w:rFonts w:hint="eastAsia"/>
          <w:szCs w:val="21"/>
        </w:rPr>
        <w:t>I</w:t>
      </w:r>
      <w:r>
        <w:rPr>
          <w:szCs w:val="21"/>
        </w:rPr>
        <w:t xml:space="preserve"> join</w:t>
      </w:r>
      <w:r>
        <w:rPr>
          <w:rFonts w:hint="eastAsia"/>
          <w:szCs w:val="21"/>
        </w:rPr>
        <w:t>ed</w:t>
      </w:r>
      <w:r>
        <w:rPr>
          <w:szCs w:val="21"/>
        </w:rPr>
        <w:t xml:space="preserve"> Dr. Peng Zhang's cybersecurity research group at the Chinese Academy of Sciences (CAS) as an intern and investigat</w:t>
      </w:r>
      <w:r>
        <w:rPr>
          <w:rFonts w:hint="eastAsia"/>
          <w:szCs w:val="21"/>
        </w:rPr>
        <w:t>ed</w:t>
      </w:r>
      <w:r>
        <w:rPr>
          <w:szCs w:val="21"/>
        </w:rPr>
        <w:t xml:space="preserve"> URL-based phishing website detection</w:t>
      </w:r>
      <w:r>
        <w:rPr>
          <w:rFonts w:hint="eastAsia"/>
          <w:szCs w:val="21"/>
        </w:rPr>
        <w:t>. S</w:t>
      </w:r>
      <w:r>
        <w:rPr>
          <w:rFonts w:hint="eastAsia"/>
          <w:szCs w:val="21"/>
        </w:rPr>
        <w:t xml:space="preserve">ince </w:t>
      </w:r>
      <w:r>
        <w:rPr>
          <w:szCs w:val="21"/>
        </w:rPr>
        <w:t xml:space="preserve">most </w:t>
      </w:r>
      <w:r>
        <w:rPr>
          <w:rFonts w:hint="eastAsia"/>
          <w:szCs w:val="21"/>
        </w:rPr>
        <w:t>available</w:t>
      </w:r>
      <w:r>
        <w:rPr>
          <w:szCs w:val="21"/>
        </w:rPr>
        <w:t xml:space="preserve"> datasets of phishing website detection are not sufficiently robust, as most phishing sites have been blocked and inactive</w:t>
      </w:r>
      <w:r>
        <w:rPr>
          <w:rFonts w:hint="eastAsia"/>
          <w:szCs w:val="21"/>
        </w:rPr>
        <w:t xml:space="preserve">, </w:t>
      </w:r>
      <w:r>
        <w:rPr>
          <w:szCs w:val="21"/>
        </w:rPr>
        <w:t>I developed a real-time updating dataset using web crawlers and necessary data processing, including 564,434 latest benign and phish</w:t>
      </w:r>
      <w:r>
        <w:rPr>
          <w:szCs w:val="21"/>
        </w:rPr>
        <w:t>ing URLs</w:t>
      </w:r>
      <w:r>
        <w:rPr>
          <w:rFonts w:hint="eastAsia"/>
          <w:szCs w:val="21"/>
        </w:rPr>
        <w:t xml:space="preserve">. </w:t>
      </w:r>
      <w:r>
        <w:rPr>
          <w:rFonts w:hint="eastAsia"/>
          <w:szCs w:val="21"/>
        </w:rPr>
        <w:t xml:space="preserve">During the experiment, </w:t>
      </w:r>
      <w:r>
        <w:rPr>
          <w:szCs w:val="21"/>
        </w:rPr>
        <w:t>I determined that although SOTA models report impressive detection results, their performance is usually accompanied by massive resource requirements and long training and inference times.</w:t>
      </w:r>
      <w:r>
        <w:rPr>
          <w:szCs w:val="21"/>
        </w:rPr>
        <w:t xml:space="preserve"> </w:t>
      </w:r>
      <w:r>
        <w:rPr>
          <w:rFonts w:hint="eastAsia"/>
          <w:szCs w:val="21"/>
        </w:rPr>
        <w:t>Therefore</w:t>
      </w:r>
      <w:r>
        <w:rPr>
          <w:szCs w:val="21"/>
        </w:rPr>
        <w:t>, I built an efficient mo</w:t>
      </w:r>
      <w:r>
        <w:rPr>
          <w:szCs w:val="21"/>
        </w:rPr>
        <w:t>del</w:t>
      </w:r>
      <w:r>
        <w:rPr>
          <w:rFonts w:hint="eastAsia"/>
          <w:szCs w:val="21"/>
        </w:rPr>
        <w:t xml:space="preserve"> based on my dataset,</w:t>
      </w:r>
      <w:r>
        <w:rPr>
          <w:szCs w:val="21"/>
        </w:rPr>
        <w:t xml:space="preserve"> with the advantages of parallel CNN</w:t>
      </w:r>
      <w:r>
        <w:rPr>
          <w:rFonts w:hint="eastAsia"/>
          <w:szCs w:val="21"/>
        </w:rPr>
        <w:t>s</w:t>
      </w:r>
      <w:r>
        <w:rPr>
          <w:szCs w:val="21"/>
        </w:rPr>
        <w:t>, GRU, and the multi-head attention mechanism. With the URL as input, leveraging parallel CNNs enabled the model to extract local features from various receptive fields and effectively optimize t</w:t>
      </w:r>
      <w:r>
        <w:rPr>
          <w:szCs w:val="21"/>
        </w:rPr>
        <w:t xml:space="preserve">raining and detection times. Next, the output of the convolutional layers is put into a GRU layer to shorten the time with efficient contextual information extraction. Finally, a multi-head attention layer was applied for weighted enhancement, followed by </w:t>
      </w:r>
      <w:r>
        <w:rPr>
          <w:szCs w:val="21"/>
        </w:rPr>
        <w:t>a fully connected layer for result output. Consequently, I accomplished a significant speed-up of 34.93% with an accuracy of 98.3%.</w:t>
      </w:r>
    </w:p>
    <w:p w14:paraId="5F719EE7" w14:textId="77777777" w:rsidR="00197362" w:rsidRDefault="00657526">
      <w:pPr>
        <w:spacing w:afterLines="100" w:after="312"/>
        <w:rPr>
          <w:szCs w:val="21"/>
        </w:rPr>
      </w:pPr>
      <w:r>
        <w:rPr>
          <w:szCs w:val="21"/>
        </w:rPr>
        <w:t xml:space="preserve">I also interned at Chengdu </w:t>
      </w:r>
      <w:proofErr w:type="spellStart"/>
      <w:r>
        <w:rPr>
          <w:szCs w:val="21"/>
        </w:rPr>
        <w:t>Suncaper</w:t>
      </w:r>
      <w:proofErr w:type="spellEnd"/>
      <w:r>
        <w:rPr>
          <w:szCs w:val="21"/>
        </w:rPr>
        <w:t xml:space="preserve"> Data Company to acquire extensive training in big data technologies, such as building Ha</w:t>
      </w:r>
      <w:r>
        <w:rPr>
          <w:szCs w:val="21"/>
        </w:rPr>
        <w:t xml:space="preserve">doop clusters in Ubuntu, using Hive for large-scale data storage and management, performing big data processing and analysis using </w:t>
      </w:r>
      <w:proofErr w:type="spellStart"/>
      <w:r>
        <w:rPr>
          <w:szCs w:val="21"/>
        </w:rPr>
        <w:t>PySpark</w:t>
      </w:r>
      <w:proofErr w:type="spellEnd"/>
      <w:r>
        <w:rPr>
          <w:szCs w:val="21"/>
        </w:rPr>
        <w:t xml:space="preserve">, and implementing interactive data visualization with Zeppelin. Our team also developed a recommendation feature for </w:t>
      </w:r>
      <w:r>
        <w:rPr>
          <w:szCs w:val="21"/>
        </w:rPr>
        <w:t xml:space="preserve">a website, in which I applied the K-Nearest Neighbors algorithm (KNN) to support the function of similar friend recommendations, contributing to teamwork progress. </w:t>
      </w:r>
      <w:r>
        <w:rPr>
          <w:rFonts w:hint="eastAsia"/>
          <w:szCs w:val="21"/>
        </w:rPr>
        <w:t xml:space="preserve">At present I am working in Prof. Wei </w:t>
      </w:r>
      <w:proofErr w:type="spellStart"/>
      <w:r>
        <w:rPr>
          <w:rFonts w:hint="eastAsia"/>
          <w:szCs w:val="21"/>
        </w:rPr>
        <w:t>Ke</w:t>
      </w:r>
      <w:r>
        <w:rPr>
          <w:szCs w:val="21"/>
        </w:rPr>
        <w:t>’</w:t>
      </w:r>
      <w:r>
        <w:rPr>
          <w:rFonts w:hint="eastAsia"/>
          <w:szCs w:val="21"/>
        </w:rPr>
        <w:t>s</w:t>
      </w:r>
      <w:proofErr w:type="spellEnd"/>
      <w:r>
        <w:rPr>
          <w:rFonts w:hint="eastAsia"/>
          <w:szCs w:val="21"/>
        </w:rPr>
        <w:t xml:space="preserve"> group as a research assistant at XJTU, endeavoring</w:t>
      </w:r>
      <w:r>
        <w:rPr>
          <w:rFonts w:hint="eastAsia"/>
          <w:szCs w:val="21"/>
        </w:rPr>
        <w:t xml:space="preserve"> to lightweight large vision models based on </w:t>
      </w:r>
      <w:proofErr w:type="spellStart"/>
      <w:r>
        <w:rPr>
          <w:rFonts w:hint="eastAsia"/>
          <w:szCs w:val="21"/>
        </w:rPr>
        <w:t>ViT</w:t>
      </w:r>
      <w:proofErr w:type="spellEnd"/>
      <w:r>
        <w:rPr>
          <w:rFonts w:hint="eastAsia"/>
          <w:szCs w:val="21"/>
        </w:rPr>
        <w:t>.</w:t>
      </w:r>
    </w:p>
    <w:p w14:paraId="24E9FDD4" w14:textId="4DC8A7E7" w:rsidR="00197362" w:rsidRDefault="00657526">
      <w:pPr>
        <w:spacing w:afterLines="100" w:after="312"/>
        <w:rPr>
          <w:szCs w:val="21"/>
        </w:rPr>
      </w:pPr>
      <w:r>
        <w:rPr>
          <w:szCs w:val="21"/>
        </w:rPr>
        <w:t xml:space="preserve">In the future, I hope to further my studies with a master's degree in </w:t>
      </w:r>
      <w:r>
        <w:rPr>
          <w:rFonts w:hint="eastAsia"/>
          <w:szCs w:val="21"/>
        </w:rPr>
        <w:t xml:space="preserve">Biomedical </w:t>
      </w:r>
      <w:r>
        <w:rPr>
          <w:rFonts w:hint="eastAsia"/>
          <w:szCs w:val="21"/>
        </w:rPr>
        <w:t>Data Science</w:t>
      </w:r>
      <w:r>
        <w:rPr>
          <w:szCs w:val="21"/>
        </w:rPr>
        <w:t xml:space="preserve"> and eventually attain a Ph.D. degree. I hope to contribute to innovative solutions, drive data-driven decision-m</w:t>
      </w:r>
      <w:r>
        <w:rPr>
          <w:szCs w:val="21"/>
        </w:rPr>
        <w:t>aking</w:t>
      </w:r>
      <w:r>
        <w:rPr>
          <w:rFonts w:hint="eastAsia"/>
          <w:szCs w:val="21"/>
        </w:rPr>
        <w:t xml:space="preserve"> in healthcare</w:t>
      </w:r>
      <w:r>
        <w:rPr>
          <w:szCs w:val="21"/>
        </w:rPr>
        <w:t xml:space="preserve">, and make meaningful impacts in </w:t>
      </w:r>
      <w:r>
        <w:rPr>
          <w:rFonts w:hint="eastAsia"/>
          <w:szCs w:val="21"/>
        </w:rPr>
        <w:t>academics</w:t>
      </w:r>
      <w:r>
        <w:rPr>
          <w:rFonts w:hint="eastAsia"/>
          <w:szCs w:val="21"/>
        </w:rPr>
        <w:t xml:space="preserve"> and healthcare </w:t>
      </w:r>
      <w:r>
        <w:rPr>
          <w:szCs w:val="21"/>
        </w:rPr>
        <w:t xml:space="preserve">industries. The UCLA </w:t>
      </w:r>
      <w:r>
        <w:rPr>
          <w:szCs w:val="21"/>
        </w:rPr>
        <w:t>Master</w:t>
      </w:r>
      <w:r>
        <w:rPr>
          <w:szCs w:val="21"/>
        </w:rPr>
        <w:t xml:space="preserve"> of</w:t>
      </w:r>
      <w:r>
        <w:rPr>
          <w:szCs w:val="21"/>
        </w:rPr>
        <w:t xml:space="preserve"> </w:t>
      </w:r>
      <w:r>
        <w:rPr>
          <w:rFonts w:hint="eastAsia"/>
          <w:szCs w:val="21"/>
        </w:rPr>
        <w:t>Data Science</w:t>
      </w:r>
      <w:r>
        <w:rPr>
          <w:szCs w:val="21"/>
        </w:rPr>
        <w:t xml:space="preserve"> in Health</w:t>
      </w:r>
      <w:r>
        <w:rPr>
          <w:szCs w:val="21"/>
        </w:rPr>
        <w:t xml:space="preserve"> Program</w:t>
      </w:r>
      <w:r>
        <w:rPr>
          <w:szCs w:val="21"/>
        </w:rPr>
        <w:t xml:space="preserve"> offers exciting courses like </w:t>
      </w:r>
      <w:r>
        <w:rPr>
          <w:rFonts w:hint="eastAsia"/>
          <w:szCs w:val="21"/>
        </w:rPr>
        <w:t>Foundations of Data-Driven Healthcare</w:t>
      </w:r>
      <w:r>
        <w:rPr>
          <w:szCs w:val="21"/>
        </w:rPr>
        <w:t xml:space="preserve">, Advanced Deep Learning, </w:t>
      </w:r>
      <w:r>
        <w:rPr>
          <w:rFonts w:hint="eastAsia"/>
          <w:szCs w:val="21"/>
        </w:rPr>
        <w:t xml:space="preserve">Health Information </w:t>
      </w:r>
      <w:r>
        <w:rPr>
          <w:rFonts w:hint="eastAsia"/>
          <w:szCs w:val="21"/>
        </w:rPr>
        <w:t>Systems</w:t>
      </w:r>
      <w:r>
        <w:rPr>
          <w:szCs w:val="21"/>
        </w:rPr>
        <w:t xml:space="preserve">, and </w:t>
      </w:r>
      <w:r>
        <w:rPr>
          <w:rFonts w:hint="eastAsia"/>
          <w:szCs w:val="21"/>
        </w:rPr>
        <w:t>Computer Vision</w:t>
      </w:r>
      <w:r>
        <w:rPr>
          <w:szCs w:val="21"/>
        </w:rPr>
        <w:t>. The comprehensive coursework</w:t>
      </w:r>
      <w:r>
        <w:rPr>
          <w:rFonts w:hint="eastAsia"/>
          <w:szCs w:val="21"/>
        </w:rPr>
        <w:t xml:space="preserve"> and research opportunities</w:t>
      </w:r>
      <w:r>
        <w:rPr>
          <w:szCs w:val="21"/>
        </w:rPr>
        <w:t xml:space="preserve"> at MS </w:t>
      </w:r>
      <w:r>
        <w:rPr>
          <w:rFonts w:hint="eastAsia"/>
          <w:szCs w:val="21"/>
        </w:rPr>
        <w:t>Biomedical Data Science</w:t>
      </w:r>
      <w:r>
        <w:rPr>
          <w:szCs w:val="21"/>
        </w:rPr>
        <w:t xml:space="preserve"> will prepare me to become a </w:t>
      </w:r>
      <w:r>
        <w:rPr>
          <w:rFonts w:hint="eastAsia"/>
          <w:szCs w:val="21"/>
        </w:rPr>
        <w:t xml:space="preserve">biomedical </w:t>
      </w:r>
      <w:r>
        <w:rPr>
          <w:szCs w:val="21"/>
        </w:rPr>
        <w:t xml:space="preserve">data scientist professionally. </w:t>
      </w:r>
      <w:r>
        <w:rPr>
          <w:rFonts w:hint="eastAsia"/>
          <w:szCs w:val="21"/>
        </w:rPr>
        <w:t>I believe that</w:t>
      </w:r>
      <w:r>
        <w:rPr>
          <w:szCs w:val="21"/>
        </w:rPr>
        <w:t xml:space="preserve"> the exceptional </w:t>
      </w:r>
      <w:r>
        <w:rPr>
          <w:rFonts w:hint="eastAsia"/>
          <w:szCs w:val="21"/>
        </w:rPr>
        <w:t>collegial and collaborative environment</w:t>
      </w:r>
      <w:r>
        <w:rPr>
          <w:szCs w:val="21"/>
        </w:rPr>
        <w:t xml:space="preserve"> at UCLA</w:t>
      </w:r>
      <w:r>
        <w:rPr>
          <w:rFonts w:hint="eastAsia"/>
          <w:szCs w:val="21"/>
        </w:rPr>
        <w:t xml:space="preserve"> will</w:t>
      </w:r>
      <w:r>
        <w:rPr>
          <w:szCs w:val="21"/>
        </w:rPr>
        <w:t xml:space="preserve"> </w:t>
      </w:r>
      <w:r>
        <w:rPr>
          <w:szCs w:val="21"/>
        </w:rPr>
        <w:lastRenderedPageBreak/>
        <w:t>provide a perfect platform to fulfill my objectives.</w:t>
      </w:r>
    </w:p>
    <w:sectPr w:rsidR="00197362">
      <w:pgSz w:w="11906" w:h="16838"/>
      <w:pgMar w:top="90" w:right="720" w:bottom="540" w:left="72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M0NTYyNTQxNTIyNrZQ0lEKTi0uzszPAykwqgUABX8C2iwAAAA="/>
    <w:docVar w:name="commondata" w:val="eyJoZGlkIjoiYWIzMTIyZGM4NmFmNWNjYTBkMTBiNDQyYjU2N2ExNTIifQ=="/>
  </w:docVars>
  <w:rsids>
    <w:rsidRoot w:val="00D067CF"/>
    <w:rsid w:val="00015600"/>
    <w:rsid w:val="00091472"/>
    <w:rsid w:val="000C1B2F"/>
    <w:rsid w:val="00132D30"/>
    <w:rsid w:val="00161638"/>
    <w:rsid w:val="001675AF"/>
    <w:rsid w:val="00197362"/>
    <w:rsid w:val="00197B1C"/>
    <w:rsid w:val="001A1114"/>
    <w:rsid w:val="001B4EC9"/>
    <w:rsid w:val="001F189D"/>
    <w:rsid w:val="002A62A3"/>
    <w:rsid w:val="002C126B"/>
    <w:rsid w:val="002C13BA"/>
    <w:rsid w:val="002D6A59"/>
    <w:rsid w:val="002F765F"/>
    <w:rsid w:val="00402FD1"/>
    <w:rsid w:val="00416690"/>
    <w:rsid w:val="00433042"/>
    <w:rsid w:val="00466201"/>
    <w:rsid w:val="00480263"/>
    <w:rsid w:val="004B460F"/>
    <w:rsid w:val="0052012C"/>
    <w:rsid w:val="00542850"/>
    <w:rsid w:val="00593C74"/>
    <w:rsid w:val="005C4CDB"/>
    <w:rsid w:val="005E5955"/>
    <w:rsid w:val="00657526"/>
    <w:rsid w:val="006B0BAB"/>
    <w:rsid w:val="00732850"/>
    <w:rsid w:val="0076583E"/>
    <w:rsid w:val="007677BF"/>
    <w:rsid w:val="007C223F"/>
    <w:rsid w:val="00893BDA"/>
    <w:rsid w:val="009D370A"/>
    <w:rsid w:val="00A77C8D"/>
    <w:rsid w:val="00B27977"/>
    <w:rsid w:val="00B345F6"/>
    <w:rsid w:val="00B75079"/>
    <w:rsid w:val="00BC7402"/>
    <w:rsid w:val="00BD36C6"/>
    <w:rsid w:val="00BD5A96"/>
    <w:rsid w:val="00C056AA"/>
    <w:rsid w:val="00C125A6"/>
    <w:rsid w:val="00C22492"/>
    <w:rsid w:val="00C405E3"/>
    <w:rsid w:val="00C46A2A"/>
    <w:rsid w:val="00C560FB"/>
    <w:rsid w:val="00C84148"/>
    <w:rsid w:val="00D067CF"/>
    <w:rsid w:val="00D84482"/>
    <w:rsid w:val="00DB5863"/>
    <w:rsid w:val="00E51139"/>
    <w:rsid w:val="00F27FD0"/>
    <w:rsid w:val="00FE636D"/>
    <w:rsid w:val="00FF661D"/>
    <w:rsid w:val="0F013DBB"/>
    <w:rsid w:val="121B3B23"/>
    <w:rsid w:val="14216312"/>
    <w:rsid w:val="24C96216"/>
    <w:rsid w:val="2DA02DDE"/>
    <w:rsid w:val="2E4F6510"/>
    <w:rsid w:val="308E41E1"/>
    <w:rsid w:val="35F245D4"/>
    <w:rsid w:val="3925523D"/>
    <w:rsid w:val="39E62997"/>
    <w:rsid w:val="40E439A9"/>
    <w:rsid w:val="47821D9C"/>
    <w:rsid w:val="580E5A83"/>
    <w:rsid w:val="58F3613D"/>
    <w:rsid w:val="5A0017A2"/>
    <w:rsid w:val="5CCB2063"/>
    <w:rsid w:val="65AD68DC"/>
    <w:rsid w:val="7067247F"/>
    <w:rsid w:val="75D73501"/>
    <w:rsid w:val="772602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2ED67"/>
  <w15:docId w15:val="{E5BF1882-FD07-45A5-A3D0-FB4A227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7">
    <w:name w:val="Hyperlink"/>
    <w:basedOn w:val="a0"/>
    <w:uiPriority w:val="99"/>
    <w:unhideWhenUsed/>
    <w:qFormat/>
    <w:rPr>
      <w:color w:val="0563C1" w:themeColor="hyperlink"/>
      <w:u w:val="single"/>
    </w:rPr>
  </w:style>
  <w:style w:type="paragraph" w:customStyle="1" w:styleId="IEEE">
    <w:name w:val="IEEE模板"/>
    <w:basedOn w:val="a"/>
    <w:qFormat/>
    <w:pPr>
      <w:widowControl/>
      <w:spacing w:before="100" w:beforeAutospacing="1" w:after="100" w:afterAutospacing="1"/>
      <w:jc w:val="center"/>
    </w:pPr>
    <w:rPr>
      <w:rFonts w:eastAsia="MS Mincho"/>
      <w:kern w:val="48"/>
      <w:sz w:val="48"/>
      <w:szCs w:val="48"/>
      <w:lang w:eastAsia="en-US"/>
    </w:rPr>
  </w:style>
  <w:style w:type="table" w:customStyle="1" w:styleId="a8">
    <w:name w:val="三线表"/>
    <w:basedOn w:val="a1"/>
    <w:uiPriority w:val="99"/>
    <w:qFormat/>
    <w:rPr>
      <w:rFonts w:eastAsia="Times New Roman"/>
    </w:rPr>
    <w:tblPr>
      <w:tblBorders>
        <w:top w:val="single" w:sz="12" w:space="0" w:color="auto"/>
        <w:bottom w:val="single" w:sz="12" w:space="0" w:color="auto"/>
      </w:tblBorders>
    </w:tblPr>
    <w:tblStylePr w:type="firstRow">
      <w:pPr>
        <w:wordWrap/>
        <w:spacing w:line="360" w:lineRule="exact"/>
        <w:jc w:val="center"/>
      </w:pPr>
      <w:rPr>
        <w:rFonts w:ascii="Times New Roman" w:eastAsia="宋体" w:hAnsi="Times New Roman"/>
        <w:b w:val="0"/>
        <w:i w:val="0"/>
        <w:sz w:val="21"/>
      </w:rPr>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UnresolvedMention1">
    <w:name w:val="Unresolved Mention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14</cp:revision>
  <dcterms:created xsi:type="dcterms:W3CDTF">2023-12-13T16:10:00Z</dcterms:created>
  <dcterms:modified xsi:type="dcterms:W3CDTF">2023-12-19T10:59:00Z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3f12963f3820f167ea57d8914feeb46f4436596aaf06c4a8663819bd91652499</vt:lpwstr>
  </property>
  <property fmtid="{D5CDD505-2E9C-101B-9397-08002B2CF9AE}" pid="3" name="KSOProductBuildVer">
    <vt:lpwstr>2052-11.1.0.12165</vt:lpwstr>
  </property>
  <property fmtid="{D5CDD505-2E9C-101B-9397-08002B2CF9AE}" pid="4" name="ICV">
    <vt:lpwstr>07956347E15A4E87A8977E63AF6983E5</vt:lpwstr>
  </property>
</Properties>
</file>