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Safety First: Why First Aid Training is Non-Negotiable for Every Nanny</w:t>
      </w:r>
    </w:p>
    <w:p>
      <w:pPr>
        <w:pStyle w:val="MdParagraph"/>
      </w:pPr>
      <w:r>
        <w:t xml:space="preserve">When it comes to childcare, </w:t>
      </w:r>
      <w:r>
        <w:rPr>
          <w:rStyle w:val="MdStrong"/>
          <w:b/>
          <w:bCs/>
        </w:rPr>
        <w:t xml:space="preserve">Safety &amp; Trust</w:t>
      </w:r>
      <w:r>
        <w:t xml:space="preserve"> are the foundations of a happy home. At Haven Hands, we believe that a nanny’s most important skill isn't just their ability to engage a child, but their capacity to protect them. This is why </w:t>
      </w:r>
      <w:r>
        <w:rPr>
          <w:rStyle w:val="MdStrong"/>
          <w:b/>
          <w:bCs/>
        </w:rPr>
        <w:t xml:space="preserve">First Aid training</w:t>
      </w:r>
      <w:r>
        <w:t xml:space="preserve"> is a non-negotiable standard for every caregiver we place.</w:t>
      </w:r>
    </w:p>
    <w:p>
      <w:pPr>
        <w:pStyle w:val="MdSpace"/>
        <w:spacing w:before="0" w:after="60"/>
      </w:pPr>
    </w:p>
    <w:p>
      <w:pPr>
        <w:pStyle w:val="MdParagraph"/>
      </w:pPr>
      <w:r>
        <w:t xml:space="preserve">Emergencies don't give warnings. Whether it’s a minor scrape or a sudden choking hazard, the first few minutes are critical. A Haven Hands nanny is equipped with the knowledge to stay calm and act decisively. We require our caregivers to hold valid certifications in </w:t>
      </w:r>
      <w:r>
        <w:rPr>
          <w:rStyle w:val="MdStrong"/>
          <w:b/>
          <w:bCs/>
        </w:rPr>
        <w:t xml:space="preserve">Pediatric First Aid and CPR</w:t>
      </w:r>
      <w:r>
        <w:t xml:space="preserve">, ensuring they understand the specific medical needs of infants and young children.</w:t>
      </w:r>
    </w:p>
    <w:p>
      <w:pPr>
        <w:pStyle w:val="MdSpace"/>
        <w:spacing w:before="0" w:after="60"/>
      </w:pPr>
    </w:p>
    <w:p>
      <w:pPr>
        <w:pStyle w:val="MdParagraph"/>
      </w:pPr>
      <w:r>
        <w:t xml:space="preserve">This basic medical knowledge is a cornerstone of child safety. It transforms a caregiver into a vigilant protector, providing parents with unparalleled </w:t>
      </w:r>
      <w:r>
        <w:rPr>
          <w:rStyle w:val="MdStrong"/>
          <w:b/>
          <w:bCs/>
        </w:rPr>
        <w:t xml:space="preserve">peace of mind</w:t>
      </w:r>
      <w:r>
        <w:t xml:space="preserve">. Knowing that your child is in the hands of someone who can handle the unexpected allows you to focus on your day with confidence. At Haven Hands, we don't just provide care; we provide a safety net for your family.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2026-07-27T21:13:55.748Z</dcterms:created>
  <dcterms:modified xsi:type="dcterms:W3CDTF">2026-07-27T21:13:55.748Z</dcterms:modified>
</cp:coreProperties>
</file>

<file path=docProps/custom.xml><?xml version="1.0" encoding="utf-8"?>
<Properties xmlns="http://schemas.openxmlformats.org/officeDocument/2006/custom-properties" xmlns:vt="http://schemas.openxmlformats.org/officeDocument/2006/docPropsVTypes"/>
</file>