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日照二面_原文</w:t>
      </w:r>
    </w:p>
    <w:p>
      <w:pPr>
        <w:jc w:val="center"/>
      </w:pPr>
      <w:r>
        <w:rPr>
          <w:rFonts w:ascii="等线(中文正文)" w:hAnsi="等线(中文正文)" w:cs="等线(中文正文)" w:eastAsia="等线(中文正文)"/>
          <w:b w:val="false"/>
          <w:i w:val="false"/>
          <w:sz w:val="20"/>
        </w:rPr>
        <w:t>2026年07月10日 09:53</w:t>
      </w:r>
    </w:p>
    <w:p>
      <w:r>
        <w:rPr>
          <w:rFonts w:ascii="等线(中文正文)" w:hAnsi="等线(中文正文)" w:cs="等线(中文正文)" w:eastAsia="等线(中文正文)"/>
          <w:b w:val="false"/>
          <w:i w:val="false"/>
          <w:sz w:val="20"/>
        </w:rPr>
        <w:t>发言人1   01:35</w:t>
      </w:r>
    </w:p>
    <w:p>
      <w:r>
        <w:rPr>
          <w:rFonts w:ascii="等线(中文正文)" w:hAnsi="等线(中文正文)" w:cs="等线(中文正文)" w:eastAsia="等线(中文正文)"/>
          <w:b w:val="false"/>
          <w:i w:val="false"/>
          <w:sz w:val="20"/>
        </w:rPr>
        <w:t>你好，能听到。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01:38</w:t>
      </w:r>
    </w:p>
    <w:p>
      <w:r>
        <w:rPr>
          <w:rFonts w:ascii="等线(中文正文)" w:hAnsi="等线(中文正文)" w:cs="等线(中文正文)" w:eastAsia="等线(中文正文)"/>
          <w:b w:val="false"/>
          <w:i w:val="false"/>
          <w:sz w:val="20"/>
        </w:rPr>
        <w:t>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01:42</w:t>
      </w:r>
    </w:p>
    <w:p>
      <w:r>
        <w:rPr>
          <w:rFonts w:ascii="等线(中文正文)" w:hAnsi="等线(中文正文)" w:cs="等线(中文正文)" w:eastAsia="等线(中文正文)"/>
          <w:b w:val="false"/>
          <w:i w:val="false"/>
          <w:sz w:val="20"/>
        </w:rPr>
        <w:t>你帮我换到电脑上了。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01:45</w:t>
      </w:r>
    </w:p>
    <w:p>
      <w:r>
        <w:rPr>
          <w:rFonts w:ascii="等线(中文正文)" w:hAnsi="等线(中文正文)" w:cs="等线(中文正文)" w:eastAsia="等线(中文正文)"/>
          <w:b w:val="false"/>
          <w:i w:val="false"/>
          <w:sz w:val="20"/>
        </w:rPr>
        <w:t>可以听到吗？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01:47</w:t>
      </w:r>
    </w:p>
    <w:p>
      <w:r>
        <w:rPr>
          <w:rFonts w:ascii="等线(中文正文)" w:hAnsi="等线(中文正文)" w:cs="等线(中文正文)" w:eastAsia="等线(中文正文)"/>
          <w:b w:val="false"/>
          <w:i w:val="false"/>
          <w:sz w:val="20"/>
        </w:rPr>
        <w:t>稍等一下，我换个电脑。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07:09</w:t>
      </w:r>
    </w:p>
    <w:p>
      <w:r>
        <w:rPr>
          <w:rFonts w:ascii="等线(中文正文)" w:hAnsi="等线(中文正文)" w:cs="等线(中文正文)" w:eastAsia="等线(中文正文)"/>
          <w:b w:val="false"/>
          <w:i w:val="false"/>
          <w:sz w:val="20"/>
        </w:rPr>
        <w:t>现在能听到吗？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07:11</w:t>
      </w:r>
    </w:p>
    <w:p>
      <w:r>
        <w:rPr>
          <w:rFonts w:ascii="等线(中文正文)" w:hAnsi="等线(中文正文)" w:cs="等线(中文正文)" w:eastAsia="等线(中文正文)"/>
          <w:b w:val="false"/>
          <w:i w:val="false"/>
          <w:sz w:val="20"/>
        </w:rPr>
        <w:t>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07:16</w:t>
      </w:r>
    </w:p>
    <w:p>
      <w:r>
        <w:rPr>
          <w:rFonts w:ascii="等线(中文正文)" w:hAnsi="等线(中文正文)" w:cs="等线(中文正文)" w:eastAsia="等线(中文正文)"/>
          <w:b w:val="false"/>
          <w:i w:val="false"/>
          <w:sz w:val="20"/>
        </w:rPr>
        <w:t>你好，能听到吗？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07:18</w:t>
      </w:r>
    </w:p>
    <w:p>
      <w:r>
        <w:rPr>
          <w:rFonts w:ascii="等线(中文正文)" w:hAnsi="等线(中文正文)" w:cs="等线(中文正文)" w:eastAsia="等线(中文正文)"/>
          <w:b w:val="false"/>
          <w:i w:val="false"/>
          <w:sz w:val="20"/>
        </w:rPr>
        <w:t>可以听到。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07:24</w:t>
      </w:r>
    </w:p>
    <w:p>
      <w:r>
        <w:rPr>
          <w:rFonts w:ascii="等线(中文正文)" w:hAnsi="等线(中文正文)" w:cs="等线(中文正文)" w:eastAsia="等线(中文正文)"/>
          <w:b w:val="false"/>
          <w:i w:val="false"/>
          <w:sz w:val="20"/>
        </w:rPr>
        <w:t>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07:26</w:t>
      </w:r>
    </w:p>
    <w:p>
      <w:r>
        <w:rPr>
          <w:rFonts w:ascii="等线(中文正文)" w:hAnsi="等线(中文正文)" w:cs="等线(中文正文)" w:eastAsia="等线(中文正文)"/>
          <w:b w:val="false"/>
          <w:i w:val="false"/>
          <w:sz w:val="20"/>
        </w:rPr>
        <w:t>可以听到，你听得到吗？我能可以了。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07:29</w:t>
      </w:r>
    </w:p>
    <w:p>
      <w:r>
        <w:rPr>
          <w:rFonts w:ascii="等线(中文正文)" w:hAnsi="等线(中文正文)" w:cs="等线(中文正文)" w:eastAsia="等线(中文正文)"/>
          <w:b w:val="false"/>
          <w:i w:val="false"/>
          <w:sz w:val="20"/>
        </w:rPr>
        <w:t>对了，可以了，你配下摄像。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07:39</w:t>
      </w:r>
    </w:p>
    <w:p>
      <w:r>
        <w:rPr>
          <w:rFonts w:ascii="等线(中文正文)" w:hAnsi="等线(中文正文)" w:cs="等线(中文正文)" w:eastAsia="等线(中文正文)"/>
          <w:b w:val="false"/>
          <w:i w:val="false"/>
          <w:sz w:val="20"/>
        </w:rPr>
        <w:t>帮你做下自我介绍。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07:41</w:t>
      </w:r>
    </w:p>
    <w:p>
      <w:r>
        <w:rPr>
          <w:rFonts w:ascii="等线(中文正文)" w:hAnsi="等线(中文正文)" w:cs="等线(中文正文)" w:eastAsia="等线(中文正文)"/>
          <w:b w:val="false"/>
          <w:i w:val="false"/>
          <w:sz w:val="20"/>
        </w:rPr>
        <w:t>你好，面试官你好，我叫潘伟。我是24年的时候毕业自安徽科技师范大学学技术职业。我第一份工作做的是电商的后端，然后主要是负责他们那个微信小程序，这里面主要是负责的模块是用户购物车，还有订单商品详情页这四个模块。主要工作内容比方说像缓存的治理，还有一些其他的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08:12</w:t>
      </w:r>
    </w:p>
    <w:p>
      <w:r>
        <w:rPr>
          <w:rFonts w:ascii="等线(中文正文)" w:hAnsi="等线(中文正文)" w:cs="等线(中文正文)" w:eastAsia="等线(中文正文)"/>
          <w:b w:val="false"/>
          <w:i w:val="false"/>
          <w:sz w:val="20"/>
        </w:rPr>
        <w:t>第二份工作的话是在智慧云层做做一些智能体应用的场景。我在里面主要负责的是做这个不同智能体场景下这些脚手架的开发。我在里面项目部里面主要是做的这种装配服务，还有MCD工具的接入。技术上面的话我比较熟悉java，然后spring redis及mycal还有中间件是比较熟悉是RocketMQ。AI框架的话我比较熟悉SVI没有和APP，就这些，谢谢。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08:59</w:t>
      </w:r>
    </w:p>
    <w:p>
      <w:r>
        <w:rPr>
          <w:rFonts w:ascii="等线(中文正文)" w:hAnsi="等线(中文正文)" w:cs="等线(中文正文)" w:eastAsia="等线(中文正文)"/>
          <w:b w:val="false"/>
          <w:i w:val="false"/>
          <w:sz w:val="20"/>
        </w:rPr>
        <w:t>我看咱们之前，第一之前是在那个。是做的是一个电商的后盾。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09:07</w:t>
      </w:r>
    </w:p>
    <w:p>
      <w:r>
        <w:rPr>
          <w:rFonts w:ascii="等线(中文正文)" w:hAnsi="等线(中文正文)" w:cs="等线(中文正文)" w:eastAsia="等线(中文正文)"/>
          <w:b w:val="false"/>
          <w:i w:val="false"/>
          <w:sz w:val="20"/>
        </w:rPr>
        <w:t>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09:19</w:t>
      </w:r>
    </w:p>
    <w:p>
      <w:r>
        <w:rPr>
          <w:rFonts w:ascii="等线(中文正文)" w:hAnsi="等线(中文正文)" w:cs="等线(中文正文)" w:eastAsia="等线(中文正文)"/>
          <w:b w:val="false"/>
          <w:i w:val="false"/>
          <w:sz w:val="20"/>
        </w:rPr>
        <w:t>你主要负责哪一块？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09:22</w:t>
      </w:r>
    </w:p>
    <w:p>
      <w:r>
        <w:rPr>
          <w:rFonts w:ascii="等线(中文正文)" w:hAnsi="等线(中文正文)" w:cs="等线(中文正文)" w:eastAsia="等线(中文正文)"/>
          <w:b w:val="false"/>
          <w:i w:val="false"/>
          <w:sz w:val="20"/>
        </w:rPr>
        <w:t>主要负责一下订单，就是订单还有商品以及商品详情页，以及用户，还有购物车的是。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09:33</w:t>
      </w:r>
    </w:p>
    <w:p>
      <w:r>
        <w:rPr>
          <w:rFonts w:ascii="等线(中文正文)" w:hAnsi="等线(中文正文)" w:cs="等线(中文正文)" w:eastAsia="等线(中文正文)"/>
          <w:b w:val="false"/>
          <w:i w:val="false"/>
          <w:sz w:val="20"/>
        </w:rPr>
        <w:t>你说一下你对你在你负责这个模块里面，你对一样对实验的功能点或者是开发的一些功能点。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09:44</w:t>
      </w:r>
    </w:p>
    <w:p>
      <w:r>
        <w:rPr>
          <w:rFonts w:ascii="等线(中文正文)" w:hAnsi="等线(中文正文)" w:cs="等线(中文正文)" w:eastAsia="等线(中文正文)"/>
          <w:b w:val="false"/>
          <w:i w:val="false"/>
          <w:sz w:val="20"/>
        </w:rPr>
        <w:t>印象比较深刻的话就是当我们的商品详情页，它是它是存储在两个数据库当中的。一个是redis，还有一个是买一次多少呢？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10:02</w:t>
      </w:r>
    </w:p>
    <w:p>
      <w:r>
        <w:rPr>
          <w:rFonts w:ascii="等线(中文正文)" w:hAnsi="等线(中文正文)" w:cs="等线(中文正文)" w:eastAsia="等线(中文正文)"/>
          <w:b w:val="false"/>
          <w:i w:val="false"/>
          <w:sz w:val="20"/>
        </w:rPr>
        <w:t>可以吗？那那这里的话他就会有有一个问题。比方说像redis里面商品关于商品关关于商品的一些信息出来。这些K大家失效了之后，然后直接去打到数据库这样的我会来进行一个对应的处理。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10:24</w:t>
      </w:r>
    </w:p>
    <w:p>
      <w:r>
        <w:rPr>
          <w:rFonts w:ascii="等线(中文正文)" w:hAnsi="等线(中文正文)" w:cs="等线(中文正文)" w:eastAsia="等线(中文正文)"/>
          <w:b w:val="false"/>
          <w:i w:val="false"/>
          <w:sz w:val="20"/>
        </w:rPr>
        <w:t>还有的话像订单模块的话，有一种静态的场景。就比方说像比方说像用户在12点的时候下单，然后的话我们就在设置过期时间是30分钟的话，那他比方说是这样在12点29分，59秒这里去点击支付，但是这个时候，它支付回调的话，它还没有到。就比方说在30秒30分钟的时候，30分钟整的时候，那我们会有一个点击消息去主动的去关闭这个订单，但是他这个时候还用户点击过支付之后，那个支付头条还没有回来。那这个时候就可能会出现订单，用户支付完之后，但是订单已经被关闭的情况。那我们就这个具体的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11:27</w:t>
      </w:r>
    </w:p>
    <w:p>
      <w:r>
        <w:rPr>
          <w:rFonts w:ascii="等线(中文正文)" w:hAnsi="等线(中文正文)" w:cs="等线(中文正文)" w:eastAsia="等线(中文正文)"/>
          <w:b w:val="false"/>
          <w:i w:val="false"/>
          <w:sz w:val="20"/>
        </w:rPr>
        <w:t>这个我说清楚了吧。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11:29</w:t>
      </w:r>
    </w:p>
    <w:p>
      <w:r>
        <w:rPr>
          <w:rFonts w:ascii="等线(中文正文)" w:hAnsi="等线(中文正文)" w:cs="等线(中文正文)" w:eastAsia="等线(中文正文)"/>
          <w:b w:val="false"/>
          <w:i w:val="false"/>
          <w:sz w:val="20"/>
        </w:rPr>
        <w:t>嗯，对我看咱们之前是做的是to bring boot项目是吧？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11:40</w:t>
      </w:r>
    </w:p>
    <w:p>
      <w:r>
        <w:rPr>
          <w:rFonts w:ascii="等线(中文正文)" w:hAnsi="等线(中文正文)" w:cs="等线(中文正文)" w:eastAsia="等线(中文正文)"/>
          <w:b w:val="false"/>
          <w:i w:val="false"/>
          <w:sz w:val="20"/>
        </w:rPr>
        <w:t>对，两个都是四个人坐在家。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11:48</w:t>
      </w:r>
    </w:p>
    <w:p>
      <w:r>
        <w:rPr>
          <w:rFonts w:ascii="等线(中文正文)" w:hAnsi="等线(中文正文)" w:cs="等线(中文正文)" w:eastAsia="等线(中文正文)"/>
          <w:b w:val="false"/>
          <w:i w:val="false"/>
          <w:sz w:val="20"/>
        </w:rPr>
        <w:t>你说一下这个spring boot的自动配置的原理。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11:54</w:t>
      </w:r>
    </w:p>
    <w:p>
      <w:r>
        <w:rPr>
          <w:rFonts w:ascii="等线(中文正文)" w:hAnsi="等线(中文正文)" w:cs="等线(中文正文)" w:eastAsia="等线(中文正文)"/>
          <w:b w:val="false"/>
          <w:i w:val="false"/>
          <w:sz w:val="20"/>
        </w:rPr>
        <w:t>Spring book它自动配置是是是主要是约定大于配置，主要是它启动的时候，它spring book那个注解里面会包含一个按照able auto action这个注解。这个注解它会去去去加载这个infor这个文件里边的自动配置类。对，自动配置类的话它上面会有一个叫卡迪上岛这个注解。他这个注解系列是一系列的重点，比方说像and conditional on class，还有以及还有一个REC定也以及一些条件判断，只有在这个路径存在的时候，它像创建就存在特定依赖，或者容器中没有去手动创建对应B的时候，这些才会生效。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13:03</w:t>
      </w:r>
    </w:p>
    <w:p>
      <w:r>
        <w:rPr>
          <w:rFonts w:ascii="等线(中文正文)" w:hAnsi="等线(中文正文)" w:cs="等线(中文正文)" w:eastAsia="等线(中文正文)"/>
          <w:b w:val="false"/>
          <w:i w:val="false"/>
          <w:sz w:val="20"/>
        </w:rPr>
        <w:t>请完整描述一个spring bean从创建到销毁的生命周期。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13:11</w:t>
      </w:r>
    </w:p>
    <w:p>
      <w:r>
        <w:rPr>
          <w:rFonts w:ascii="等线(中文正文)" w:hAnsi="等线(中文正文)" w:cs="等线(中文正文)" w:eastAsia="等线(中文正文)"/>
          <w:b w:val="false"/>
          <w:i w:val="false"/>
          <w:sz w:val="20"/>
        </w:rPr>
        <w:t>死人病的生命周期的话是他是先实例化对象之后，然后再去填充属性值。然后的话它会会有一个额外的接口去回调。然后的话接着就是交由这个post concert ductor或者是连锁B的初始方法，最后再去执行这个e IT method方法，这个B才会，这边的朋友如果是消费阶段的话，那他会先去调用这次创业的方法。这些对应的就是创业关系的彻底的去关闭这个。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14:01</w:t>
      </w:r>
    </w:p>
    <w:p>
      <w:r>
        <w:rPr>
          <w:rFonts w:ascii="等线(中文正文)" w:hAnsi="等线(中文正文)" w:cs="等线(中文正文)" w:eastAsia="等线(中文正文)"/>
          <w:b w:val="false"/>
          <w:i w:val="false"/>
          <w:sz w:val="20"/>
        </w:rPr>
        <w:t>你的数据库用哪一哪种数据库？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14:04</w:t>
      </w:r>
    </w:p>
    <w:p>
      <w:r>
        <w:rPr>
          <w:rFonts w:ascii="等线(中文正文)" w:hAnsi="等线(中文正文)" w:cs="等线(中文正文)" w:eastAsia="等线(中文正文)"/>
          <w:b w:val="false"/>
          <w:i w:val="false"/>
          <w:sz w:val="20"/>
        </w:rPr>
        <w:t>数据库的话缓存的话是redis，然后关系结束之后的话是8月4。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14:29</w:t>
      </w:r>
    </w:p>
    <w:p>
      <w:r>
        <w:rPr>
          <w:rFonts w:ascii="等线(中文正文)" w:hAnsi="等线(中文正文)" w:cs="等线(中文正文)" w:eastAsia="等线(中文正文)"/>
          <w:b w:val="false"/>
          <w:i w:val="false"/>
          <w:sz w:val="20"/>
        </w:rPr>
        <w:t>ISQ的事务隔离级别是有哪些？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14:33</w:t>
      </w:r>
    </w:p>
    <w:p>
      <w:r>
        <w:rPr>
          <w:rFonts w:ascii="等线(中文正文)" w:hAnsi="等线(中文正文)" w:cs="等线(中文正文)" w:eastAsia="等线(中文正文)"/>
          <w:b w:val="false"/>
          <w:i w:val="false"/>
          <w:sz w:val="20"/>
        </w:rPr>
        <w:t>RSQ的事务隔离级别它是有四个隔离机制。一个是读未提交，主要是什么问题也解决不了。然后还有一个是逐一提交，这个逐未提交的话解决的是脏读问题。然后还有的是还有一个是图文提交独立取消以及一个可串行化。还有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15:04</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15:17</w:t>
      </w:r>
    </w:p>
    <w:p>
      <w:r>
        <w:rPr>
          <w:rFonts w:ascii="等线(中文正文)" w:hAnsi="等线(中文正文)" w:cs="等线(中文正文)" w:eastAsia="等线(中文正文)"/>
          <w:b w:val="false"/>
          <w:i w:val="false"/>
          <w:sz w:val="20"/>
        </w:rPr>
        <w:t>那具体的我记不清楚了，就主要是有四个隔离基金。然后可以对应的解决这个，脏毒贩毒。不可重复读的四个问题，三个情况。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15:41</w:t>
      </w:r>
    </w:p>
    <w:p>
      <w:r>
        <w:rPr>
          <w:rFonts w:ascii="等线(中文正文)" w:hAnsi="等线(中文正文)" w:cs="等线(中文正文)" w:eastAsia="等线(中文正文)"/>
          <w:b w:val="false"/>
          <w:i w:val="false"/>
          <w:sz w:val="20"/>
        </w:rPr>
        <w:t>你的项目自己没有用过触发器。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15:46</w:t>
      </w:r>
    </w:p>
    <w:p>
      <w:r>
        <w:rPr>
          <w:rFonts w:ascii="等线(中文正文)" w:hAnsi="等线(中文正文)" w:cs="等线(中文正文)" w:eastAsia="等线(中文正文)"/>
          <w:b w:val="false"/>
          <w:i w:val="false"/>
          <w:sz w:val="20"/>
        </w:rPr>
        <w:t>什么触发器？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15:48</w:t>
      </w:r>
    </w:p>
    <w:p>
      <w:r>
        <w:rPr>
          <w:rFonts w:ascii="等线(中文正文)" w:hAnsi="等线(中文正文)" w:cs="等线(中文正文)" w:eastAsia="等线(中文正文)"/>
          <w:b w:val="false"/>
          <w:i w:val="false"/>
          <w:sz w:val="20"/>
        </w:rPr>
        <w:t>数据库的触发器。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15:57</w:t>
      </w:r>
    </w:p>
    <w:p>
      <w:r>
        <w:rPr>
          <w:rFonts w:ascii="等线(中文正文)" w:hAnsi="等线(中文正文)" w:cs="等线(中文正文)" w:eastAsia="等线(中文正文)"/>
          <w:b w:val="false"/>
          <w:i w:val="false"/>
          <w:sz w:val="20"/>
        </w:rPr>
        <w:t>数据库的收发器地址了，JDBCN。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16:10</w:t>
      </w:r>
    </w:p>
    <w:p>
      <w:r>
        <w:rPr>
          <w:rFonts w:ascii="等线(中文正文)" w:hAnsi="等线(中文正文)" w:cs="等线(中文正文)" w:eastAsia="等线(中文正文)"/>
          <w:b w:val="false"/>
          <w:i w:val="false"/>
          <w:sz w:val="20"/>
        </w:rPr>
        <w:t>数据库的触发器地。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16:16</w:t>
      </w:r>
    </w:p>
    <w:p>
      <w:r>
        <w:rPr>
          <w:rFonts w:ascii="等线(中文正文)" w:hAnsi="等线(中文正文)" w:cs="等线(中文正文)" w:eastAsia="等线(中文正文)"/>
          <w:b w:val="false"/>
          <w:i w:val="false"/>
          <w:sz w:val="20"/>
        </w:rPr>
        <w:t>这个我不太清楚，可以给个提示之类的。我也不太清楚要讲的是什么。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16:26</w:t>
      </w:r>
    </w:p>
    <w:p>
      <w:r>
        <w:rPr>
          <w:rFonts w:ascii="等线(中文正文)" w:hAnsi="等线(中文正文)" w:cs="等线(中文正文)" w:eastAsia="等线(中文正文)"/>
          <w:b w:val="false"/>
          <w:i w:val="false"/>
          <w:sz w:val="20"/>
        </w:rPr>
        <w:t>两个是弥补就弥补。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16:30</w:t>
      </w:r>
    </w:p>
    <w:p>
      <w:r>
        <w:rPr>
          <w:rFonts w:ascii="等线(中文正文)" w:hAnsi="等线(中文正文)" w:cs="等线(中文正文)" w:eastAsia="等线(中文正文)"/>
          <w:b w:val="false"/>
          <w:i w:val="false"/>
          <w:sz w:val="20"/>
        </w:rPr>
        <w:t>那你说的是买大的放价吗？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16:35</w:t>
      </w:r>
    </w:p>
    <w:p>
      <w:r>
        <w:rPr>
          <w:rFonts w:ascii="等线(中文正文)" w:hAnsi="等线(中文正文)" w:cs="等线(中文正文)" w:eastAsia="等线(中文正文)"/>
          <w:b w:val="false"/>
          <w:i w:val="false"/>
          <w:sz w:val="20"/>
        </w:rPr>
        <w:t>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16:44</w:t>
      </w:r>
    </w:p>
    <w:p>
      <w:r>
        <w:rPr>
          <w:rFonts w:ascii="等线(中文正文)" w:hAnsi="等线(中文正文)" w:cs="等线(中文正文)" w:eastAsia="等线(中文正文)"/>
          <w:b w:val="false"/>
          <w:i w:val="false"/>
          <w:sz w:val="20"/>
        </w:rPr>
        <w:t>那好，那我就可以了解你。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16:48</w:t>
      </w:r>
    </w:p>
    <w:p>
      <w:r>
        <w:rPr>
          <w:rFonts w:ascii="等线(中文正文)" w:hAnsi="等线(中文正文)" w:cs="等线(中文正文)" w:eastAsia="等线(中文正文)"/>
          <w:b w:val="false"/>
          <w:i w:val="false"/>
          <w:sz w:val="20"/>
        </w:rPr>
        <w:t>对。数据库的存储过程有没有写过？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16:59</w:t>
      </w:r>
    </w:p>
    <w:p>
      <w:r>
        <w:rPr>
          <w:rFonts w:ascii="等线(中文正文)" w:hAnsi="等线(中文正文)" w:cs="等线(中文正文)" w:eastAsia="等线(中文正文)"/>
          <w:b w:val="false"/>
          <w:i w:val="false"/>
          <w:sz w:val="20"/>
        </w:rPr>
        <w:t>能听到吗？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17:00</w:t>
      </w:r>
    </w:p>
    <w:p>
      <w:r>
        <w:rPr>
          <w:rFonts w:ascii="等线(中文正文)" w:hAnsi="等线(中文正文)" w:cs="等线(中文正文)" w:eastAsia="等线(中文正文)"/>
          <w:b w:val="false"/>
          <w:i w:val="false"/>
          <w:sz w:val="20"/>
        </w:rPr>
        <w:t>数据库存储过程。血色纩完还是怎么，这我也不太了解。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17:20</w:t>
      </w:r>
    </w:p>
    <w:p>
      <w:r>
        <w:rPr>
          <w:rFonts w:ascii="等线(中文正文)" w:hAnsi="等线(中文正文)" w:cs="等线(中文正文)" w:eastAsia="等线(中文正文)"/>
          <w:b w:val="false"/>
          <w:i w:val="false"/>
          <w:sz w:val="20"/>
        </w:rPr>
        <w:t>数据库存储。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17:21</w:t>
      </w:r>
    </w:p>
    <w:p>
      <w:r>
        <w:rPr>
          <w:rFonts w:ascii="等线(中文正文)" w:hAnsi="等线(中文正文)" w:cs="等线(中文正文)" w:eastAsia="等线(中文正文)"/>
          <w:b w:val="false"/>
          <w:i w:val="false"/>
          <w:sz w:val="20"/>
        </w:rPr>
        <w:t>你说一下java的反射原理。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17:25</w:t>
      </w:r>
    </w:p>
    <w:p>
      <w:r>
        <w:rPr>
          <w:rFonts w:ascii="等线(中文正文)" w:hAnsi="等线(中文正文)" w:cs="等线(中文正文)" w:eastAsia="等线(中文正文)"/>
          <w:b w:val="false"/>
          <w:i w:val="false"/>
          <w:sz w:val="20"/>
        </w:rPr>
        <w:t>在java的摆设原理。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17:33</w:t>
      </w:r>
    </w:p>
    <w:p>
      <w:r>
        <w:rPr>
          <w:rFonts w:ascii="等线(中文正文)" w:hAnsi="等线(中文正文)" w:cs="等线(中文正文)" w:eastAsia="等线(中文正文)"/>
          <w:b w:val="false"/>
          <w:i w:val="false"/>
          <w:sz w:val="20"/>
        </w:rPr>
        <w:t>Java的摆设的话是我知道一个AOP它是通过这个JDK动态代理，还有一个CG lab动态代理。JDK动态代理的话是去去实现这个对于接口的去去实现对应接口的一个内在里面推荐它的方法。然后的话CG lab的话是生成一个动态的子代子类型单去去代理这个去替换可以的对，摆设的话。反正的话我了解的就是基础的问题，就是原理我还是不太理解。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18:20</w:t>
      </w:r>
    </w:p>
    <w:p>
      <w:r>
        <w:rPr>
          <w:rFonts w:ascii="等线(中文正文)" w:hAnsi="等线(中文正文)" w:cs="等线(中文正文)" w:eastAsia="等线(中文正文)"/>
          <w:b w:val="false"/>
          <w:i w:val="false"/>
          <w:sz w:val="20"/>
        </w:rPr>
        <w:t>行，那咱这边今天的面试就到这里。然后会后那个谁HR会给咱们反馈这个结果，您可以直接退出会议室就行。你好，能听到吗？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18:37</w:t>
      </w:r>
    </w:p>
    <w:p>
      <w:r>
        <w:rPr>
          <w:rFonts w:ascii="等线(中文正文)" w:hAnsi="等线(中文正文)" w:cs="等线(中文正文)" w:eastAsia="等线(中文正文)"/>
          <w:b w:val="false"/>
          <w:i w:val="false"/>
          <w:sz w:val="20"/>
        </w:rPr>
        <w:t>可以，给我的话，声音有点小。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18:42</w:t>
      </w:r>
    </w:p>
    <w:p>
      <w:r>
        <w:rPr>
          <w:rFonts w:ascii="等线(中文正文)" w:hAnsi="等线(中文正文)" w:cs="等线(中文正文)" w:eastAsia="等线(中文正文)"/>
          <w:b w:val="false"/>
          <w:i w:val="false"/>
          <w:sz w:val="20"/>
        </w:rPr>
        <w:t>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2026-07-10T01:58:27Z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E6636BB100BBAFBB4581D91E6DDB8064B146BE5C93FDD7CDBAE9463F44DFE5EA7EEB9DEC405DE9D4A81CC748EC1F4091036AC4C3EF5B28F055700C765602CED5A43E935</vt:lpwstr>
  </property>
</Properties>
</file>