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C65CF" w14:textId="77777777" w:rsidR="005220F7" w:rsidRDefault="005220F7" w:rsidP="005220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1DA">
        <w:rPr>
          <w:rFonts w:ascii="Times New Roman" w:hAnsi="Times New Roman" w:cs="Times New Roman"/>
          <w:b/>
          <w:bCs/>
          <w:sz w:val="28"/>
          <w:szCs w:val="28"/>
        </w:rPr>
        <w:t>Рекомендованные материалы для выполнения практического задания по теме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7831DA">
        <w:rPr>
          <w:rFonts w:ascii="Times New Roman" w:hAnsi="Times New Roman" w:cs="Times New Roman"/>
          <w:b/>
          <w:bCs/>
          <w:sz w:val="28"/>
          <w:szCs w:val="28"/>
        </w:rPr>
        <w:t>Линейная алгебра. Матрицы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831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FA90C9" w14:textId="77777777" w:rsidR="005220F7" w:rsidRPr="007831DA" w:rsidRDefault="005220F7" w:rsidP="00522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916003" w14:textId="77777777" w:rsidR="005220F7" w:rsidRDefault="005220F7" w:rsidP="0052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матрицами и их свойства</w:t>
      </w:r>
      <w:r w:rsidRPr="007831DA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960DE3">
          <w:rPr>
            <w:rStyle w:val="a3"/>
            <w:rFonts w:ascii="Times New Roman" w:hAnsi="Times New Roman" w:cs="Times New Roman"/>
            <w:sz w:val="28"/>
            <w:szCs w:val="28"/>
          </w:rPr>
          <w:t>http://ru.solverbook.com/spravochnik/matricy/operacii-nad-matricami-ix-svojstva/</w:t>
        </w:r>
      </w:hyperlink>
    </w:p>
    <w:p w14:paraId="491D29A2" w14:textId="77777777" w:rsidR="005220F7" w:rsidRDefault="005220F7" w:rsidP="005220F7">
      <w:pPr>
        <w:rPr>
          <w:rFonts w:ascii="Times New Roman" w:hAnsi="Times New Roman" w:cs="Times New Roman"/>
          <w:sz w:val="28"/>
          <w:szCs w:val="28"/>
        </w:rPr>
      </w:pPr>
    </w:p>
    <w:p w14:paraId="7ED2FDD2" w14:textId="77777777" w:rsidR="005220F7" w:rsidRDefault="005220F7" w:rsidP="00522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функций</w:t>
      </w:r>
      <w:r w:rsidRPr="00420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материалов, которые могут пригодиться</w:t>
      </w:r>
      <w:r w:rsidRPr="00420AF5">
        <w:rPr>
          <w:rFonts w:ascii="Times New Roman" w:hAnsi="Times New Roman" w:cs="Times New Roman"/>
          <w:sz w:val="28"/>
          <w:szCs w:val="28"/>
        </w:rPr>
        <w:t>:</w:t>
      </w:r>
    </w:p>
    <w:p w14:paraId="7F60568C" w14:textId="77777777" w:rsidR="005220F7" w:rsidRDefault="005220F7" w:rsidP="005220F7">
      <w:pPr>
        <w:rPr>
          <w:rFonts w:ascii="Times New Roman" w:hAnsi="Times New Roman" w:cs="Times New Roman"/>
          <w:sz w:val="28"/>
          <w:szCs w:val="28"/>
          <w:u w:val="single"/>
        </w:rPr>
      </w:pPr>
      <w:r w:rsidRPr="00844D56">
        <w:rPr>
          <w:rFonts w:ascii="Times New Roman" w:hAnsi="Times New Roman" w:cs="Times New Roman"/>
          <w:sz w:val="28"/>
          <w:szCs w:val="28"/>
          <w:u w:val="single"/>
        </w:rPr>
        <w:t>Уровень 0</w:t>
      </w:r>
    </w:p>
    <w:p w14:paraId="2DE54367" w14:textId="77777777" w:rsidR="005220F7" w:rsidRPr="008D4EDA" w:rsidRDefault="007419D1" w:rsidP="005220F7">
      <w:pPr>
        <w:pStyle w:val="1"/>
        <w:numPr>
          <w:ilvl w:val="0"/>
          <w:numId w:val="4"/>
        </w:numPr>
        <w:shd w:val="clear" w:color="auto" w:fill="FFFFFF"/>
        <w:spacing w:before="0" w:beforeAutospacing="0" w:after="160" w:afterAutospacing="0"/>
        <w:contextualSpacing/>
        <w:rPr>
          <w:b w:val="0"/>
          <w:bCs w:val="0"/>
          <w:color w:val="000000"/>
          <w:sz w:val="28"/>
          <w:szCs w:val="28"/>
          <w:u w:val="single"/>
        </w:rPr>
      </w:pPr>
      <w:hyperlink r:id="rId6" w:history="1">
        <w:r w:rsidR="005220F7" w:rsidRPr="008D4EDA">
          <w:rPr>
            <w:rStyle w:val="a3"/>
            <w:b w:val="0"/>
            <w:bCs w:val="0"/>
            <w:sz w:val="28"/>
            <w:szCs w:val="28"/>
          </w:rPr>
          <w:t>numpy.eye</w:t>
        </w:r>
      </w:hyperlink>
    </w:p>
    <w:p w14:paraId="4F579AB6" w14:textId="77777777" w:rsidR="005220F7" w:rsidRPr="008D4EDA" w:rsidRDefault="007419D1" w:rsidP="005220F7">
      <w:pPr>
        <w:pStyle w:val="1"/>
        <w:numPr>
          <w:ilvl w:val="0"/>
          <w:numId w:val="4"/>
        </w:numPr>
        <w:shd w:val="clear" w:color="auto" w:fill="FFFFFF"/>
        <w:spacing w:before="0" w:beforeAutospacing="0" w:after="160" w:afterAutospacing="0"/>
        <w:contextualSpacing/>
        <w:rPr>
          <w:b w:val="0"/>
          <w:bCs w:val="0"/>
          <w:color w:val="000000"/>
          <w:sz w:val="28"/>
          <w:szCs w:val="28"/>
          <w:u w:val="single"/>
        </w:rPr>
      </w:pPr>
      <w:hyperlink r:id="rId7" w:history="1">
        <w:r w:rsidR="005220F7" w:rsidRPr="008D4EDA">
          <w:rPr>
            <w:rStyle w:val="a3"/>
            <w:b w:val="0"/>
            <w:bCs w:val="0"/>
            <w:sz w:val="28"/>
            <w:szCs w:val="28"/>
          </w:rPr>
          <w:t>numpy.dot</w:t>
        </w:r>
      </w:hyperlink>
      <w:r w:rsidR="005220F7" w:rsidRPr="008D4EDA">
        <w:rPr>
          <w:b w:val="0"/>
          <w:bCs w:val="0"/>
          <w:sz w:val="28"/>
          <w:szCs w:val="28"/>
          <w:lang w:val="en-US"/>
        </w:rPr>
        <w:t xml:space="preserve"> </w:t>
      </w:r>
      <w:r w:rsidR="005220F7" w:rsidRPr="008D4EDA">
        <w:rPr>
          <w:b w:val="0"/>
          <w:bCs w:val="0"/>
          <w:sz w:val="28"/>
          <w:szCs w:val="28"/>
        </w:rPr>
        <w:t xml:space="preserve">(Альтернатива «@») </w:t>
      </w:r>
    </w:p>
    <w:p w14:paraId="6ED71F37" w14:textId="77777777" w:rsidR="005220F7" w:rsidRPr="008D4EDA" w:rsidRDefault="007419D1" w:rsidP="005220F7">
      <w:pPr>
        <w:pStyle w:val="1"/>
        <w:numPr>
          <w:ilvl w:val="0"/>
          <w:numId w:val="4"/>
        </w:numPr>
        <w:shd w:val="clear" w:color="auto" w:fill="FFFFFF"/>
        <w:spacing w:before="0" w:beforeAutospacing="0" w:after="160" w:afterAutospacing="0"/>
        <w:contextualSpacing/>
        <w:rPr>
          <w:b w:val="0"/>
          <w:bCs w:val="0"/>
          <w:color w:val="000000"/>
          <w:sz w:val="28"/>
          <w:szCs w:val="28"/>
          <w:u w:val="single"/>
        </w:rPr>
      </w:pPr>
      <w:hyperlink r:id="rId8" w:history="1">
        <w:r w:rsidR="005220F7" w:rsidRPr="008D4EDA">
          <w:rPr>
            <w:rStyle w:val="a3"/>
            <w:b w:val="0"/>
            <w:bCs w:val="0"/>
            <w:sz w:val="28"/>
            <w:szCs w:val="28"/>
          </w:rPr>
          <w:t>numpy.linalg.inv</w:t>
        </w:r>
      </w:hyperlink>
      <w:r w:rsidR="005220F7" w:rsidRPr="008D4EDA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 w:rsidR="005220F7" w:rsidRPr="008D4EDA">
        <w:rPr>
          <w:b w:val="0"/>
          <w:bCs w:val="0"/>
          <w:sz w:val="28"/>
          <w:szCs w:val="28"/>
        </w:rPr>
        <w:t>(*)</w:t>
      </w:r>
    </w:p>
    <w:p w14:paraId="4DD57EC9" w14:textId="77777777" w:rsidR="005220F7" w:rsidRPr="00C97218" w:rsidRDefault="005220F7" w:rsidP="005220F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6DBDF6" w14:textId="77777777" w:rsidR="005220F7" w:rsidRPr="00C97218" w:rsidRDefault="005220F7" w:rsidP="005220F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7218">
        <w:rPr>
          <w:rFonts w:ascii="Times New Roman" w:hAnsi="Times New Roman" w:cs="Times New Roman"/>
          <w:sz w:val="28"/>
          <w:szCs w:val="28"/>
          <w:u w:val="single"/>
        </w:rPr>
        <w:t>Уровень 1</w:t>
      </w:r>
    </w:p>
    <w:p w14:paraId="171D5126" w14:textId="77777777" w:rsidR="005220F7" w:rsidRPr="008D4EDA" w:rsidRDefault="007419D1" w:rsidP="005220F7">
      <w:pPr>
        <w:pStyle w:val="a4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220F7" w:rsidRPr="008D4E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Visualization</w:t>
        </w:r>
      </w:hyperlink>
      <w:r w:rsidR="005220F7" w:rsidRPr="008D4EDA">
        <w:rPr>
          <w:rFonts w:ascii="Times New Roman" w:hAnsi="Times New Roman" w:cs="Times New Roman"/>
          <w:sz w:val="28"/>
          <w:szCs w:val="28"/>
        </w:rPr>
        <w:t xml:space="preserve"> (+</w:t>
      </w:r>
      <w:r w:rsidR="005220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="005220F7" w:rsidRPr="008D4EDA">
          <w:rPr>
            <w:rStyle w:val="a3"/>
            <w:rFonts w:ascii="Times New Roman" w:hAnsi="Times New Roman" w:cs="Times New Roman"/>
            <w:sz w:val="28"/>
            <w:szCs w:val="28"/>
          </w:rPr>
          <w:t>Matplotlib</w:t>
        </w:r>
      </w:hyperlink>
      <w:r w:rsidR="005220F7" w:rsidRPr="008D4EDA">
        <w:rPr>
          <w:rFonts w:ascii="Times New Roman" w:hAnsi="Times New Roman" w:cs="Times New Roman"/>
          <w:sz w:val="28"/>
          <w:szCs w:val="28"/>
        </w:rPr>
        <w:t>)</w:t>
      </w:r>
    </w:p>
    <w:p w14:paraId="5ABEDCEB" w14:textId="77777777" w:rsidR="005220F7" w:rsidRPr="008D4EDA" w:rsidRDefault="007419D1" w:rsidP="005220F7">
      <w:pPr>
        <w:pStyle w:val="a4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220F7" w:rsidRPr="008D4EDA">
          <w:rPr>
            <w:rStyle w:val="a3"/>
            <w:rFonts w:ascii="Times New Roman" w:hAnsi="Times New Roman" w:cs="Times New Roman"/>
            <w:sz w:val="28"/>
            <w:szCs w:val="28"/>
          </w:rPr>
          <w:t>numpy.dot</w:t>
        </w:r>
      </w:hyperlink>
      <w:r w:rsidR="005220F7" w:rsidRPr="008D4E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E1376" w14:textId="77777777" w:rsidR="005220F7" w:rsidRPr="008D4EDA" w:rsidRDefault="007419D1" w:rsidP="005220F7">
      <w:pPr>
        <w:pStyle w:val="a4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  <w:u w:val="single"/>
        </w:rPr>
      </w:pPr>
      <w:hyperlink r:id="rId12" w:history="1">
        <w:r w:rsidR="005220F7" w:rsidRPr="008D4EDA">
          <w:rPr>
            <w:rStyle w:val="a3"/>
            <w:rFonts w:ascii="Times New Roman" w:hAnsi="Times New Roman" w:cs="Times New Roman"/>
            <w:sz w:val="28"/>
            <w:szCs w:val="28"/>
          </w:rPr>
          <w:t>list</w:t>
        </w:r>
      </w:hyperlink>
    </w:p>
    <w:p w14:paraId="6DAD8BE0" w14:textId="77777777" w:rsidR="005220F7" w:rsidRPr="008D4EDA" w:rsidRDefault="007419D1" w:rsidP="005220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13" w:history="1">
        <w:r w:rsidR="005220F7" w:rsidRPr="008D4EDA">
          <w:rPr>
            <w:rStyle w:val="a3"/>
            <w:rFonts w:ascii="Times New Roman" w:hAnsi="Times New Roman" w:cs="Times New Roman"/>
            <w:sz w:val="28"/>
            <w:szCs w:val="28"/>
          </w:rPr>
          <w:t>Матрица поворота</w:t>
        </w:r>
      </w:hyperlink>
    </w:p>
    <w:p w14:paraId="35DC13CD" w14:textId="77777777" w:rsidR="005220F7" w:rsidRPr="008D4EDA" w:rsidRDefault="005220F7" w:rsidP="005220F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EDA">
        <w:rPr>
          <w:rFonts w:ascii="Times New Roman" w:hAnsi="Times New Roman" w:cs="Times New Roman"/>
          <w:sz w:val="28"/>
          <w:szCs w:val="28"/>
        </w:rPr>
        <w:t xml:space="preserve">Отразить относительно </w:t>
      </w:r>
      <w:r w:rsidRPr="008D4ED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4EDA">
        <w:rPr>
          <w:rFonts w:ascii="Times New Roman" w:hAnsi="Times New Roman" w:cs="Times New Roman"/>
          <w:sz w:val="28"/>
          <w:szCs w:val="28"/>
        </w:rPr>
        <w:t>=</w:t>
      </w:r>
      <w:r w:rsidRPr="008D4E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4EDA">
        <w:rPr>
          <w:rFonts w:ascii="Times New Roman" w:hAnsi="Times New Roman" w:cs="Times New Roman"/>
          <w:sz w:val="28"/>
          <w:szCs w:val="28"/>
        </w:rPr>
        <w:t xml:space="preserve">, можно с помощью матрицы </w:t>
      </w:r>
    </w:p>
    <w:p w14:paraId="56F06A06" w14:textId="77777777" w:rsidR="005220F7" w:rsidRPr="008D4EDA" w:rsidRDefault="005220F7" w:rsidP="005220F7">
      <w:pPr>
        <w:ind w:left="720"/>
        <w:contextualSpacing/>
        <w:rPr>
          <w:rFonts w:ascii="Times New Roman" w:hAnsi="Times New Roman" w:cs="Times New Roman"/>
          <w:sz w:val="28"/>
          <w:szCs w:val="28"/>
        </w:rPr>
      </w:pPr>
      <w:r w:rsidRPr="008D4EDA">
        <w:rPr>
          <w:rFonts w:ascii="Times New Roman" w:hAnsi="Times New Roman" w:cs="Times New Roman"/>
          <w:sz w:val="28"/>
          <w:szCs w:val="28"/>
        </w:rPr>
        <w:t>[[0, 1, 0], [1, 0, 0], [0, 0, 1]]</w:t>
      </w:r>
    </w:p>
    <w:p w14:paraId="60205E1D" w14:textId="77777777" w:rsidR="005220F7" w:rsidRPr="008D4EDA" w:rsidRDefault="005220F7" w:rsidP="005220F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C77AFD" w14:textId="77777777" w:rsidR="005220F7" w:rsidRDefault="005220F7" w:rsidP="005220F7">
      <w:pPr>
        <w:rPr>
          <w:rFonts w:ascii="Times New Roman" w:hAnsi="Times New Roman" w:cs="Times New Roman"/>
          <w:sz w:val="28"/>
          <w:szCs w:val="28"/>
        </w:rPr>
      </w:pPr>
    </w:p>
    <w:p w14:paraId="03C630CD" w14:textId="77777777" w:rsidR="005220F7" w:rsidRDefault="005220F7" w:rsidP="005220F7">
      <w:pPr>
        <w:rPr>
          <w:rFonts w:ascii="Times New Roman" w:hAnsi="Times New Roman" w:cs="Times New Roman"/>
          <w:sz w:val="28"/>
          <w:szCs w:val="28"/>
        </w:rPr>
      </w:pPr>
    </w:p>
    <w:p w14:paraId="192C7E9A" w14:textId="77777777" w:rsidR="0073592A" w:rsidRPr="005220F7" w:rsidRDefault="0073592A" w:rsidP="005220F7"/>
    <w:sectPr w:rsidR="0073592A" w:rsidRPr="0052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E686A"/>
    <w:multiLevelType w:val="hybridMultilevel"/>
    <w:tmpl w:val="EDCC6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81915"/>
    <w:multiLevelType w:val="hybridMultilevel"/>
    <w:tmpl w:val="FABCC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67ED6"/>
    <w:multiLevelType w:val="hybridMultilevel"/>
    <w:tmpl w:val="35B85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274F5"/>
    <w:multiLevelType w:val="hybridMultilevel"/>
    <w:tmpl w:val="9EC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80"/>
    <w:rsid w:val="00006880"/>
    <w:rsid w:val="00433483"/>
    <w:rsid w:val="005220F7"/>
    <w:rsid w:val="0073592A"/>
    <w:rsid w:val="007419D1"/>
    <w:rsid w:val="00F04DB5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026E"/>
  <w15:chartTrackingRefBased/>
  <w15:docId w15:val="{6B59EB79-D13B-4493-81D0-FB6613CC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0F7"/>
  </w:style>
  <w:style w:type="paragraph" w:styleId="1">
    <w:name w:val="heading 1"/>
    <w:basedOn w:val="a"/>
    <w:link w:val="10"/>
    <w:uiPriority w:val="9"/>
    <w:qFormat/>
    <w:rsid w:val="00522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6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F46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20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rog.pro/linear_algebra_functions/linalg_inv.html" TargetMode="External"/><Relationship Id="rId13" Type="http://schemas.openxmlformats.org/officeDocument/2006/relationships/hyperlink" Target="https://ru.wikipedia.org/wiki/&#1052;&#1072;&#1090;&#1088;&#1080;&#1094;&#1072;_&#1087;&#1086;&#1074;&#1086;&#1088;&#1086;&#1090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rog.pro/linear_algebra_functions/dot.html" TargetMode="External"/><Relationship Id="rId12" Type="http://schemas.openxmlformats.org/officeDocument/2006/relationships/hyperlink" Target="https://pythonworld.ru/tipy-dannyx-v-python/spiski-list-funkcii-i-metody-spisko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rog.pro/array_creation/eye.html" TargetMode="External"/><Relationship Id="rId11" Type="http://schemas.openxmlformats.org/officeDocument/2006/relationships/hyperlink" Target="https://pyprog.pro/linear_algebra_functions/dot.html" TargetMode="External"/><Relationship Id="rId5" Type="http://schemas.openxmlformats.org/officeDocument/2006/relationships/hyperlink" Target="http://ru.solverbook.com/spravochnik/matricy/operacii-nad-matricami-ix-svojstv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practice.ru/matplotlib-lesson-4-1-viz-linear-cha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user_guide/visualiz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Сова</dc:creator>
  <cp:keywords/>
  <dc:description/>
  <cp:lastModifiedBy>Арсений Сова</cp:lastModifiedBy>
  <cp:revision>6</cp:revision>
  <dcterms:created xsi:type="dcterms:W3CDTF">2020-10-29T21:57:00Z</dcterms:created>
  <dcterms:modified xsi:type="dcterms:W3CDTF">2020-11-12T20:27:00Z</dcterms:modified>
</cp:coreProperties>
</file>