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3EDE5" w14:textId="73E98D97" w:rsidR="006E26E7" w:rsidRPr="005B2B0D" w:rsidRDefault="006E26E7" w:rsidP="006E26E7">
      <w:pPr>
        <w:rPr>
          <w:rFonts w:asciiTheme="majorBidi" w:hAnsiTheme="majorBidi" w:cstheme="majorBidi"/>
          <w:b/>
          <w:bCs/>
          <w:noProof/>
          <w:szCs w:val="24"/>
          <w:lang w:val="id-ID"/>
        </w:rPr>
      </w:pPr>
      <w:r w:rsidRPr="005B2B0D">
        <w:rPr>
          <w:rFonts w:asciiTheme="majorBidi" w:hAnsiTheme="majorBidi" w:cstheme="majorBidi"/>
          <w:b/>
          <w:bCs/>
          <w:noProof/>
          <w:szCs w:val="24"/>
          <w:lang w:val="id-ID"/>
        </w:rPr>
        <w:t>1. Canva</w:t>
      </w:r>
    </w:p>
    <w:p w14:paraId="1C20DF16" w14:textId="64EB81B0" w:rsidR="006E26E7" w:rsidRPr="00A027D0" w:rsidRDefault="000007EC" w:rsidP="006E26E7">
      <w:pPr>
        <w:rPr>
          <w:rFonts w:asciiTheme="majorBidi" w:hAnsiTheme="majorBidi" w:cstheme="majorBidi"/>
          <w:noProof/>
          <w:szCs w:val="24"/>
          <w:lang w:val="id-ID"/>
        </w:rPr>
      </w:pPr>
      <w:r w:rsidRPr="00E054B2">
        <w:rPr>
          <w:rFonts w:asciiTheme="majorBidi" w:hAnsiTheme="majorBidi" w:cstheme="majorBidi"/>
          <w:noProof/>
          <w:szCs w:val="24"/>
        </w:rPr>
        <w:drawing>
          <wp:anchor distT="0" distB="0" distL="114300" distR="114300" simplePos="0" relativeHeight="251658240" behindDoc="0" locked="0" layoutInCell="1" allowOverlap="1" wp14:anchorId="1591B445" wp14:editId="770925A6">
            <wp:simplePos x="0" y="0"/>
            <wp:positionH relativeFrom="column">
              <wp:posOffset>19050</wp:posOffset>
            </wp:positionH>
            <wp:positionV relativeFrom="paragraph">
              <wp:posOffset>113352</wp:posOffset>
            </wp:positionV>
            <wp:extent cx="4319905" cy="2120203"/>
            <wp:effectExtent l="19050" t="19050" r="23495" b="139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9905" cy="212020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BEF9F1F" w14:textId="6F77B54A" w:rsidR="006E26E7" w:rsidRPr="00A027D0" w:rsidRDefault="006E26E7" w:rsidP="006E26E7">
      <w:pPr>
        <w:rPr>
          <w:rFonts w:asciiTheme="majorBidi" w:hAnsiTheme="majorBidi" w:cstheme="majorBidi"/>
          <w:noProof/>
          <w:szCs w:val="24"/>
          <w:lang w:val="id-ID"/>
        </w:rPr>
      </w:pPr>
    </w:p>
    <w:p w14:paraId="6D51C4B7" w14:textId="5C349785" w:rsidR="006E26E7" w:rsidRPr="00A027D0" w:rsidRDefault="006E26E7" w:rsidP="006E26E7">
      <w:pPr>
        <w:rPr>
          <w:rFonts w:asciiTheme="majorBidi" w:hAnsiTheme="majorBidi" w:cstheme="majorBidi"/>
          <w:noProof/>
          <w:szCs w:val="24"/>
          <w:lang w:val="id-ID"/>
        </w:rPr>
      </w:pPr>
    </w:p>
    <w:p w14:paraId="66E7EC48" w14:textId="23328A2C" w:rsidR="006E26E7" w:rsidRPr="00A027D0" w:rsidRDefault="006E26E7" w:rsidP="006E26E7">
      <w:pPr>
        <w:rPr>
          <w:rFonts w:asciiTheme="majorBidi" w:hAnsiTheme="majorBidi" w:cstheme="majorBidi"/>
          <w:noProof/>
          <w:szCs w:val="24"/>
          <w:lang w:val="id-ID"/>
        </w:rPr>
      </w:pPr>
    </w:p>
    <w:p w14:paraId="0F803D9A" w14:textId="5DC9D485" w:rsidR="006E26E7" w:rsidRPr="00A027D0" w:rsidRDefault="006E26E7" w:rsidP="006E26E7">
      <w:pPr>
        <w:rPr>
          <w:rFonts w:asciiTheme="majorBidi" w:hAnsiTheme="majorBidi" w:cstheme="majorBidi"/>
          <w:noProof/>
          <w:szCs w:val="24"/>
          <w:lang w:val="id-ID"/>
        </w:rPr>
      </w:pPr>
    </w:p>
    <w:p w14:paraId="25D48913" w14:textId="67E56164" w:rsidR="006E26E7" w:rsidRPr="00A027D0" w:rsidRDefault="006E26E7" w:rsidP="006E26E7">
      <w:pPr>
        <w:rPr>
          <w:rFonts w:asciiTheme="majorBidi" w:hAnsiTheme="majorBidi" w:cstheme="majorBidi"/>
          <w:noProof/>
          <w:szCs w:val="24"/>
          <w:lang w:val="id-ID"/>
        </w:rPr>
      </w:pPr>
    </w:p>
    <w:p w14:paraId="17BDCC2A" w14:textId="65FE29F4" w:rsidR="006E26E7" w:rsidRPr="00A027D0" w:rsidRDefault="006E26E7" w:rsidP="006E26E7">
      <w:pPr>
        <w:rPr>
          <w:rFonts w:asciiTheme="majorBidi" w:hAnsiTheme="majorBidi" w:cstheme="majorBidi"/>
          <w:noProof/>
          <w:szCs w:val="24"/>
          <w:lang w:val="id-ID"/>
        </w:rPr>
      </w:pPr>
    </w:p>
    <w:p w14:paraId="5AE26C6B" w14:textId="63AFD3E1" w:rsidR="006E26E7" w:rsidRPr="00A027D0" w:rsidRDefault="006E26E7" w:rsidP="006E26E7">
      <w:pPr>
        <w:rPr>
          <w:rFonts w:asciiTheme="majorBidi" w:hAnsiTheme="majorBidi" w:cstheme="majorBidi"/>
          <w:noProof/>
          <w:szCs w:val="24"/>
          <w:lang w:val="id-ID"/>
        </w:rPr>
      </w:pPr>
    </w:p>
    <w:p w14:paraId="197CA779" w14:textId="49E3534B" w:rsidR="006E26E7" w:rsidRPr="00A027D0" w:rsidRDefault="006E26E7" w:rsidP="006E26E7">
      <w:pPr>
        <w:rPr>
          <w:rFonts w:asciiTheme="majorBidi" w:hAnsiTheme="majorBidi" w:cstheme="majorBidi"/>
          <w:noProof/>
          <w:szCs w:val="24"/>
          <w:lang w:val="id-ID"/>
        </w:rPr>
      </w:pPr>
      <w:r w:rsidRPr="00A027D0">
        <w:rPr>
          <w:rFonts w:asciiTheme="majorBidi" w:hAnsiTheme="majorBidi" w:cstheme="majorBidi"/>
          <w:noProof/>
          <w:szCs w:val="24"/>
          <w:lang w:val="id-ID"/>
        </w:rPr>
        <w:t xml:space="preserve">Penilaian Saya : </w:t>
      </w:r>
    </w:p>
    <w:p w14:paraId="144317A7" w14:textId="51F0676C" w:rsidR="006E26E7" w:rsidRPr="00A027D0" w:rsidRDefault="006E26E7" w:rsidP="006E26E7">
      <w:pPr>
        <w:pStyle w:val="ListParagraph"/>
        <w:numPr>
          <w:ilvl w:val="0"/>
          <w:numId w:val="3"/>
        </w:numPr>
        <w:ind w:left="360"/>
        <w:rPr>
          <w:rFonts w:asciiTheme="majorBidi" w:hAnsiTheme="majorBidi" w:cstheme="majorBidi"/>
          <w:noProof/>
          <w:szCs w:val="24"/>
          <w:lang w:val="id-ID"/>
        </w:rPr>
      </w:pPr>
      <w:r w:rsidRPr="00A027D0">
        <w:rPr>
          <w:rFonts w:asciiTheme="majorBidi" w:hAnsiTheme="majorBidi" w:cstheme="majorBidi"/>
          <w:noProof/>
          <w:szCs w:val="24"/>
          <w:lang w:val="id-ID"/>
        </w:rPr>
        <w:t>Kelebihan :</w:t>
      </w:r>
    </w:p>
    <w:p w14:paraId="042981C2" w14:textId="7C79EE14" w:rsidR="00E054B2" w:rsidRPr="00A027D0" w:rsidRDefault="0057407D" w:rsidP="00E054B2">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Diakses menggunakan web maupun android.</w:t>
      </w:r>
    </w:p>
    <w:p w14:paraId="47639B16" w14:textId="60F0910D" w:rsidR="00E054B2" w:rsidRPr="00A027D0" w:rsidRDefault="0057407D" w:rsidP="00E054B2">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Tampilan sederhana tetapi lengka</w:t>
      </w:r>
      <w:r w:rsidR="00E054B2" w:rsidRPr="00A027D0">
        <w:rPr>
          <w:rFonts w:asciiTheme="majorBidi" w:hAnsiTheme="majorBidi" w:cstheme="majorBidi"/>
          <w:noProof/>
          <w:color w:val="202124"/>
          <w:lang w:val="id-ID"/>
        </w:rPr>
        <w:t>p.</w:t>
      </w:r>
    </w:p>
    <w:p w14:paraId="534169E4" w14:textId="4381E61D" w:rsidR="00E054B2" w:rsidRPr="00A027D0" w:rsidRDefault="0057407D" w:rsidP="00E054B2">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Tersedia banyak template tinggal edit.</w:t>
      </w:r>
    </w:p>
    <w:p w14:paraId="0F8833F0" w14:textId="6996F67C" w:rsidR="00E054B2" w:rsidRPr="00A027D0" w:rsidRDefault="0057407D" w:rsidP="00E054B2">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Kaya fitur.</w:t>
      </w:r>
    </w:p>
    <w:p w14:paraId="773D2512" w14:textId="2DD6B8CE" w:rsidR="00E054B2" w:rsidRPr="00A027D0" w:rsidRDefault="0057407D" w:rsidP="00E054B2">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Desain grafis bisa diunduh dan dibagikan dengan beragam format.</w:t>
      </w:r>
    </w:p>
    <w:p w14:paraId="7FC42E27" w14:textId="26363BF3" w:rsidR="00E054B2" w:rsidRPr="00A027D0" w:rsidRDefault="0057407D" w:rsidP="00E054B2">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Tidak memerlukan ruang penyimpanan.</w:t>
      </w:r>
    </w:p>
    <w:p w14:paraId="242B8FDF" w14:textId="285878D0" w:rsidR="00E054B2" w:rsidRPr="00A027D0" w:rsidRDefault="0057407D" w:rsidP="00E054B2">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Tersedia fitur save otomatis.</w:t>
      </w:r>
    </w:p>
    <w:p w14:paraId="0CB0AFBA" w14:textId="45A225BA" w:rsidR="00E054B2" w:rsidRPr="00A027D0" w:rsidRDefault="0057407D" w:rsidP="00E054B2">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Bisa menghasilkan uang.</w:t>
      </w:r>
    </w:p>
    <w:p w14:paraId="16263C04" w14:textId="48182AC5" w:rsidR="00E054B2" w:rsidRPr="00A027D0" w:rsidRDefault="00E054B2" w:rsidP="00E054B2">
      <w:pPr>
        <w:pStyle w:val="trt0xe"/>
        <w:shd w:val="clear" w:color="auto" w:fill="FFFFFF"/>
        <w:spacing w:before="0" w:beforeAutospacing="0" w:after="60" w:afterAutospacing="0"/>
        <w:rPr>
          <w:rFonts w:asciiTheme="majorBidi" w:hAnsiTheme="majorBidi" w:cstheme="majorBidi"/>
          <w:noProof/>
          <w:color w:val="202124"/>
          <w:lang w:val="id-ID"/>
        </w:rPr>
      </w:pPr>
    </w:p>
    <w:p w14:paraId="420F4D7E" w14:textId="77777777" w:rsidR="00E054B2" w:rsidRPr="00A027D0" w:rsidRDefault="00E054B2" w:rsidP="00E054B2">
      <w:pPr>
        <w:pStyle w:val="trt0xe"/>
        <w:numPr>
          <w:ilvl w:val="0"/>
          <w:numId w:val="3"/>
        </w:numPr>
        <w:shd w:val="clear" w:color="auto" w:fill="FFFFFF"/>
        <w:spacing w:before="0" w:beforeAutospacing="0" w:after="60" w:afterAutospacing="0"/>
        <w:ind w:left="360"/>
        <w:rPr>
          <w:rFonts w:asciiTheme="majorBidi" w:hAnsiTheme="majorBidi" w:cstheme="majorBidi"/>
          <w:noProof/>
          <w:color w:val="202124"/>
          <w:lang w:val="id-ID"/>
        </w:rPr>
      </w:pPr>
      <w:r w:rsidRPr="00A027D0">
        <w:rPr>
          <w:rFonts w:asciiTheme="majorBidi" w:hAnsiTheme="majorBidi" w:cstheme="majorBidi"/>
          <w:noProof/>
          <w:color w:val="202124"/>
          <w:lang w:val="id-ID"/>
        </w:rPr>
        <w:t>Kekurangan :</w:t>
      </w:r>
    </w:p>
    <w:p w14:paraId="2361BBE2" w14:textId="77CCEAF6" w:rsidR="00E054B2" w:rsidRPr="00A027D0" w:rsidRDefault="0057407D" w:rsidP="00E054B2">
      <w:pPr>
        <w:pStyle w:val="trt0xe"/>
        <w:numPr>
          <w:ilvl w:val="0"/>
          <w:numId w:val="3"/>
        </w:numPr>
        <w:shd w:val="clear" w:color="auto" w:fill="FFFFFF"/>
        <w:spacing w:after="60"/>
        <w:ind w:left="720"/>
        <w:rPr>
          <w:rFonts w:asciiTheme="majorBidi" w:hAnsiTheme="majorBidi" w:cstheme="majorBidi"/>
          <w:noProof/>
          <w:lang w:val="id-ID"/>
        </w:rPr>
      </w:pPr>
      <w:r w:rsidRPr="00A027D0">
        <w:rPr>
          <w:rFonts w:asciiTheme="majorBidi" w:hAnsiTheme="majorBidi" w:cstheme="majorBidi"/>
          <w:noProof/>
          <w:lang w:val="id-ID"/>
        </w:rPr>
        <w:t>Hanya bisa diakses secara online</w:t>
      </w:r>
      <w:r w:rsidR="004966E7" w:rsidRPr="00A027D0">
        <w:rPr>
          <w:rFonts w:asciiTheme="majorBidi" w:hAnsiTheme="majorBidi" w:cstheme="majorBidi"/>
          <w:noProof/>
          <w:lang w:val="id-ID"/>
        </w:rPr>
        <w:t>.</w:t>
      </w:r>
    </w:p>
    <w:p w14:paraId="2FA5221A" w14:textId="0B5ECF63" w:rsidR="00E054B2" w:rsidRPr="00A027D0" w:rsidRDefault="0057407D" w:rsidP="00E054B2">
      <w:pPr>
        <w:pStyle w:val="trt0xe"/>
        <w:numPr>
          <w:ilvl w:val="0"/>
          <w:numId w:val="3"/>
        </w:numPr>
        <w:shd w:val="clear" w:color="auto" w:fill="FFFFFF"/>
        <w:spacing w:after="60"/>
        <w:ind w:left="720"/>
        <w:rPr>
          <w:rFonts w:asciiTheme="majorBidi" w:hAnsiTheme="majorBidi" w:cstheme="majorBidi"/>
          <w:noProof/>
          <w:lang w:val="id-ID"/>
        </w:rPr>
      </w:pPr>
      <w:r w:rsidRPr="00A027D0">
        <w:rPr>
          <w:rFonts w:asciiTheme="majorBidi" w:hAnsiTheme="majorBidi" w:cstheme="majorBidi"/>
          <w:noProof/>
          <w:lang w:val="id-ID"/>
        </w:rPr>
        <w:t>Beberapa fitur baru bisa diakses dengan akun premium</w:t>
      </w:r>
      <w:r w:rsidR="004966E7" w:rsidRPr="00A027D0">
        <w:rPr>
          <w:rFonts w:asciiTheme="majorBidi" w:hAnsiTheme="majorBidi" w:cstheme="majorBidi"/>
          <w:noProof/>
          <w:lang w:val="id-ID"/>
        </w:rPr>
        <w:t>.</w:t>
      </w:r>
    </w:p>
    <w:p w14:paraId="590AF7AD" w14:textId="30582646" w:rsidR="00E054B2" w:rsidRPr="00A027D0" w:rsidRDefault="0057407D" w:rsidP="00E054B2">
      <w:pPr>
        <w:pStyle w:val="trt0xe"/>
        <w:numPr>
          <w:ilvl w:val="0"/>
          <w:numId w:val="3"/>
        </w:numPr>
        <w:shd w:val="clear" w:color="auto" w:fill="FFFFFF"/>
        <w:spacing w:after="60"/>
        <w:ind w:left="720"/>
        <w:rPr>
          <w:rFonts w:asciiTheme="majorBidi" w:hAnsiTheme="majorBidi" w:cstheme="majorBidi"/>
          <w:noProof/>
          <w:lang w:val="id-ID"/>
        </w:rPr>
      </w:pPr>
      <w:r w:rsidRPr="00A027D0">
        <w:rPr>
          <w:rFonts w:asciiTheme="majorBidi" w:hAnsiTheme="majorBidi" w:cstheme="majorBidi"/>
          <w:noProof/>
          <w:lang w:val="id-ID"/>
        </w:rPr>
        <w:t>Butuh sinyal internet yang stabil</w:t>
      </w:r>
      <w:r w:rsidR="004966E7" w:rsidRPr="00A027D0">
        <w:rPr>
          <w:rFonts w:asciiTheme="majorBidi" w:hAnsiTheme="majorBidi" w:cstheme="majorBidi"/>
          <w:noProof/>
          <w:lang w:val="id-ID"/>
        </w:rPr>
        <w:t>.</w:t>
      </w:r>
    </w:p>
    <w:p w14:paraId="1488AF9E" w14:textId="6C6EDD16" w:rsidR="00E054B2" w:rsidRPr="00A027D0" w:rsidRDefault="00E054B2" w:rsidP="00E054B2">
      <w:pPr>
        <w:pStyle w:val="trt0xe"/>
        <w:numPr>
          <w:ilvl w:val="0"/>
          <w:numId w:val="3"/>
        </w:numPr>
        <w:shd w:val="clear" w:color="auto" w:fill="FFFFFF"/>
        <w:spacing w:after="60"/>
        <w:ind w:left="720"/>
        <w:rPr>
          <w:rFonts w:asciiTheme="majorBidi" w:hAnsiTheme="majorBidi" w:cstheme="majorBidi"/>
          <w:noProof/>
          <w:lang w:val="id-ID"/>
        </w:rPr>
      </w:pPr>
      <w:r w:rsidRPr="00A027D0">
        <w:rPr>
          <w:rFonts w:asciiTheme="majorBidi" w:hAnsiTheme="majorBidi" w:cstheme="majorBidi"/>
          <w:noProof/>
          <w:lang w:val="id-ID"/>
        </w:rPr>
        <w:t xml:space="preserve">Desain </w:t>
      </w:r>
      <w:r w:rsidR="0057407D" w:rsidRPr="00A027D0">
        <w:rPr>
          <w:rFonts w:asciiTheme="majorBidi" w:hAnsiTheme="majorBidi" w:cstheme="majorBidi"/>
          <w:noProof/>
          <w:lang w:val="id-ID"/>
        </w:rPr>
        <w:t>video cenderung memakan waktu yang lama untuk diunduh</w:t>
      </w:r>
      <w:r w:rsidR="004966E7" w:rsidRPr="00A027D0">
        <w:rPr>
          <w:rFonts w:asciiTheme="majorBidi" w:hAnsiTheme="majorBidi" w:cstheme="majorBidi"/>
          <w:noProof/>
          <w:lang w:val="id-ID"/>
        </w:rPr>
        <w:t>.</w:t>
      </w:r>
    </w:p>
    <w:p w14:paraId="48AA47CB" w14:textId="7AACB66F" w:rsidR="00E054B2" w:rsidRPr="00A027D0" w:rsidRDefault="0057407D" w:rsidP="00E054B2">
      <w:pPr>
        <w:pStyle w:val="trt0xe"/>
        <w:numPr>
          <w:ilvl w:val="0"/>
          <w:numId w:val="3"/>
        </w:numPr>
        <w:shd w:val="clear" w:color="auto" w:fill="FFFFFF"/>
        <w:spacing w:after="60"/>
        <w:ind w:left="720"/>
        <w:rPr>
          <w:rFonts w:asciiTheme="majorBidi" w:hAnsiTheme="majorBidi" w:cstheme="majorBidi"/>
          <w:noProof/>
          <w:lang w:val="id-ID"/>
        </w:rPr>
      </w:pPr>
      <w:r w:rsidRPr="00A027D0">
        <w:rPr>
          <w:rFonts w:asciiTheme="majorBidi" w:hAnsiTheme="majorBidi" w:cstheme="majorBidi"/>
          <w:noProof/>
          <w:lang w:val="id-ID"/>
        </w:rPr>
        <w:t>Belum ada fitur insert tabel untuk mem</w:t>
      </w:r>
      <w:r w:rsidR="00E054B2" w:rsidRPr="00A027D0">
        <w:rPr>
          <w:rFonts w:asciiTheme="majorBidi" w:hAnsiTheme="majorBidi" w:cstheme="majorBidi"/>
          <w:noProof/>
          <w:lang w:val="id-ID"/>
        </w:rPr>
        <w:t>bua</w:t>
      </w:r>
      <w:r w:rsidRPr="00A027D0">
        <w:rPr>
          <w:rFonts w:asciiTheme="majorBidi" w:hAnsiTheme="majorBidi" w:cstheme="majorBidi"/>
          <w:noProof/>
          <w:lang w:val="id-ID"/>
        </w:rPr>
        <w:t>t silde presentasi</w:t>
      </w:r>
      <w:r w:rsidR="004966E7" w:rsidRPr="00A027D0">
        <w:rPr>
          <w:rFonts w:asciiTheme="majorBidi" w:hAnsiTheme="majorBidi" w:cstheme="majorBidi"/>
          <w:noProof/>
          <w:lang w:val="id-ID"/>
        </w:rPr>
        <w:t>.</w:t>
      </w:r>
      <w:r w:rsidR="004966E7" w:rsidRPr="00A027D0">
        <w:rPr>
          <w:noProof/>
          <w:lang w:val="id-ID"/>
        </w:rPr>
        <w:t xml:space="preserve"> </w:t>
      </w:r>
    </w:p>
    <w:p w14:paraId="136958EB" w14:textId="38C21CA8" w:rsidR="00E054B2" w:rsidRPr="00A027D0" w:rsidRDefault="00E054B2" w:rsidP="0057407D">
      <w:pPr>
        <w:pStyle w:val="trt0xe"/>
        <w:numPr>
          <w:ilvl w:val="0"/>
          <w:numId w:val="3"/>
        </w:numPr>
        <w:shd w:val="clear" w:color="auto" w:fill="FFFFFF"/>
        <w:spacing w:after="60"/>
        <w:ind w:left="720"/>
        <w:rPr>
          <w:rFonts w:asciiTheme="majorBidi" w:hAnsiTheme="majorBidi" w:cstheme="majorBidi"/>
          <w:noProof/>
          <w:lang w:val="id-ID"/>
        </w:rPr>
      </w:pPr>
      <w:r w:rsidRPr="00A027D0">
        <w:rPr>
          <w:rFonts w:asciiTheme="majorBidi" w:hAnsiTheme="majorBidi" w:cstheme="majorBidi"/>
          <w:noProof/>
          <w:lang w:val="id-ID"/>
        </w:rPr>
        <w:t xml:space="preserve">Beberapa kode warna menjadi buram </w:t>
      </w:r>
      <w:r w:rsidR="0057407D" w:rsidRPr="00A027D0">
        <w:rPr>
          <w:rFonts w:asciiTheme="majorBidi" w:hAnsiTheme="majorBidi" w:cstheme="majorBidi"/>
          <w:noProof/>
          <w:lang w:val="id-ID"/>
        </w:rPr>
        <w:t>ketika</w:t>
      </w:r>
      <w:r w:rsidRPr="00A027D0">
        <w:rPr>
          <w:rFonts w:asciiTheme="majorBidi" w:hAnsiTheme="majorBidi" w:cstheme="majorBidi"/>
          <w:noProof/>
          <w:lang w:val="id-ID"/>
        </w:rPr>
        <w:t xml:space="preserve"> diunduh</w:t>
      </w:r>
      <w:r w:rsidR="004966E7" w:rsidRPr="00A027D0">
        <w:rPr>
          <w:rFonts w:asciiTheme="majorBidi" w:hAnsiTheme="majorBidi" w:cstheme="majorBidi"/>
          <w:noProof/>
          <w:lang w:val="id-ID"/>
        </w:rPr>
        <w:t>.</w:t>
      </w:r>
    </w:p>
    <w:p w14:paraId="6F36687D" w14:textId="1859F8E6" w:rsidR="009477AE" w:rsidRPr="00A027D0" w:rsidRDefault="009477AE" w:rsidP="00E054B2">
      <w:pPr>
        <w:pStyle w:val="trt0xe"/>
        <w:numPr>
          <w:ilvl w:val="0"/>
          <w:numId w:val="3"/>
        </w:numPr>
        <w:shd w:val="clear" w:color="auto" w:fill="FFFFFF"/>
        <w:spacing w:after="60"/>
        <w:rPr>
          <w:rFonts w:asciiTheme="majorBidi" w:hAnsiTheme="majorBidi" w:cstheme="majorBidi"/>
          <w:noProof/>
          <w:lang w:val="id-ID"/>
        </w:rPr>
      </w:pPr>
      <w:r w:rsidRPr="00A027D0">
        <w:rPr>
          <w:rFonts w:asciiTheme="majorBidi" w:hAnsiTheme="majorBidi" w:cstheme="majorBidi"/>
          <w:noProof/>
          <w:lang w:val="id-ID"/>
        </w:rPr>
        <w:br w:type="page"/>
      </w:r>
    </w:p>
    <w:p w14:paraId="634720BA" w14:textId="149D1665" w:rsidR="0057407D" w:rsidRPr="005B2B0D" w:rsidRDefault="0057407D">
      <w:pPr>
        <w:rPr>
          <w:rFonts w:asciiTheme="majorBidi" w:hAnsiTheme="majorBidi" w:cstheme="majorBidi"/>
          <w:b/>
          <w:bCs/>
          <w:noProof/>
          <w:szCs w:val="24"/>
          <w:lang w:val="id-ID"/>
        </w:rPr>
      </w:pPr>
      <w:r w:rsidRPr="005B2B0D">
        <w:rPr>
          <w:rFonts w:asciiTheme="majorBidi" w:hAnsiTheme="majorBidi" w:cstheme="majorBidi"/>
          <w:b/>
          <w:bCs/>
          <w:noProof/>
          <w:szCs w:val="24"/>
          <w:lang w:val="id-ID"/>
        </w:rPr>
        <w:lastRenderedPageBreak/>
        <w:t xml:space="preserve">2. </w:t>
      </w:r>
      <w:r w:rsidR="00B52946" w:rsidRPr="005B2B0D">
        <w:rPr>
          <w:rFonts w:asciiTheme="majorBidi" w:hAnsiTheme="majorBidi" w:cstheme="majorBidi"/>
          <w:b/>
          <w:bCs/>
          <w:noProof/>
          <w:szCs w:val="24"/>
          <w:lang w:val="id-ID"/>
        </w:rPr>
        <w:t>Google Translate</w:t>
      </w:r>
    </w:p>
    <w:p w14:paraId="60A43316" w14:textId="16970DAC" w:rsidR="0057407D" w:rsidRPr="00A027D0" w:rsidRDefault="004966E7">
      <w:pPr>
        <w:rPr>
          <w:rFonts w:asciiTheme="majorBidi" w:hAnsiTheme="majorBidi" w:cstheme="majorBidi"/>
          <w:noProof/>
          <w:szCs w:val="24"/>
          <w:lang w:val="id-ID"/>
        </w:rPr>
      </w:pPr>
      <w:r w:rsidRPr="004966E7">
        <w:rPr>
          <w:rFonts w:asciiTheme="majorBidi" w:hAnsiTheme="majorBidi" w:cstheme="majorBidi"/>
          <w:noProof/>
        </w:rPr>
        <w:drawing>
          <wp:anchor distT="0" distB="0" distL="114300" distR="114300" simplePos="0" relativeHeight="251660288" behindDoc="0" locked="0" layoutInCell="1" allowOverlap="1" wp14:anchorId="6CD826DE" wp14:editId="07EDF6F6">
            <wp:simplePos x="0" y="0"/>
            <wp:positionH relativeFrom="column">
              <wp:posOffset>5080</wp:posOffset>
            </wp:positionH>
            <wp:positionV relativeFrom="paragraph">
              <wp:posOffset>109542</wp:posOffset>
            </wp:positionV>
            <wp:extent cx="4320293" cy="1864341"/>
            <wp:effectExtent l="19050" t="19050" r="23495" b="222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20293" cy="186434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EC4A5E8" w14:textId="3F896FE9" w:rsidR="0057407D" w:rsidRPr="00A027D0" w:rsidRDefault="0057407D">
      <w:pPr>
        <w:rPr>
          <w:rFonts w:asciiTheme="majorBidi" w:hAnsiTheme="majorBidi" w:cstheme="majorBidi"/>
          <w:noProof/>
          <w:szCs w:val="24"/>
          <w:lang w:val="id-ID"/>
        </w:rPr>
      </w:pPr>
    </w:p>
    <w:p w14:paraId="644C61D8" w14:textId="7821D509" w:rsidR="0057407D" w:rsidRPr="00A027D0" w:rsidRDefault="0057407D">
      <w:pPr>
        <w:rPr>
          <w:rFonts w:asciiTheme="majorBidi" w:hAnsiTheme="majorBidi" w:cstheme="majorBidi"/>
          <w:noProof/>
          <w:szCs w:val="24"/>
          <w:lang w:val="id-ID"/>
        </w:rPr>
      </w:pPr>
    </w:p>
    <w:p w14:paraId="34BB7A3E" w14:textId="1F46C703" w:rsidR="0057407D" w:rsidRPr="00A027D0" w:rsidRDefault="0057407D">
      <w:pPr>
        <w:rPr>
          <w:rFonts w:asciiTheme="majorBidi" w:hAnsiTheme="majorBidi" w:cstheme="majorBidi"/>
          <w:noProof/>
          <w:szCs w:val="24"/>
          <w:lang w:val="id-ID"/>
        </w:rPr>
      </w:pPr>
    </w:p>
    <w:p w14:paraId="0E6CE5DF" w14:textId="69CFF5A2" w:rsidR="0057407D" w:rsidRPr="00A027D0" w:rsidRDefault="0057407D">
      <w:pPr>
        <w:rPr>
          <w:rFonts w:asciiTheme="majorBidi" w:hAnsiTheme="majorBidi" w:cstheme="majorBidi"/>
          <w:noProof/>
          <w:szCs w:val="24"/>
          <w:lang w:val="id-ID"/>
        </w:rPr>
      </w:pPr>
    </w:p>
    <w:p w14:paraId="66472731" w14:textId="5CBFB3BD" w:rsidR="0057407D" w:rsidRPr="00A027D0" w:rsidRDefault="0057407D">
      <w:pPr>
        <w:rPr>
          <w:rFonts w:asciiTheme="majorBidi" w:hAnsiTheme="majorBidi" w:cstheme="majorBidi"/>
          <w:noProof/>
          <w:szCs w:val="24"/>
          <w:lang w:val="id-ID"/>
        </w:rPr>
      </w:pPr>
    </w:p>
    <w:p w14:paraId="63C63A21" w14:textId="5285B01A" w:rsidR="0057407D" w:rsidRPr="00A027D0" w:rsidRDefault="0057407D">
      <w:pPr>
        <w:rPr>
          <w:rFonts w:asciiTheme="majorBidi" w:hAnsiTheme="majorBidi" w:cstheme="majorBidi"/>
          <w:noProof/>
          <w:szCs w:val="24"/>
          <w:lang w:val="id-ID"/>
        </w:rPr>
      </w:pPr>
    </w:p>
    <w:p w14:paraId="1291968A" w14:textId="77777777" w:rsidR="0057407D" w:rsidRPr="00A027D0" w:rsidRDefault="0057407D">
      <w:pPr>
        <w:rPr>
          <w:rFonts w:asciiTheme="majorBidi" w:hAnsiTheme="majorBidi" w:cstheme="majorBidi"/>
          <w:noProof/>
          <w:szCs w:val="24"/>
          <w:lang w:val="id-ID"/>
        </w:rPr>
      </w:pPr>
      <w:r w:rsidRPr="00A027D0">
        <w:rPr>
          <w:rFonts w:asciiTheme="majorBidi" w:hAnsiTheme="majorBidi" w:cstheme="majorBidi"/>
          <w:noProof/>
          <w:szCs w:val="24"/>
          <w:lang w:val="id-ID"/>
        </w:rPr>
        <w:t>Penilaian Saya</w:t>
      </w:r>
    </w:p>
    <w:p w14:paraId="7648F077" w14:textId="77777777" w:rsidR="0057407D" w:rsidRPr="00A027D0" w:rsidRDefault="0057407D" w:rsidP="0057407D">
      <w:pPr>
        <w:pStyle w:val="ListParagraph"/>
        <w:numPr>
          <w:ilvl w:val="0"/>
          <w:numId w:val="3"/>
        </w:numPr>
        <w:ind w:left="360"/>
        <w:rPr>
          <w:rFonts w:asciiTheme="majorBidi" w:hAnsiTheme="majorBidi" w:cstheme="majorBidi"/>
          <w:noProof/>
          <w:szCs w:val="24"/>
          <w:lang w:val="id-ID"/>
        </w:rPr>
      </w:pPr>
      <w:r w:rsidRPr="00A027D0">
        <w:rPr>
          <w:rFonts w:asciiTheme="majorBidi" w:hAnsiTheme="majorBidi" w:cstheme="majorBidi"/>
          <w:noProof/>
          <w:szCs w:val="24"/>
          <w:lang w:val="id-ID"/>
        </w:rPr>
        <w:t>Kelebihan :</w:t>
      </w:r>
    </w:p>
    <w:p w14:paraId="106A87BE" w14:textId="63B4CFC3" w:rsidR="0057407D" w:rsidRPr="00A027D0" w:rsidRDefault="0057407D" w:rsidP="0057407D">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Menyediakan Banyak Bahasa</w:t>
      </w:r>
      <w:r w:rsidR="004966E7" w:rsidRPr="00A027D0">
        <w:rPr>
          <w:rFonts w:asciiTheme="majorBidi" w:hAnsiTheme="majorBidi" w:cstheme="majorBidi"/>
          <w:noProof/>
          <w:color w:val="202124"/>
          <w:lang w:val="id-ID"/>
        </w:rPr>
        <w:t xml:space="preserve"> </w:t>
      </w:r>
    </w:p>
    <w:p w14:paraId="124014E5" w14:textId="61E1DA1E" w:rsidR="004966E7" w:rsidRPr="00A027D0" w:rsidRDefault="004966E7" w:rsidP="004966E7">
      <w:pPr>
        <w:pStyle w:val="trt0xe"/>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Google Translate memiliki banyak pilihan bahasa yang bisa digunakan penggunanya. Bahkan,  juga menyediakan beberapa bahasa daerah seperti Jawa dan Sunda di Indonesia. Selain itu, ada fitur automatic yang dapat memprediksi bahasa dari kalimat yang tidak kita ketahui.</w:t>
      </w:r>
    </w:p>
    <w:p w14:paraId="70AB2172" w14:textId="044161F8" w:rsidR="004966E7" w:rsidRPr="00A027D0" w:rsidRDefault="0057407D" w:rsidP="004966E7">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Bisa Menerjemahkan Lewat Link</w:t>
      </w:r>
    </w:p>
    <w:p w14:paraId="5B580E34" w14:textId="69C7495D" w:rsidR="004966E7" w:rsidRPr="00A027D0" w:rsidRDefault="004966E7" w:rsidP="004966E7">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Support Suara atau Audio</w:t>
      </w:r>
    </w:p>
    <w:p w14:paraId="1D5661F5" w14:textId="605E6699" w:rsidR="004966E7" w:rsidRPr="00A027D0" w:rsidRDefault="004966E7" w:rsidP="004966E7">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Punya banyak fitur</w:t>
      </w:r>
    </w:p>
    <w:p w14:paraId="2092F3B2" w14:textId="77777777" w:rsidR="00B52946" w:rsidRPr="00A027D0" w:rsidRDefault="00B52946" w:rsidP="004966E7">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p>
    <w:p w14:paraId="32397B5B" w14:textId="77777777" w:rsidR="00B52946" w:rsidRPr="00A027D0" w:rsidRDefault="00B52946" w:rsidP="00B52946">
      <w:pPr>
        <w:pStyle w:val="ListParagraph"/>
        <w:numPr>
          <w:ilvl w:val="0"/>
          <w:numId w:val="3"/>
        </w:numPr>
        <w:ind w:left="360"/>
        <w:rPr>
          <w:rFonts w:asciiTheme="majorBidi" w:hAnsiTheme="majorBidi" w:cstheme="majorBidi"/>
          <w:noProof/>
          <w:szCs w:val="24"/>
          <w:lang w:val="id-ID"/>
        </w:rPr>
      </w:pPr>
      <w:r w:rsidRPr="00A027D0">
        <w:rPr>
          <w:rFonts w:asciiTheme="majorBidi" w:hAnsiTheme="majorBidi" w:cstheme="majorBidi"/>
          <w:noProof/>
          <w:szCs w:val="24"/>
          <w:lang w:val="id-ID"/>
        </w:rPr>
        <w:t>Kelebihan :</w:t>
      </w:r>
    </w:p>
    <w:p w14:paraId="623E1DCF" w14:textId="0EAF3966" w:rsidR="00B52946" w:rsidRPr="00A027D0" w:rsidRDefault="00B52946" w:rsidP="00B52946">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Keakuratan</w:t>
      </w:r>
    </w:p>
    <w:p w14:paraId="040A808B" w14:textId="0C8315E2" w:rsidR="00B52946" w:rsidRPr="00A027D0" w:rsidRDefault="000007EC" w:rsidP="00B52946">
      <w:pPr>
        <w:pStyle w:val="trt0xe"/>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Untuk menerjemahkan kosakata dalam satu kalimat dan banyak paragraf, Google Translate akan memberikan hasil yang cukup membingungkan. Terkadang hasil terjemahannya sangat terlihat seperti robot dan tidak masuk akal. Namun, jika kamu ingin menerjemahkan masing-masing per satu kata, Google Translate selalu memberikan hasil terjemahan yang tepat.</w:t>
      </w:r>
      <w:r w:rsidR="00B52946" w:rsidRPr="00A027D0">
        <w:rPr>
          <w:rFonts w:asciiTheme="majorBidi" w:hAnsiTheme="majorBidi" w:cstheme="majorBidi"/>
          <w:noProof/>
          <w:color w:val="202124"/>
          <w:lang w:val="id-ID"/>
        </w:rPr>
        <w:t>.</w:t>
      </w:r>
    </w:p>
    <w:p w14:paraId="21F20F04" w14:textId="6370F6BD" w:rsidR="00B52946" w:rsidRPr="00A027D0" w:rsidRDefault="00B52946" w:rsidP="00B52946">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Pembatasan jumlah karakter</w:t>
      </w:r>
    </w:p>
    <w:p w14:paraId="7A618619" w14:textId="12D7EB27" w:rsidR="00B52946" w:rsidRPr="00A027D0" w:rsidRDefault="00A027D0" w:rsidP="00A027D0">
      <w:pPr>
        <w:pStyle w:val="trt0xe"/>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Saat akan menerjemahkan banyak kata dalam satu paragraf atau kalimat yang sangat panjang dengan cara mencopas seluruh dokumen atau artikel, beberapa bagian paragraf mungkin akan terpotong karena Google Translate hanya memberikan maksimal 5000 karakter yang disisipkan di kolom terjemahan.</w:t>
      </w:r>
    </w:p>
    <w:p w14:paraId="26D09B08" w14:textId="17C2D941" w:rsidR="000007EC" w:rsidRPr="00A027D0" w:rsidRDefault="000007EC">
      <w:pPr>
        <w:rPr>
          <w:rFonts w:asciiTheme="majorBidi" w:eastAsia="Times New Roman" w:hAnsiTheme="majorBidi" w:cstheme="majorBidi"/>
          <w:noProof/>
          <w:szCs w:val="24"/>
          <w:lang w:val="id-ID" w:eastAsia="en-ID"/>
        </w:rPr>
      </w:pPr>
      <w:r w:rsidRPr="00A027D0">
        <w:rPr>
          <w:rFonts w:asciiTheme="majorBidi" w:hAnsiTheme="majorBidi" w:cstheme="majorBidi"/>
          <w:noProof/>
          <w:lang w:val="id-ID"/>
        </w:rPr>
        <w:br w:type="page"/>
      </w:r>
    </w:p>
    <w:p w14:paraId="29155707" w14:textId="7882308A" w:rsidR="00A354DA" w:rsidRPr="005B2B0D" w:rsidRDefault="000007EC" w:rsidP="000007EC">
      <w:pPr>
        <w:pStyle w:val="trt0xe"/>
        <w:shd w:val="clear" w:color="auto" w:fill="FFFFFF"/>
        <w:spacing w:before="0" w:beforeAutospacing="0" w:after="0" w:afterAutospacing="0"/>
        <w:rPr>
          <w:rFonts w:asciiTheme="majorBidi" w:hAnsiTheme="majorBidi" w:cstheme="majorBidi"/>
          <w:b/>
          <w:bCs/>
          <w:noProof/>
          <w:lang w:val="id-ID"/>
        </w:rPr>
      </w:pPr>
      <w:r w:rsidRPr="005B2B0D">
        <w:rPr>
          <w:rFonts w:asciiTheme="majorBidi" w:hAnsiTheme="majorBidi" w:cstheme="majorBidi"/>
          <w:b/>
          <w:bCs/>
          <w:noProof/>
          <w:lang w:val="id-ID"/>
        </w:rPr>
        <w:lastRenderedPageBreak/>
        <w:t>3. Nox Player</w:t>
      </w:r>
    </w:p>
    <w:p w14:paraId="421CC2E3" w14:textId="55EB76B3" w:rsidR="000007EC" w:rsidRPr="00A027D0" w:rsidRDefault="000007EC" w:rsidP="000007EC">
      <w:pPr>
        <w:pStyle w:val="trt0xe"/>
        <w:shd w:val="clear" w:color="auto" w:fill="FFFFFF"/>
        <w:spacing w:before="0" w:beforeAutospacing="0" w:after="0" w:afterAutospacing="0"/>
        <w:rPr>
          <w:rFonts w:asciiTheme="majorBidi" w:hAnsiTheme="majorBidi" w:cstheme="majorBidi"/>
          <w:noProof/>
          <w:lang w:val="id-ID"/>
        </w:rPr>
      </w:pPr>
    </w:p>
    <w:p w14:paraId="50380D26" w14:textId="34388CE6" w:rsidR="000007EC" w:rsidRPr="00A027D0" w:rsidRDefault="000007EC" w:rsidP="000007EC">
      <w:pPr>
        <w:pStyle w:val="trt0xe"/>
        <w:shd w:val="clear" w:color="auto" w:fill="FFFFFF"/>
        <w:spacing w:before="0" w:beforeAutospacing="0" w:after="0" w:afterAutospacing="0"/>
        <w:rPr>
          <w:rFonts w:asciiTheme="majorBidi" w:hAnsiTheme="majorBidi" w:cstheme="majorBidi"/>
          <w:noProof/>
          <w:lang w:val="id-ID"/>
        </w:rPr>
      </w:pPr>
      <w:r w:rsidRPr="000007EC">
        <w:rPr>
          <w:rFonts w:asciiTheme="majorBidi" w:hAnsiTheme="majorBidi" w:cstheme="majorBidi"/>
          <w:noProof/>
        </w:rPr>
        <w:drawing>
          <wp:anchor distT="0" distB="0" distL="114300" distR="114300" simplePos="0" relativeHeight="251661312" behindDoc="0" locked="0" layoutInCell="1" allowOverlap="1" wp14:anchorId="5AC64C36" wp14:editId="7E762194">
            <wp:simplePos x="0" y="0"/>
            <wp:positionH relativeFrom="column">
              <wp:posOffset>0</wp:posOffset>
            </wp:positionH>
            <wp:positionV relativeFrom="paragraph">
              <wp:posOffset>17145</wp:posOffset>
            </wp:positionV>
            <wp:extent cx="3602990" cy="2091055"/>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714" t="1215" r="1035" b="1781"/>
                    <a:stretch/>
                  </pic:blipFill>
                  <pic:spPr bwMode="auto">
                    <a:xfrm>
                      <a:off x="0" y="0"/>
                      <a:ext cx="3602990" cy="2091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78871D" w14:textId="47E445C4" w:rsidR="000007EC" w:rsidRPr="00A027D0" w:rsidRDefault="000007EC" w:rsidP="000007EC">
      <w:pPr>
        <w:pStyle w:val="trt0xe"/>
        <w:shd w:val="clear" w:color="auto" w:fill="FFFFFF"/>
        <w:spacing w:before="0" w:beforeAutospacing="0" w:after="0" w:afterAutospacing="0"/>
        <w:rPr>
          <w:rFonts w:asciiTheme="majorBidi" w:hAnsiTheme="majorBidi" w:cstheme="majorBidi"/>
          <w:noProof/>
          <w:lang w:val="id-ID"/>
        </w:rPr>
      </w:pPr>
    </w:p>
    <w:p w14:paraId="1B554F11" w14:textId="32C6F101" w:rsidR="000007EC" w:rsidRPr="00A027D0" w:rsidRDefault="000007EC" w:rsidP="000007EC">
      <w:pPr>
        <w:pStyle w:val="trt0xe"/>
        <w:shd w:val="clear" w:color="auto" w:fill="FFFFFF"/>
        <w:spacing w:before="0" w:beforeAutospacing="0" w:after="0" w:afterAutospacing="0"/>
        <w:rPr>
          <w:rFonts w:asciiTheme="majorBidi" w:hAnsiTheme="majorBidi" w:cstheme="majorBidi"/>
          <w:noProof/>
          <w:lang w:val="id-ID"/>
        </w:rPr>
      </w:pPr>
    </w:p>
    <w:p w14:paraId="15188530" w14:textId="68BA4366" w:rsidR="000007EC" w:rsidRPr="00A027D0" w:rsidRDefault="000007EC" w:rsidP="000007EC">
      <w:pPr>
        <w:pStyle w:val="trt0xe"/>
        <w:shd w:val="clear" w:color="auto" w:fill="FFFFFF"/>
        <w:spacing w:before="0" w:beforeAutospacing="0" w:after="0" w:afterAutospacing="0"/>
        <w:rPr>
          <w:rFonts w:asciiTheme="majorBidi" w:hAnsiTheme="majorBidi" w:cstheme="majorBidi"/>
          <w:noProof/>
          <w:lang w:val="id-ID"/>
        </w:rPr>
      </w:pPr>
    </w:p>
    <w:p w14:paraId="4CB88C67" w14:textId="5EEF17EB" w:rsidR="000007EC" w:rsidRPr="00A027D0" w:rsidRDefault="000007EC" w:rsidP="000007EC">
      <w:pPr>
        <w:pStyle w:val="trt0xe"/>
        <w:shd w:val="clear" w:color="auto" w:fill="FFFFFF"/>
        <w:spacing w:before="0" w:beforeAutospacing="0" w:after="0" w:afterAutospacing="0"/>
        <w:rPr>
          <w:rFonts w:asciiTheme="majorBidi" w:hAnsiTheme="majorBidi" w:cstheme="majorBidi"/>
          <w:noProof/>
          <w:lang w:val="id-ID"/>
        </w:rPr>
      </w:pPr>
    </w:p>
    <w:p w14:paraId="15757DAC" w14:textId="5762E728" w:rsidR="000007EC" w:rsidRPr="00A027D0" w:rsidRDefault="000007EC" w:rsidP="000007EC">
      <w:pPr>
        <w:pStyle w:val="trt0xe"/>
        <w:shd w:val="clear" w:color="auto" w:fill="FFFFFF"/>
        <w:spacing w:before="0" w:beforeAutospacing="0" w:after="0" w:afterAutospacing="0"/>
        <w:rPr>
          <w:rFonts w:asciiTheme="majorBidi" w:hAnsiTheme="majorBidi" w:cstheme="majorBidi"/>
          <w:noProof/>
          <w:lang w:val="id-ID"/>
        </w:rPr>
      </w:pPr>
    </w:p>
    <w:p w14:paraId="084AC1CD" w14:textId="36F987E6" w:rsidR="000007EC" w:rsidRPr="00A027D0" w:rsidRDefault="000007EC" w:rsidP="000007EC">
      <w:pPr>
        <w:pStyle w:val="trt0xe"/>
        <w:shd w:val="clear" w:color="auto" w:fill="FFFFFF"/>
        <w:spacing w:before="0" w:beforeAutospacing="0" w:after="0" w:afterAutospacing="0"/>
        <w:rPr>
          <w:rFonts w:asciiTheme="majorBidi" w:hAnsiTheme="majorBidi" w:cstheme="majorBidi"/>
          <w:noProof/>
          <w:lang w:val="id-ID"/>
        </w:rPr>
      </w:pPr>
    </w:p>
    <w:p w14:paraId="1DDF65C3" w14:textId="1E4FB033" w:rsidR="000007EC" w:rsidRPr="00A027D0" w:rsidRDefault="000007EC" w:rsidP="000007EC">
      <w:pPr>
        <w:pStyle w:val="trt0xe"/>
        <w:shd w:val="clear" w:color="auto" w:fill="FFFFFF"/>
        <w:spacing w:before="0" w:beforeAutospacing="0" w:after="0" w:afterAutospacing="0"/>
        <w:rPr>
          <w:rFonts w:asciiTheme="majorBidi" w:hAnsiTheme="majorBidi" w:cstheme="majorBidi"/>
          <w:noProof/>
          <w:lang w:val="id-ID"/>
        </w:rPr>
      </w:pPr>
    </w:p>
    <w:p w14:paraId="72275D81" w14:textId="3CC1D13D" w:rsidR="000007EC" w:rsidRPr="00A027D0" w:rsidRDefault="000007EC" w:rsidP="000007EC">
      <w:pPr>
        <w:pStyle w:val="trt0xe"/>
        <w:shd w:val="clear" w:color="auto" w:fill="FFFFFF"/>
        <w:spacing w:before="0" w:beforeAutospacing="0" w:after="0" w:afterAutospacing="0"/>
        <w:rPr>
          <w:rFonts w:asciiTheme="majorBidi" w:hAnsiTheme="majorBidi" w:cstheme="majorBidi"/>
          <w:noProof/>
          <w:lang w:val="id-ID"/>
        </w:rPr>
      </w:pPr>
    </w:p>
    <w:p w14:paraId="7284DEB5" w14:textId="16EAE4D6" w:rsidR="000007EC" w:rsidRPr="00A027D0" w:rsidRDefault="000007EC" w:rsidP="000007EC">
      <w:pPr>
        <w:pStyle w:val="trt0xe"/>
        <w:shd w:val="clear" w:color="auto" w:fill="FFFFFF"/>
        <w:spacing w:before="0" w:beforeAutospacing="0" w:after="0" w:afterAutospacing="0"/>
        <w:rPr>
          <w:rFonts w:asciiTheme="majorBidi" w:hAnsiTheme="majorBidi" w:cstheme="majorBidi"/>
          <w:noProof/>
          <w:lang w:val="id-ID"/>
        </w:rPr>
      </w:pPr>
    </w:p>
    <w:p w14:paraId="4C59B1CB" w14:textId="2806A099" w:rsidR="000007EC" w:rsidRPr="00A027D0" w:rsidRDefault="000007EC" w:rsidP="000007EC">
      <w:pPr>
        <w:pStyle w:val="trt0xe"/>
        <w:shd w:val="clear" w:color="auto" w:fill="FFFFFF"/>
        <w:spacing w:before="0" w:beforeAutospacing="0" w:after="0" w:afterAutospacing="0"/>
        <w:rPr>
          <w:rFonts w:asciiTheme="majorBidi" w:hAnsiTheme="majorBidi" w:cstheme="majorBidi"/>
          <w:noProof/>
          <w:lang w:val="id-ID"/>
        </w:rPr>
      </w:pPr>
    </w:p>
    <w:p w14:paraId="214BDDFB" w14:textId="77777777" w:rsidR="000007EC" w:rsidRPr="00A027D0" w:rsidRDefault="000007EC" w:rsidP="000007EC">
      <w:pPr>
        <w:pStyle w:val="trt0xe"/>
        <w:shd w:val="clear" w:color="auto" w:fill="FFFFFF"/>
        <w:spacing w:before="0" w:beforeAutospacing="0" w:after="0" w:afterAutospacing="0"/>
        <w:rPr>
          <w:rFonts w:asciiTheme="majorBidi" w:hAnsiTheme="majorBidi" w:cstheme="majorBidi"/>
          <w:noProof/>
          <w:lang w:val="id-ID"/>
        </w:rPr>
      </w:pPr>
    </w:p>
    <w:p w14:paraId="5584895A" w14:textId="589635C2" w:rsidR="000007EC" w:rsidRPr="00A027D0" w:rsidRDefault="000007EC" w:rsidP="000007EC">
      <w:pPr>
        <w:pStyle w:val="trt0xe"/>
        <w:shd w:val="clear" w:color="auto" w:fill="FFFFFF"/>
        <w:spacing w:before="0" w:beforeAutospacing="0" w:after="0" w:afterAutospacing="0"/>
        <w:rPr>
          <w:rFonts w:asciiTheme="majorBidi" w:hAnsiTheme="majorBidi" w:cstheme="majorBidi"/>
          <w:noProof/>
          <w:lang w:val="id-ID"/>
        </w:rPr>
      </w:pPr>
    </w:p>
    <w:p w14:paraId="5E4582EF" w14:textId="77777777" w:rsidR="000007EC" w:rsidRPr="00A027D0" w:rsidRDefault="000007EC" w:rsidP="000007EC">
      <w:pPr>
        <w:rPr>
          <w:rFonts w:asciiTheme="majorBidi" w:hAnsiTheme="majorBidi" w:cstheme="majorBidi"/>
          <w:noProof/>
          <w:szCs w:val="24"/>
          <w:lang w:val="id-ID"/>
        </w:rPr>
      </w:pPr>
      <w:r w:rsidRPr="00A027D0">
        <w:rPr>
          <w:rFonts w:asciiTheme="majorBidi" w:hAnsiTheme="majorBidi" w:cstheme="majorBidi"/>
          <w:noProof/>
          <w:szCs w:val="24"/>
          <w:lang w:val="id-ID"/>
        </w:rPr>
        <w:t>Penilaian Saya</w:t>
      </w:r>
    </w:p>
    <w:p w14:paraId="2BBCED82" w14:textId="77777777" w:rsidR="000007EC" w:rsidRPr="00A027D0" w:rsidRDefault="000007EC" w:rsidP="000007EC">
      <w:pPr>
        <w:pStyle w:val="ListParagraph"/>
        <w:numPr>
          <w:ilvl w:val="0"/>
          <w:numId w:val="3"/>
        </w:numPr>
        <w:ind w:left="360"/>
        <w:rPr>
          <w:rFonts w:asciiTheme="majorBidi" w:hAnsiTheme="majorBidi" w:cstheme="majorBidi"/>
          <w:noProof/>
          <w:szCs w:val="24"/>
          <w:lang w:val="id-ID"/>
        </w:rPr>
      </w:pPr>
      <w:r w:rsidRPr="00A027D0">
        <w:rPr>
          <w:rFonts w:asciiTheme="majorBidi" w:hAnsiTheme="majorBidi" w:cstheme="majorBidi"/>
          <w:noProof/>
          <w:szCs w:val="24"/>
          <w:lang w:val="id-ID"/>
        </w:rPr>
        <w:t>Kelebihan :</w:t>
      </w:r>
    </w:p>
    <w:p w14:paraId="6AF20F12" w14:textId="40C405F5" w:rsidR="000007EC" w:rsidRPr="00A027D0" w:rsidRDefault="00A027D0" w:rsidP="00A027D0">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Tampilan yang sangat sederhana, Performanya cukup powerfull</w:t>
      </w:r>
    </w:p>
    <w:p w14:paraId="3B2571E1" w14:textId="660C50AE" w:rsidR="00A027D0" w:rsidRPr="00A027D0" w:rsidRDefault="00A027D0" w:rsidP="00A027D0">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Nox Player ini memiliki fitur Multi-Instance Manger</w:t>
      </w:r>
    </w:p>
    <w:p w14:paraId="01801D6C" w14:textId="10446053" w:rsidR="00A027D0" w:rsidRPr="00A027D0" w:rsidRDefault="00A027D0" w:rsidP="00A027D0">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Punya Menu Customize</w:t>
      </w:r>
    </w:p>
    <w:p w14:paraId="2A300C79" w14:textId="0538CFBC" w:rsidR="00A027D0" w:rsidRPr="00A027D0" w:rsidRDefault="00A027D0" w:rsidP="00A027D0">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Punya Screen Recorder</w:t>
      </w:r>
    </w:p>
    <w:p w14:paraId="6F861A30" w14:textId="597288D2" w:rsidR="00A027D0" w:rsidRPr="00A027D0" w:rsidRDefault="00A027D0" w:rsidP="00A027D0">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Pengaturan gamepad yang sangat mudah</w:t>
      </w:r>
    </w:p>
    <w:p w14:paraId="19F7BF00" w14:textId="77777777" w:rsidR="00A027D0" w:rsidRPr="00A027D0" w:rsidRDefault="00A027D0" w:rsidP="00A027D0">
      <w:pPr>
        <w:pStyle w:val="trt0xe"/>
        <w:shd w:val="clear" w:color="auto" w:fill="FFFFFF"/>
        <w:spacing w:before="0" w:beforeAutospacing="0" w:after="60" w:afterAutospacing="0"/>
        <w:rPr>
          <w:rFonts w:asciiTheme="majorBidi" w:hAnsiTheme="majorBidi" w:cstheme="majorBidi"/>
          <w:noProof/>
          <w:color w:val="202124"/>
          <w:lang w:val="id-ID"/>
        </w:rPr>
      </w:pPr>
    </w:p>
    <w:p w14:paraId="63391A47" w14:textId="77777777" w:rsidR="000007EC" w:rsidRPr="00A027D0" w:rsidRDefault="000007EC" w:rsidP="000007EC">
      <w:pPr>
        <w:pStyle w:val="ListParagraph"/>
        <w:numPr>
          <w:ilvl w:val="0"/>
          <w:numId w:val="3"/>
        </w:numPr>
        <w:ind w:left="360"/>
        <w:rPr>
          <w:rFonts w:asciiTheme="majorBidi" w:hAnsiTheme="majorBidi" w:cstheme="majorBidi"/>
          <w:noProof/>
          <w:szCs w:val="24"/>
          <w:lang w:val="id-ID"/>
        </w:rPr>
      </w:pPr>
      <w:r w:rsidRPr="00A027D0">
        <w:rPr>
          <w:rFonts w:asciiTheme="majorBidi" w:hAnsiTheme="majorBidi" w:cstheme="majorBidi"/>
          <w:noProof/>
          <w:szCs w:val="24"/>
          <w:lang w:val="id-ID"/>
        </w:rPr>
        <w:t>Kelebihan :</w:t>
      </w:r>
    </w:p>
    <w:p w14:paraId="20B1EFA2" w14:textId="05A79FAE" w:rsidR="000007EC" w:rsidRPr="00A027D0" w:rsidRDefault="00A027D0" w:rsidP="000007EC">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Boros Baterai</w:t>
      </w:r>
    </w:p>
    <w:p w14:paraId="0AA587BE" w14:textId="2FF628D2" w:rsidR="00A027D0" w:rsidRPr="00A027D0" w:rsidRDefault="00A027D0" w:rsidP="00A027D0">
      <w:pPr>
        <w:pStyle w:val="trt0xe"/>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Mungkin ini menjadi salah satu masalah yang sering dialami bagi para pengguna emulator android. Anda sangat tidak dianjurkan memakai Nox Player ini pada laptop, hal tersebut dikarenakan bisa membuat baterai laptop cepat habis</w:t>
      </w:r>
    </w:p>
    <w:p w14:paraId="755BA0D4" w14:textId="1188DD81" w:rsidR="00A027D0" w:rsidRPr="00A027D0" w:rsidRDefault="00A027D0" w:rsidP="000007EC">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Boros kuota</w:t>
      </w:r>
    </w:p>
    <w:p w14:paraId="4AA64FD7" w14:textId="67A3A8D8" w:rsidR="00A027D0" w:rsidRPr="00A027D0" w:rsidRDefault="00A027D0" w:rsidP="00A027D0">
      <w:pPr>
        <w:pStyle w:val="trt0xe"/>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Tidak hanya bikin boros baterai, Nox Player ini ternyata juga membuat kuota internet anda bisa cepat habis, jika kebetulan menggunakan tetering . ini sangat wajar terjadi bahkan tidak hanya dialami oleh Nox Player saja, dimana emulator android seperti ini juga mengkonsumsi kuota internet dua kali lipat.</w:t>
      </w:r>
    </w:p>
    <w:p w14:paraId="635EAB80" w14:textId="0064F4D7" w:rsidR="00A027D0" w:rsidRPr="00A027D0" w:rsidRDefault="00A027D0" w:rsidP="000007EC">
      <w:pPr>
        <w:pStyle w:val="trt0xe"/>
        <w:numPr>
          <w:ilvl w:val="0"/>
          <w:numId w:val="3"/>
        </w:numPr>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Tampilan sederhana</w:t>
      </w:r>
    </w:p>
    <w:p w14:paraId="3C117C07" w14:textId="447065FA" w:rsidR="00A027D0" w:rsidRPr="00A027D0" w:rsidRDefault="00A027D0" w:rsidP="00A027D0">
      <w:pPr>
        <w:pStyle w:val="trt0xe"/>
        <w:shd w:val="clear" w:color="auto" w:fill="FFFFFF"/>
        <w:spacing w:before="0" w:beforeAutospacing="0" w:after="60" w:afterAutospacing="0"/>
        <w:ind w:left="720"/>
        <w:rPr>
          <w:rFonts w:asciiTheme="majorBidi" w:hAnsiTheme="majorBidi" w:cstheme="majorBidi"/>
          <w:noProof/>
          <w:color w:val="202124"/>
          <w:lang w:val="id-ID"/>
        </w:rPr>
      </w:pPr>
      <w:r w:rsidRPr="00A027D0">
        <w:rPr>
          <w:rFonts w:asciiTheme="majorBidi" w:hAnsiTheme="majorBidi" w:cstheme="majorBidi"/>
          <w:noProof/>
          <w:color w:val="202124"/>
          <w:lang w:val="id-ID"/>
        </w:rPr>
        <w:t>Bagi anda yang menilai aplikasi dari visualisasinya, jelas Nox Player ini kurang cocok karena memang emulator ini tampilannya sangat sederhana, tidak ada yang istimewa.</w:t>
      </w:r>
    </w:p>
    <w:p w14:paraId="4C983149" w14:textId="77777777" w:rsidR="00A027D0" w:rsidRPr="00A027D0" w:rsidRDefault="00A027D0" w:rsidP="00A027D0">
      <w:pPr>
        <w:pStyle w:val="trt0xe"/>
        <w:shd w:val="clear" w:color="auto" w:fill="FFFFFF"/>
        <w:spacing w:before="0" w:beforeAutospacing="0" w:after="60" w:afterAutospacing="0"/>
        <w:ind w:left="360"/>
        <w:rPr>
          <w:rFonts w:asciiTheme="majorBidi" w:hAnsiTheme="majorBidi" w:cstheme="majorBidi"/>
          <w:noProof/>
          <w:color w:val="202124"/>
          <w:lang w:val="id-ID"/>
        </w:rPr>
      </w:pPr>
    </w:p>
    <w:p w14:paraId="15993B2E" w14:textId="45E4AD51" w:rsidR="00302CB8" w:rsidRDefault="00302CB8">
      <w:pPr>
        <w:rPr>
          <w:rFonts w:asciiTheme="majorBidi" w:eastAsia="Times New Roman" w:hAnsiTheme="majorBidi" w:cstheme="majorBidi"/>
          <w:noProof/>
          <w:szCs w:val="24"/>
          <w:lang w:val="id-ID" w:eastAsia="en-ID"/>
        </w:rPr>
      </w:pPr>
      <w:r>
        <w:rPr>
          <w:rFonts w:asciiTheme="majorBidi" w:hAnsiTheme="majorBidi" w:cstheme="majorBidi"/>
          <w:noProof/>
          <w:lang w:val="id-ID"/>
        </w:rPr>
        <w:br w:type="page"/>
      </w:r>
    </w:p>
    <w:p w14:paraId="70D9E253" w14:textId="6FA61109" w:rsidR="000007EC" w:rsidRDefault="00000000" w:rsidP="00302CB8">
      <w:pPr>
        <w:pStyle w:val="trt0xe"/>
        <w:numPr>
          <w:ilvl w:val="0"/>
          <w:numId w:val="3"/>
        </w:numPr>
        <w:shd w:val="clear" w:color="auto" w:fill="FFFFFF"/>
        <w:spacing w:before="0" w:beforeAutospacing="0" w:after="0" w:afterAutospacing="0"/>
        <w:ind w:left="720"/>
        <w:rPr>
          <w:rFonts w:asciiTheme="majorBidi" w:hAnsiTheme="majorBidi" w:cstheme="majorBidi"/>
          <w:noProof/>
          <w:lang w:val="id-ID"/>
        </w:rPr>
      </w:pPr>
      <w:hyperlink r:id="rId8" w:history="1">
        <w:r w:rsidR="00302CB8" w:rsidRPr="006C6A84">
          <w:rPr>
            <w:rStyle w:val="Hyperlink"/>
            <w:rFonts w:asciiTheme="majorBidi" w:hAnsiTheme="majorBidi" w:cstheme="majorBidi"/>
            <w:noProof/>
            <w:lang w:val="id-ID"/>
          </w:rPr>
          <w:t>https://kumparan.com/berita-update/google-translate-inilah-kelebihan-dan-kekurangannya-1uLlhcMAVAL/full</w:t>
        </w:r>
      </w:hyperlink>
    </w:p>
    <w:p w14:paraId="307C0FFD" w14:textId="3FAB0CAA" w:rsidR="00302CB8" w:rsidRDefault="00000000" w:rsidP="00302CB8">
      <w:pPr>
        <w:pStyle w:val="trt0xe"/>
        <w:numPr>
          <w:ilvl w:val="0"/>
          <w:numId w:val="3"/>
        </w:numPr>
        <w:shd w:val="clear" w:color="auto" w:fill="FFFFFF"/>
        <w:spacing w:before="0" w:beforeAutospacing="0" w:after="0" w:afterAutospacing="0"/>
        <w:ind w:left="720"/>
        <w:rPr>
          <w:rFonts w:asciiTheme="majorBidi" w:hAnsiTheme="majorBidi" w:cstheme="majorBidi"/>
          <w:noProof/>
          <w:lang w:val="id-ID"/>
        </w:rPr>
      </w:pPr>
      <w:hyperlink r:id="rId9" w:history="1">
        <w:r w:rsidR="00302CB8" w:rsidRPr="006C6A84">
          <w:rPr>
            <w:rStyle w:val="Hyperlink"/>
            <w:rFonts w:asciiTheme="majorBidi" w:hAnsiTheme="majorBidi" w:cstheme="majorBidi"/>
            <w:noProof/>
            <w:lang w:val="id-ID"/>
          </w:rPr>
          <w:t>https://www.gurupenyemangat.com/2022/01/kelebihan-dan-kekurangan-canva.html</w:t>
        </w:r>
      </w:hyperlink>
    </w:p>
    <w:p w14:paraId="2011A0B0" w14:textId="4535455F" w:rsidR="00302CB8" w:rsidRDefault="00000000" w:rsidP="00302CB8">
      <w:pPr>
        <w:pStyle w:val="trt0xe"/>
        <w:numPr>
          <w:ilvl w:val="0"/>
          <w:numId w:val="3"/>
        </w:numPr>
        <w:shd w:val="clear" w:color="auto" w:fill="FFFFFF"/>
        <w:spacing w:before="0" w:beforeAutospacing="0" w:after="0" w:afterAutospacing="0"/>
        <w:ind w:left="720"/>
        <w:rPr>
          <w:rFonts w:asciiTheme="majorBidi" w:hAnsiTheme="majorBidi" w:cstheme="majorBidi"/>
          <w:noProof/>
          <w:lang w:val="id-ID"/>
        </w:rPr>
      </w:pPr>
      <w:hyperlink r:id="rId10" w:anchor="E_Kelebihan_Nox_Player" w:history="1">
        <w:r w:rsidR="00302CB8" w:rsidRPr="006C6A84">
          <w:rPr>
            <w:rStyle w:val="Hyperlink"/>
            <w:rFonts w:asciiTheme="majorBidi" w:hAnsiTheme="majorBidi" w:cstheme="majorBidi"/>
            <w:noProof/>
            <w:lang w:val="id-ID"/>
          </w:rPr>
          <w:t>https://jagad.id/download/nox-player/#E_Kelebihan_Nox_Player</w:t>
        </w:r>
      </w:hyperlink>
    </w:p>
    <w:p w14:paraId="762FDF44" w14:textId="77777777" w:rsidR="00302CB8" w:rsidRDefault="00302CB8" w:rsidP="00302CB8">
      <w:pPr>
        <w:pStyle w:val="trt0xe"/>
        <w:shd w:val="clear" w:color="auto" w:fill="FFFFFF"/>
        <w:spacing w:before="0" w:beforeAutospacing="0" w:after="0" w:afterAutospacing="0"/>
        <w:ind w:left="360"/>
        <w:rPr>
          <w:rFonts w:asciiTheme="majorBidi" w:hAnsiTheme="majorBidi" w:cstheme="majorBidi"/>
          <w:noProof/>
          <w:lang w:val="id-ID"/>
        </w:rPr>
      </w:pPr>
    </w:p>
    <w:p w14:paraId="6BF6775E" w14:textId="77777777" w:rsidR="00302CB8" w:rsidRPr="00302CB8" w:rsidRDefault="00302CB8" w:rsidP="00302CB8">
      <w:pPr>
        <w:pStyle w:val="trt0xe"/>
        <w:shd w:val="clear" w:color="auto" w:fill="FFFFFF"/>
        <w:spacing w:before="0" w:beforeAutospacing="0" w:after="0" w:afterAutospacing="0"/>
        <w:ind w:left="720"/>
        <w:rPr>
          <w:rFonts w:asciiTheme="majorBidi" w:hAnsiTheme="majorBidi" w:cstheme="majorBidi"/>
          <w:noProof/>
          <w:lang w:val="id-ID"/>
        </w:rPr>
      </w:pPr>
    </w:p>
    <w:sectPr w:rsidR="00302CB8" w:rsidRPr="00302C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830AF"/>
    <w:multiLevelType w:val="hybridMultilevel"/>
    <w:tmpl w:val="6FA8E1B0"/>
    <w:lvl w:ilvl="0" w:tplc="38090001">
      <w:start w:val="1"/>
      <w:numFmt w:val="bullet"/>
      <w:lvlText w:val=""/>
      <w:lvlJc w:val="left"/>
      <w:pPr>
        <w:ind w:left="3600" w:hanging="360"/>
      </w:pPr>
      <w:rPr>
        <w:rFonts w:ascii="Symbol" w:hAnsi="Symbol" w:hint="default"/>
      </w:rPr>
    </w:lvl>
    <w:lvl w:ilvl="1" w:tplc="38090003">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abstractNum w:abstractNumId="1" w15:restartNumberingAfterBreak="0">
    <w:nsid w:val="407B6E36"/>
    <w:multiLevelType w:val="multilevel"/>
    <w:tmpl w:val="B15EE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21CC3"/>
    <w:multiLevelType w:val="multilevel"/>
    <w:tmpl w:val="538EE9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3777E2"/>
    <w:multiLevelType w:val="hybridMultilevel"/>
    <w:tmpl w:val="C66EE3D8"/>
    <w:lvl w:ilvl="0" w:tplc="38090001">
      <w:start w:val="1"/>
      <w:numFmt w:val="bullet"/>
      <w:lvlText w:val=""/>
      <w:lvlJc w:val="left"/>
      <w:pPr>
        <w:ind w:left="3600" w:hanging="360"/>
      </w:pPr>
      <w:rPr>
        <w:rFonts w:ascii="Symbol" w:hAnsi="Symbol" w:hint="default"/>
      </w:rPr>
    </w:lvl>
    <w:lvl w:ilvl="1" w:tplc="38090003" w:tentative="1">
      <w:start w:val="1"/>
      <w:numFmt w:val="bullet"/>
      <w:lvlText w:val="o"/>
      <w:lvlJc w:val="left"/>
      <w:pPr>
        <w:ind w:left="4320" w:hanging="360"/>
      </w:pPr>
      <w:rPr>
        <w:rFonts w:ascii="Courier New" w:hAnsi="Courier New" w:cs="Courier New" w:hint="default"/>
      </w:rPr>
    </w:lvl>
    <w:lvl w:ilvl="2" w:tplc="38090005" w:tentative="1">
      <w:start w:val="1"/>
      <w:numFmt w:val="bullet"/>
      <w:lvlText w:val=""/>
      <w:lvlJc w:val="left"/>
      <w:pPr>
        <w:ind w:left="5040" w:hanging="360"/>
      </w:pPr>
      <w:rPr>
        <w:rFonts w:ascii="Wingdings" w:hAnsi="Wingdings" w:hint="default"/>
      </w:rPr>
    </w:lvl>
    <w:lvl w:ilvl="3" w:tplc="38090001" w:tentative="1">
      <w:start w:val="1"/>
      <w:numFmt w:val="bullet"/>
      <w:lvlText w:val=""/>
      <w:lvlJc w:val="left"/>
      <w:pPr>
        <w:ind w:left="5760" w:hanging="360"/>
      </w:pPr>
      <w:rPr>
        <w:rFonts w:ascii="Symbol" w:hAnsi="Symbol" w:hint="default"/>
      </w:rPr>
    </w:lvl>
    <w:lvl w:ilvl="4" w:tplc="38090003" w:tentative="1">
      <w:start w:val="1"/>
      <w:numFmt w:val="bullet"/>
      <w:lvlText w:val="o"/>
      <w:lvlJc w:val="left"/>
      <w:pPr>
        <w:ind w:left="6480" w:hanging="360"/>
      </w:pPr>
      <w:rPr>
        <w:rFonts w:ascii="Courier New" w:hAnsi="Courier New" w:cs="Courier New" w:hint="default"/>
      </w:rPr>
    </w:lvl>
    <w:lvl w:ilvl="5" w:tplc="38090005" w:tentative="1">
      <w:start w:val="1"/>
      <w:numFmt w:val="bullet"/>
      <w:lvlText w:val=""/>
      <w:lvlJc w:val="left"/>
      <w:pPr>
        <w:ind w:left="7200" w:hanging="360"/>
      </w:pPr>
      <w:rPr>
        <w:rFonts w:ascii="Wingdings" w:hAnsi="Wingdings" w:hint="default"/>
      </w:rPr>
    </w:lvl>
    <w:lvl w:ilvl="6" w:tplc="38090001" w:tentative="1">
      <w:start w:val="1"/>
      <w:numFmt w:val="bullet"/>
      <w:lvlText w:val=""/>
      <w:lvlJc w:val="left"/>
      <w:pPr>
        <w:ind w:left="7920" w:hanging="360"/>
      </w:pPr>
      <w:rPr>
        <w:rFonts w:ascii="Symbol" w:hAnsi="Symbol" w:hint="default"/>
      </w:rPr>
    </w:lvl>
    <w:lvl w:ilvl="7" w:tplc="38090003" w:tentative="1">
      <w:start w:val="1"/>
      <w:numFmt w:val="bullet"/>
      <w:lvlText w:val="o"/>
      <w:lvlJc w:val="left"/>
      <w:pPr>
        <w:ind w:left="8640" w:hanging="360"/>
      </w:pPr>
      <w:rPr>
        <w:rFonts w:ascii="Courier New" w:hAnsi="Courier New" w:cs="Courier New" w:hint="default"/>
      </w:rPr>
    </w:lvl>
    <w:lvl w:ilvl="8" w:tplc="38090005" w:tentative="1">
      <w:start w:val="1"/>
      <w:numFmt w:val="bullet"/>
      <w:lvlText w:val=""/>
      <w:lvlJc w:val="left"/>
      <w:pPr>
        <w:ind w:left="9360" w:hanging="360"/>
      </w:pPr>
      <w:rPr>
        <w:rFonts w:ascii="Wingdings" w:hAnsi="Wingdings" w:hint="default"/>
      </w:rPr>
    </w:lvl>
  </w:abstractNum>
  <w:num w:numId="1" w16cid:durableId="1887184912">
    <w:abstractNumId w:val="2"/>
  </w:num>
  <w:num w:numId="2" w16cid:durableId="1002050019">
    <w:abstractNumId w:val="3"/>
  </w:num>
  <w:num w:numId="3" w16cid:durableId="854999798">
    <w:abstractNumId w:val="0"/>
  </w:num>
  <w:num w:numId="4" w16cid:durableId="1596749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7AE"/>
    <w:rsid w:val="000007EC"/>
    <w:rsid w:val="00260F2B"/>
    <w:rsid w:val="00302CB8"/>
    <w:rsid w:val="004966E7"/>
    <w:rsid w:val="0057407D"/>
    <w:rsid w:val="005B2B0D"/>
    <w:rsid w:val="006E26E7"/>
    <w:rsid w:val="00800CD6"/>
    <w:rsid w:val="009477AE"/>
    <w:rsid w:val="00A027D0"/>
    <w:rsid w:val="00A354DA"/>
    <w:rsid w:val="00B52946"/>
    <w:rsid w:val="00BB70B5"/>
    <w:rsid w:val="00C72444"/>
    <w:rsid w:val="00E054B2"/>
    <w:rsid w:val="00F3000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5587"/>
  <w15:chartTrackingRefBased/>
  <w15:docId w15:val="{AE77A8B2-9A56-430E-87B9-49659499F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7EC"/>
    <w:rPr>
      <w:rFonts w:ascii="Franklin Gothic Book" w:hAnsi="Franklin Gothic Book"/>
      <w:sz w:val="24"/>
    </w:rPr>
  </w:style>
  <w:style w:type="paragraph" w:styleId="Heading3">
    <w:name w:val="heading 3"/>
    <w:basedOn w:val="Normal"/>
    <w:link w:val="Heading3Char"/>
    <w:uiPriority w:val="9"/>
    <w:qFormat/>
    <w:rsid w:val="00F30009"/>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next w:val="Normal"/>
    <w:link w:val="Heading4Char"/>
    <w:uiPriority w:val="9"/>
    <w:semiHidden/>
    <w:unhideWhenUsed/>
    <w:qFormat/>
    <w:rsid w:val="00A027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0009"/>
    <w:rPr>
      <w:rFonts w:ascii="Times New Roman" w:eastAsia="Times New Roman" w:hAnsi="Times New Roman" w:cs="Times New Roman"/>
      <w:b/>
      <w:bCs/>
      <w:sz w:val="27"/>
      <w:szCs w:val="27"/>
      <w:lang w:eastAsia="en-ID"/>
    </w:rPr>
  </w:style>
  <w:style w:type="character" w:styleId="Strong">
    <w:name w:val="Strong"/>
    <w:basedOn w:val="DefaultParagraphFont"/>
    <w:uiPriority w:val="22"/>
    <w:qFormat/>
    <w:rsid w:val="00F30009"/>
    <w:rPr>
      <w:b/>
      <w:bCs/>
    </w:rPr>
  </w:style>
  <w:style w:type="paragraph" w:styleId="ListParagraph">
    <w:name w:val="List Paragraph"/>
    <w:basedOn w:val="Normal"/>
    <w:uiPriority w:val="34"/>
    <w:qFormat/>
    <w:rsid w:val="006E26E7"/>
    <w:pPr>
      <w:ind w:left="720"/>
      <w:contextualSpacing/>
    </w:pPr>
  </w:style>
  <w:style w:type="paragraph" w:customStyle="1" w:styleId="trt0xe">
    <w:name w:val="trt0xe"/>
    <w:basedOn w:val="Normal"/>
    <w:rsid w:val="00E054B2"/>
    <w:pPr>
      <w:spacing w:before="100" w:beforeAutospacing="1" w:after="100" w:afterAutospacing="1" w:line="240" w:lineRule="auto"/>
    </w:pPr>
    <w:rPr>
      <w:rFonts w:ascii="Times New Roman" w:eastAsia="Times New Roman" w:hAnsi="Times New Roman" w:cs="Times New Roman"/>
      <w:szCs w:val="24"/>
      <w:lang w:eastAsia="en-ID"/>
    </w:rPr>
  </w:style>
  <w:style w:type="character" w:customStyle="1" w:styleId="Heading4Char">
    <w:name w:val="Heading 4 Char"/>
    <w:basedOn w:val="DefaultParagraphFont"/>
    <w:link w:val="Heading4"/>
    <w:uiPriority w:val="9"/>
    <w:semiHidden/>
    <w:rsid w:val="00A027D0"/>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302CB8"/>
    <w:rPr>
      <w:color w:val="0563C1" w:themeColor="hyperlink"/>
      <w:u w:val="single"/>
    </w:rPr>
  </w:style>
  <w:style w:type="character" w:styleId="UnresolvedMention">
    <w:name w:val="Unresolved Mention"/>
    <w:basedOn w:val="DefaultParagraphFont"/>
    <w:uiPriority w:val="99"/>
    <w:semiHidden/>
    <w:unhideWhenUsed/>
    <w:rsid w:val="00302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30600">
      <w:bodyDiv w:val="1"/>
      <w:marLeft w:val="0"/>
      <w:marRight w:val="0"/>
      <w:marTop w:val="0"/>
      <w:marBottom w:val="0"/>
      <w:divBdr>
        <w:top w:val="none" w:sz="0" w:space="0" w:color="auto"/>
        <w:left w:val="none" w:sz="0" w:space="0" w:color="auto"/>
        <w:bottom w:val="none" w:sz="0" w:space="0" w:color="auto"/>
        <w:right w:val="none" w:sz="0" w:space="0" w:color="auto"/>
      </w:divBdr>
    </w:div>
    <w:div w:id="433940966">
      <w:bodyDiv w:val="1"/>
      <w:marLeft w:val="0"/>
      <w:marRight w:val="0"/>
      <w:marTop w:val="0"/>
      <w:marBottom w:val="0"/>
      <w:divBdr>
        <w:top w:val="none" w:sz="0" w:space="0" w:color="auto"/>
        <w:left w:val="none" w:sz="0" w:space="0" w:color="auto"/>
        <w:bottom w:val="none" w:sz="0" w:space="0" w:color="auto"/>
        <w:right w:val="none" w:sz="0" w:space="0" w:color="auto"/>
      </w:divBdr>
    </w:div>
    <w:div w:id="754981614">
      <w:bodyDiv w:val="1"/>
      <w:marLeft w:val="0"/>
      <w:marRight w:val="0"/>
      <w:marTop w:val="0"/>
      <w:marBottom w:val="0"/>
      <w:divBdr>
        <w:top w:val="none" w:sz="0" w:space="0" w:color="auto"/>
        <w:left w:val="none" w:sz="0" w:space="0" w:color="auto"/>
        <w:bottom w:val="none" w:sz="0" w:space="0" w:color="auto"/>
        <w:right w:val="none" w:sz="0" w:space="0" w:color="auto"/>
      </w:divBdr>
    </w:div>
    <w:div w:id="918177930">
      <w:bodyDiv w:val="1"/>
      <w:marLeft w:val="0"/>
      <w:marRight w:val="0"/>
      <w:marTop w:val="0"/>
      <w:marBottom w:val="0"/>
      <w:divBdr>
        <w:top w:val="none" w:sz="0" w:space="0" w:color="auto"/>
        <w:left w:val="none" w:sz="0" w:space="0" w:color="auto"/>
        <w:bottom w:val="none" w:sz="0" w:space="0" w:color="auto"/>
        <w:right w:val="none" w:sz="0" w:space="0" w:color="auto"/>
      </w:divBdr>
    </w:div>
    <w:div w:id="959145387">
      <w:bodyDiv w:val="1"/>
      <w:marLeft w:val="0"/>
      <w:marRight w:val="0"/>
      <w:marTop w:val="0"/>
      <w:marBottom w:val="0"/>
      <w:divBdr>
        <w:top w:val="none" w:sz="0" w:space="0" w:color="auto"/>
        <w:left w:val="none" w:sz="0" w:space="0" w:color="auto"/>
        <w:bottom w:val="none" w:sz="0" w:space="0" w:color="auto"/>
        <w:right w:val="none" w:sz="0" w:space="0" w:color="auto"/>
      </w:divBdr>
    </w:div>
    <w:div w:id="986860992">
      <w:bodyDiv w:val="1"/>
      <w:marLeft w:val="0"/>
      <w:marRight w:val="0"/>
      <w:marTop w:val="0"/>
      <w:marBottom w:val="0"/>
      <w:divBdr>
        <w:top w:val="none" w:sz="0" w:space="0" w:color="auto"/>
        <w:left w:val="none" w:sz="0" w:space="0" w:color="auto"/>
        <w:bottom w:val="none" w:sz="0" w:space="0" w:color="auto"/>
        <w:right w:val="none" w:sz="0" w:space="0" w:color="auto"/>
      </w:divBdr>
    </w:div>
    <w:div w:id="1244489873">
      <w:bodyDiv w:val="1"/>
      <w:marLeft w:val="0"/>
      <w:marRight w:val="0"/>
      <w:marTop w:val="0"/>
      <w:marBottom w:val="0"/>
      <w:divBdr>
        <w:top w:val="none" w:sz="0" w:space="0" w:color="auto"/>
        <w:left w:val="none" w:sz="0" w:space="0" w:color="auto"/>
        <w:bottom w:val="none" w:sz="0" w:space="0" w:color="auto"/>
        <w:right w:val="none" w:sz="0" w:space="0" w:color="auto"/>
      </w:divBdr>
    </w:div>
    <w:div w:id="1349522406">
      <w:bodyDiv w:val="1"/>
      <w:marLeft w:val="0"/>
      <w:marRight w:val="0"/>
      <w:marTop w:val="0"/>
      <w:marBottom w:val="0"/>
      <w:divBdr>
        <w:top w:val="none" w:sz="0" w:space="0" w:color="auto"/>
        <w:left w:val="none" w:sz="0" w:space="0" w:color="auto"/>
        <w:bottom w:val="none" w:sz="0" w:space="0" w:color="auto"/>
        <w:right w:val="none" w:sz="0" w:space="0" w:color="auto"/>
      </w:divBdr>
    </w:div>
    <w:div w:id="1503668275">
      <w:bodyDiv w:val="1"/>
      <w:marLeft w:val="0"/>
      <w:marRight w:val="0"/>
      <w:marTop w:val="0"/>
      <w:marBottom w:val="0"/>
      <w:divBdr>
        <w:top w:val="none" w:sz="0" w:space="0" w:color="auto"/>
        <w:left w:val="none" w:sz="0" w:space="0" w:color="auto"/>
        <w:bottom w:val="none" w:sz="0" w:space="0" w:color="auto"/>
        <w:right w:val="none" w:sz="0" w:space="0" w:color="auto"/>
      </w:divBdr>
    </w:div>
    <w:div w:id="182663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mparan.com/berita-update/google-translate-inilah-kelebihan-dan-kekurangannya-1uLlhcMAVAL/ful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jagad.id/download/nox-player/" TargetMode="External"/><Relationship Id="rId4" Type="http://schemas.openxmlformats.org/officeDocument/2006/relationships/webSettings" Target="webSettings.xml"/><Relationship Id="rId9" Type="http://schemas.openxmlformats.org/officeDocument/2006/relationships/hyperlink" Target="https://www.gurupenyemangat.com/2022/01/kelebihan-dan-kekurangan-can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2</cp:revision>
  <dcterms:created xsi:type="dcterms:W3CDTF">2022-08-25T02:21:00Z</dcterms:created>
  <dcterms:modified xsi:type="dcterms:W3CDTF">2022-08-25T05:40:00Z</dcterms:modified>
</cp:coreProperties>
</file>