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7CA9" w14:textId="7509B7F9" w:rsidR="00B90726" w:rsidRPr="00297B9A" w:rsidRDefault="00B90726" w:rsidP="00B90726">
      <w:pPr>
        <w:spacing w:after="0"/>
        <w:rPr>
          <w:noProof/>
          <w:szCs w:val="24"/>
          <w:lang w:val="id-ID"/>
        </w:rPr>
      </w:pPr>
      <w:r w:rsidRPr="00297B9A">
        <w:rPr>
          <w:noProof/>
          <w:szCs w:val="24"/>
          <w:lang w:val="id-ID"/>
        </w:rPr>
        <w:t>Soal :</w:t>
      </w:r>
    </w:p>
    <w:p w14:paraId="4F910450" w14:textId="0DC4CB4B" w:rsidR="00B90726" w:rsidRPr="00297B9A" w:rsidRDefault="00B90726" w:rsidP="00B90726">
      <w:pPr>
        <w:pStyle w:val="ListParagraph"/>
        <w:numPr>
          <w:ilvl w:val="0"/>
          <w:numId w:val="4"/>
        </w:numPr>
        <w:spacing w:after="0"/>
        <w:rPr>
          <w:noProof/>
          <w:szCs w:val="24"/>
          <w:lang w:val="id-ID"/>
        </w:rPr>
      </w:pPr>
      <w:r w:rsidRPr="00297B9A">
        <w:rPr>
          <w:noProof/>
          <w:szCs w:val="24"/>
          <w:lang w:val="id-ID"/>
        </w:rPr>
        <w:t>Sebutkan dan jelaskan 5 jenis animasi pada CSS</w:t>
      </w:r>
    </w:p>
    <w:p w14:paraId="51B7B1D2" w14:textId="77777777" w:rsidR="00B90726" w:rsidRPr="00297B9A" w:rsidRDefault="00B90726" w:rsidP="00B90726">
      <w:pPr>
        <w:pStyle w:val="ListParagraph"/>
        <w:spacing w:after="0"/>
        <w:rPr>
          <w:rFonts w:asciiTheme="majorBidi" w:hAnsiTheme="majorBidi" w:cstheme="majorBidi"/>
          <w:noProof/>
          <w:szCs w:val="24"/>
          <w:lang w:val="id-ID"/>
        </w:rPr>
      </w:pPr>
    </w:p>
    <w:p w14:paraId="25D76304" w14:textId="5FEDD80A" w:rsidR="00B90726" w:rsidRPr="00297B9A" w:rsidRDefault="00B90726" w:rsidP="00B90726">
      <w:pPr>
        <w:spacing w:after="0"/>
        <w:rPr>
          <w:noProof/>
          <w:szCs w:val="24"/>
          <w:lang w:val="id-ID"/>
        </w:rPr>
      </w:pPr>
      <w:r w:rsidRPr="00297B9A">
        <w:rPr>
          <w:noProof/>
          <w:szCs w:val="24"/>
          <w:lang w:val="id-ID"/>
        </w:rPr>
        <w:t>Jawaban :</w:t>
      </w:r>
    </w:p>
    <w:p w14:paraId="4285D6B8" w14:textId="65FF49F3" w:rsidR="00B90726" w:rsidRPr="00297B9A" w:rsidRDefault="00B90726" w:rsidP="00B90726">
      <w:pPr>
        <w:pStyle w:val="ListParagraph"/>
        <w:numPr>
          <w:ilvl w:val="0"/>
          <w:numId w:val="5"/>
        </w:numPr>
        <w:spacing w:after="0"/>
        <w:rPr>
          <w:noProof/>
          <w:szCs w:val="24"/>
          <w:lang w:val="id-ID"/>
        </w:rPr>
      </w:pPr>
      <w:r w:rsidRPr="00297B9A">
        <w:rPr>
          <w:noProof/>
          <w:szCs w:val="24"/>
          <w:lang w:val="id-ID"/>
        </w:rPr>
        <w:t>5 Jenis animasi CSS</w:t>
      </w:r>
    </w:p>
    <w:p w14:paraId="7CFAA594" w14:textId="77777777" w:rsidR="00B90726" w:rsidRPr="00297B9A" w:rsidRDefault="00B90726" w:rsidP="00B90726">
      <w:pPr>
        <w:pStyle w:val="ListParagraph"/>
        <w:numPr>
          <w:ilvl w:val="0"/>
          <w:numId w:val="3"/>
        </w:numPr>
        <w:spacing w:after="0"/>
        <w:rPr>
          <w:noProof/>
          <w:szCs w:val="24"/>
          <w:lang w:val="id-ID"/>
        </w:rPr>
      </w:pPr>
      <w:r w:rsidRPr="00297B9A">
        <w:rPr>
          <w:noProof/>
          <w:szCs w:val="24"/>
          <w:lang w:val="id-ID"/>
        </w:rPr>
        <w:t>CSS Shake Animation</w:t>
      </w:r>
    </w:p>
    <w:p w14:paraId="36AF1B5F" w14:textId="77777777" w:rsidR="00B90726" w:rsidRPr="00297B9A" w:rsidRDefault="00B90726" w:rsidP="00B90726">
      <w:pPr>
        <w:pStyle w:val="ListParagraph"/>
        <w:spacing w:after="0"/>
        <w:rPr>
          <w:noProof/>
          <w:szCs w:val="24"/>
          <w:lang w:val="id-ID"/>
        </w:rPr>
      </w:pPr>
      <w:r w:rsidRPr="00297B9A">
        <w:rPr>
          <w:noProof/>
          <w:szCs w:val="24"/>
          <w:lang w:val="id-ID"/>
        </w:rPr>
        <w:t>Mengguncang elemen bisa sangat berguna. Itu bisa meminta perhatian dan fokus. Misalnya, jika Anda memiliki situs web dan telah memperkenalkan bagian baru yang penting dalam navigasi, maka menambahkan label Baru saja mungkin tidak cukup meyakinkan sehingga pengguna, yang terbiasa melihat halaman konten utama, akan menyadarinya. Anda mungkin memiliki e-store dan memperkenalkan penawaran penjualan singkat, dan Anda ingin teks penawaran cukup menarik perhatian pengguna untuk diperhatikan. Dalam kasus seperti itu, Anda dapat menganimasikan elemen-elemen itu untuk mengguncang dan menonjol dalam hal perhatian.</w:t>
      </w:r>
    </w:p>
    <w:p w14:paraId="76B9E80C" w14:textId="77777777" w:rsidR="00B90726" w:rsidRPr="00297B9A" w:rsidRDefault="00B90726" w:rsidP="00B90726">
      <w:pPr>
        <w:pStyle w:val="ListParagraph"/>
        <w:spacing w:after="0"/>
        <w:rPr>
          <w:noProof/>
          <w:szCs w:val="24"/>
          <w:lang w:val="id-ID"/>
        </w:rPr>
      </w:pPr>
    </w:p>
    <w:p w14:paraId="5507FAB6" w14:textId="77777777" w:rsidR="00B90726" w:rsidRPr="00297B9A" w:rsidRDefault="00B90726" w:rsidP="00B90726">
      <w:pPr>
        <w:pStyle w:val="ListParagraph"/>
        <w:numPr>
          <w:ilvl w:val="0"/>
          <w:numId w:val="3"/>
        </w:numPr>
        <w:spacing w:after="0"/>
        <w:rPr>
          <w:noProof/>
          <w:szCs w:val="24"/>
          <w:lang w:val="id-ID"/>
        </w:rPr>
      </w:pPr>
      <w:r w:rsidRPr="00297B9A">
        <w:rPr>
          <w:noProof/>
          <w:szCs w:val="24"/>
          <w:lang w:val="id-ID"/>
        </w:rPr>
        <w:t>Css Zoom</w:t>
      </w:r>
    </w:p>
    <w:p w14:paraId="2E29F6C1" w14:textId="77777777" w:rsidR="00B90726" w:rsidRPr="00297B9A" w:rsidRDefault="00B90726" w:rsidP="00B90726">
      <w:pPr>
        <w:pStyle w:val="ListParagraph"/>
        <w:spacing w:after="0"/>
        <w:rPr>
          <w:noProof/>
          <w:szCs w:val="24"/>
          <w:lang w:val="id-ID"/>
        </w:rPr>
      </w:pPr>
      <w:r w:rsidRPr="00297B9A">
        <w:rPr>
          <w:noProof/>
          <w:szCs w:val="24"/>
          <w:lang w:val="id-ID"/>
        </w:rPr>
        <w:t>Bagi kalian yang belum tahu apa itu zoom adalah suatu aksi yang akan dilakukan pada website kita bila mouse berada pada objek yang kita pilih. Misalnya pada menu website kita, saat mouse diarahkan pada objek menu tersebut maka secara langsung background dari menu akan berubah warna. Seperti itu kira-kira kegunaan hover, dan masih banyak contoh hover yang sering digunakan pada website. Dan pada kesempatan kali ini kita akan mencoba membuat hover namun dengan efek zoom. Jadi hover ini dikhususkan untuk objek gambar pada website kita ya.</w:t>
      </w:r>
    </w:p>
    <w:p w14:paraId="1AEC0D67" w14:textId="77777777" w:rsidR="00B90726" w:rsidRPr="00297B9A" w:rsidRDefault="00B90726" w:rsidP="00B90726">
      <w:pPr>
        <w:pStyle w:val="ListParagraph"/>
        <w:spacing w:after="0"/>
        <w:rPr>
          <w:noProof/>
          <w:szCs w:val="24"/>
          <w:lang w:val="id-ID"/>
        </w:rPr>
      </w:pPr>
    </w:p>
    <w:p w14:paraId="6CCAE03D" w14:textId="77777777" w:rsidR="00B90726" w:rsidRPr="00297B9A" w:rsidRDefault="00B90726" w:rsidP="00B90726">
      <w:pPr>
        <w:pStyle w:val="ListParagraph"/>
        <w:numPr>
          <w:ilvl w:val="0"/>
          <w:numId w:val="3"/>
        </w:numPr>
        <w:spacing w:after="0"/>
        <w:rPr>
          <w:noProof/>
          <w:szCs w:val="24"/>
          <w:lang w:val="id-ID"/>
        </w:rPr>
      </w:pPr>
      <w:r w:rsidRPr="00297B9A">
        <w:rPr>
          <w:noProof/>
          <w:szCs w:val="24"/>
          <w:lang w:val="id-ID"/>
        </w:rPr>
        <w:t>CSS Move &amp; Pulse</w:t>
      </w:r>
    </w:p>
    <w:p w14:paraId="3E096A5D" w14:textId="77777777" w:rsidR="00B90726" w:rsidRPr="00297B9A" w:rsidRDefault="00B90726" w:rsidP="00B90726">
      <w:pPr>
        <w:pStyle w:val="ListParagraph"/>
        <w:spacing w:after="0"/>
        <w:rPr>
          <w:noProof/>
          <w:szCs w:val="24"/>
          <w:lang w:val="id-ID"/>
        </w:rPr>
      </w:pPr>
      <w:r w:rsidRPr="00297B9A">
        <w:rPr>
          <w:noProof/>
          <w:szCs w:val="24"/>
          <w:lang w:val="id-ID"/>
        </w:rPr>
        <w:t>Efek Animasi Pulse CSS memberikan efek berdenyut ke elemen yang mengubah bentuk dan opasitasnya. Sesuai waktu dan kebutuhan, @keyframes yang berbeda digunakan untuk mencapai animasi ini. Efek sederhana namun kuat membuat situs web lebih hidup, penuh warna, dan menarik. Animasi ini sepenuhnya diimplementasikan tanpa menggunakan JavaScript.</w:t>
      </w:r>
    </w:p>
    <w:p w14:paraId="0A424256" w14:textId="77777777" w:rsidR="00B90726" w:rsidRPr="00297B9A" w:rsidRDefault="00B90726" w:rsidP="00B90726">
      <w:pPr>
        <w:pStyle w:val="ListParagraph"/>
        <w:spacing w:after="0"/>
        <w:rPr>
          <w:noProof/>
          <w:szCs w:val="24"/>
          <w:lang w:val="id-ID"/>
        </w:rPr>
      </w:pPr>
    </w:p>
    <w:p w14:paraId="2AF79AD6" w14:textId="77777777" w:rsidR="00B90726" w:rsidRPr="00297B9A" w:rsidRDefault="00B90726" w:rsidP="00B90726">
      <w:pPr>
        <w:pStyle w:val="ListParagraph"/>
        <w:numPr>
          <w:ilvl w:val="0"/>
          <w:numId w:val="3"/>
        </w:numPr>
        <w:spacing w:after="0"/>
        <w:rPr>
          <w:noProof/>
          <w:szCs w:val="24"/>
          <w:lang w:val="id-ID"/>
        </w:rPr>
      </w:pPr>
      <w:r w:rsidRPr="00297B9A">
        <w:rPr>
          <w:noProof/>
          <w:szCs w:val="24"/>
          <w:lang w:val="id-ID"/>
        </w:rPr>
        <w:t>Css Transition</w:t>
      </w:r>
    </w:p>
    <w:p w14:paraId="77FBC30E" w14:textId="77777777" w:rsidR="00B90726" w:rsidRPr="00297B9A" w:rsidRDefault="00B90726" w:rsidP="00B90726">
      <w:pPr>
        <w:pStyle w:val="ListParagraph"/>
        <w:spacing w:after="0"/>
        <w:rPr>
          <w:noProof/>
          <w:szCs w:val="24"/>
          <w:lang w:val="id-ID"/>
        </w:rPr>
      </w:pPr>
      <w:r w:rsidRPr="00297B9A">
        <w:rPr>
          <w:noProof/>
          <w:szCs w:val="24"/>
          <w:lang w:val="id-ID"/>
        </w:rPr>
        <w:t>Transisi CSS menyediakan cara untuk mengontrol kecepatan animasi saat mengubah properti CSS. Alih-alih membuat perubahan properti segera berlaku, Anda dapat menyebabkan perubahan properti terjadi selama periode waktu tertentu. Misalnya, jika Anda mengubah warna suatu elemen dari putih menjadi hitam, biasanya perubahan itu seketika. Dengan mengaktifkan transisi CSS, perubahan terjadi pada interval waktu yang mengikuti kurva akselerasi, yang semuanya dapat disesuaikan.</w:t>
      </w:r>
    </w:p>
    <w:p w14:paraId="1076DC96" w14:textId="77777777" w:rsidR="00B90726" w:rsidRPr="00297B9A" w:rsidRDefault="00B90726" w:rsidP="00B90726">
      <w:pPr>
        <w:pStyle w:val="ListParagraph"/>
        <w:spacing w:after="0"/>
        <w:rPr>
          <w:noProof/>
          <w:szCs w:val="24"/>
          <w:lang w:val="id-ID"/>
        </w:rPr>
      </w:pPr>
    </w:p>
    <w:p w14:paraId="3AF91A91" w14:textId="77777777" w:rsidR="00B90726" w:rsidRPr="00297B9A" w:rsidRDefault="00B90726" w:rsidP="00B90726">
      <w:pPr>
        <w:pStyle w:val="ListParagraph"/>
        <w:numPr>
          <w:ilvl w:val="0"/>
          <w:numId w:val="3"/>
        </w:numPr>
        <w:spacing w:after="0"/>
        <w:rPr>
          <w:noProof/>
          <w:szCs w:val="24"/>
          <w:lang w:val="id-ID"/>
        </w:rPr>
      </w:pPr>
      <w:r w:rsidRPr="00297B9A">
        <w:rPr>
          <w:noProof/>
          <w:szCs w:val="24"/>
          <w:lang w:val="id-ID"/>
        </w:rPr>
        <w:t>CSS Grid Track</w:t>
      </w:r>
    </w:p>
    <w:p w14:paraId="017D0FBC" w14:textId="77777777" w:rsidR="00B90726" w:rsidRPr="00297B9A" w:rsidRDefault="00B90726" w:rsidP="00B90726">
      <w:pPr>
        <w:pStyle w:val="ListParagraph"/>
        <w:spacing w:after="0"/>
        <w:rPr>
          <w:noProof/>
          <w:szCs w:val="24"/>
          <w:lang w:val="id-ID"/>
        </w:rPr>
      </w:pPr>
      <w:r w:rsidRPr="00297B9A">
        <w:rPr>
          <w:noProof/>
          <w:szCs w:val="24"/>
          <w:lang w:val="id-ID"/>
        </w:rPr>
        <w:t xml:space="preserve">memperkenalkan sistem grid dua dimensi ke CSS. Kisi dapat digunakan untuk meletakkan area halaman utama atau elemen antarmuka pengguna kecil. Artikel ini memperkenalkan CSS Grid Layout dan terminologi baru yang merupakan </w:t>
      </w:r>
      <w:r w:rsidRPr="00297B9A">
        <w:rPr>
          <w:noProof/>
          <w:szCs w:val="24"/>
          <w:lang w:val="id-ID"/>
        </w:rPr>
        <w:lastRenderedPageBreak/>
        <w:t>bagian dari spesifikasi CSS Grid Layout Level 1. Fitur-fitur yang ditampilkan dalam ikhtisar ini kemudian akan dijelaskan secara lebih rinci dalam sisa panduan ini.</w:t>
      </w:r>
    </w:p>
    <w:p w14:paraId="35D157B8" w14:textId="77777777" w:rsidR="00B90726" w:rsidRPr="00297B9A" w:rsidRDefault="00B90726" w:rsidP="00B90726">
      <w:pPr>
        <w:spacing w:after="0"/>
        <w:rPr>
          <w:noProof/>
          <w:szCs w:val="24"/>
          <w:lang w:val="id-ID"/>
        </w:rPr>
      </w:pPr>
    </w:p>
    <w:p w14:paraId="07A5083B" w14:textId="706A9BDC" w:rsidR="00B75EE3" w:rsidRPr="00297B9A" w:rsidRDefault="00B75EE3" w:rsidP="00B90726">
      <w:pPr>
        <w:rPr>
          <w:noProof/>
          <w:lang w:val="id-ID"/>
        </w:rPr>
      </w:pPr>
    </w:p>
    <w:sectPr w:rsidR="00B75EE3" w:rsidRPr="00297B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0B9"/>
    <w:multiLevelType w:val="hybridMultilevel"/>
    <w:tmpl w:val="FB522B9A"/>
    <w:lvl w:ilvl="0" w:tplc="99F00A78">
      <w:start w:val="5"/>
      <w:numFmt w:val="bullet"/>
      <w:lvlText w:val="-"/>
      <w:lvlJc w:val="left"/>
      <w:pPr>
        <w:ind w:left="720" w:hanging="360"/>
      </w:pPr>
      <w:rPr>
        <w:rFonts w:ascii="Franklin Gothic Book" w:eastAsiaTheme="minorHAnsi" w:hAnsi="Franklin Gothic Book"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F270D79"/>
    <w:multiLevelType w:val="hybridMultilevel"/>
    <w:tmpl w:val="EC507CE0"/>
    <w:lvl w:ilvl="0" w:tplc="01849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EF58D8"/>
    <w:multiLevelType w:val="hybridMultilevel"/>
    <w:tmpl w:val="FE268D9E"/>
    <w:lvl w:ilvl="0" w:tplc="6A84D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6366381"/>
    <w:multiLevelType w:val="hybridMultilevel"/>
    <w:tmpl w:val="04627FD4"/>
    <w:lvl w:ilvl="0" w:tplc="8A5A14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1EA7BC5"/>
    <w:multiLevelType w:val="hybridMultilevel"/>
    <w:tmpl w:val="6A70A6CE"/>
    <w:lvl w:ilvl="0" w:tplc="99F00A78">
      <w:start w:val="5"/>
      <w:numFmt w:val="bullet"/>
      <w:lvlText w:val="-"/>
      <w:lvlJc w:val="left"/>
      <w:pPr>
        <w:ind w:left="720" w:hanging="360"/>
      </w:pPr>
      <w:rPr>
        <w:rFonts w:ascii="Franklin Gothic Book" w:eastAsiaTheme="minorHAnsi" w:hAnsi="Franklin Gothic Book"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4752933">
    <w:abstractNumId w:val="0"/>
  </w:num>
  <w:num w:numId="2" w16cid:durableId="310864296">
    <w:abstractNumId w:val="1"/>
  </w:num>
  <w:num w:numId="3" w16cid:durableId="440609001">
    <w:abstractNumId w:val="4"/>
  </w:num>
  <w:num w:numId="4" w16cid:durableId="1011420885">
    <w:abstractNumId w:val="2"/>
  </w:num>
  <w:num w:numId="5" w16cid:durableId="203911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61"/>
    <w:rsid w:val="00260F2B"/>
    <w:rsid w:val="00297B9A"/>
    <w:rsid w:val="00503961"/>
    <w:rsid w:val="00800CD6"/>
    <w:rsid w:val="00A123AB"/>
    <w:rsid w:val="00A354DA"/>
    <w:rsid w:val="00B75EE3"/>
    <w:rsid w:val="00B90726"/>
    <w:rsid w:val="00BB70B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7A3C"/>
  <w15:chartTrackingRefBased/>
  <w15:docId w15:val="{A6C95F89-698B-453A-BBE7-5CB27784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3</cp:revision>
  <dcterms:created xsi:type="dcterms:W3CDTF">2022-09-12T06:34:00Z</dcterms:created>
  <dcterms:modified xsi:type="dcterms:W3CDTF">2022-09-12T14:24:00Z</dcterms:modified>
</cp:coreProperties>
</file>