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050DD" w14:textId="154ED6CA" w:rsidR="00270CFB" w:rsidRPr="00270CFB" w:rsidRDefault="00D704F8" w:rsidP="008A608D">
      <w:pPr>
        <w:spacing w:before="240"/>
        <w:jc w:val="center"/>
        <w:rPr>
          <w:rFonts w:asciiTheme="majorBidi" w:hAnsiTheme="majorBidi" w:cstheme="majorBidi"/>
          <w:b/>
          <w:noProof/>
          <w:sz w:val="32"/>
          <w:szCs w:val="32"/>
          <w:lang w:val="en-US"/>
        </w:rPr>
      </w:pPr>
      <w:r>
        <w:rPr>
          <w:rFonts w:asciiTheme="majorBidi" w:hAnsiTheme="majorBidi" w:cstheme="majorBidi"/>
          <w:b/>
          <w:noProof/>
          <w:sz w:val="32"/>
          <w:szCs w:val="32"/>
          <w:lang w:val="en-US"/>
        </w:rPr>
        <w:t xml:space="preserve">TUGAS </w:t>
      </w:r>
      <w:r w:rsidR="00AB7AAD">
        <w:rPr>
          <w:rFonts w:asciiTheme="majorBidi" w:hAnsiTheme="majorBidi" w:cstheme="majorBidi"/>
          <w:b/>
          <w:noProof/>
          <w:sz w:val="32"/>
          <w:szCs w:val="32"/>
          <w:lang w:val="en-US"/>
        </w:rPr>
        <w:t>NOSQL</w:t>
      </w:r>
      <w:r w:rsidR="00270CFB" w:rsidRPr="00665A3C">
        <w:rPr>
          <w:rFonts w:asciiTheme="majorBidi" w:hAnsiTheme="majorBidi" w:cstheme="majorBidi"/>
          <w:b/>
          <w:noProof/>
          <w:sz w:val="32"/>
          <w:szCs w:val="32"/>
          <w:lang w:val="id-ID"/>
        </w:rPr>
        <w:t xml:space="preserve"> </w:t>
      </w:r>
      <w:r w:rsidR="00067FF9">
        <w:rPr>
          <w:rFonts w:asciiTheme="majorBidi" w:hAnsiTheme="majorBidi" w:cstheme="majorBidi"/>
          <w:b/>
          <w:noProof/>
          <w:sz w:val="32"/>
          <w:szCs w:val="32"/>
          <w:lang w:val="en-US"/>
        </w:rPr>
        <w:t>TERSTRUKTUR</w:t>
      </w:r>
      <w:r w:rsidR="00270CFB" w:rsidRPr="00665A3C">
        <w:rPr>
          <w:rFonts w:asciiTheme="majorBidi" w:hAnsiTheme="majorBidi" w:cstheme="majorBidi"/>
          <w:b/>
          <w:noProof/>
          <w:sz w:val="32"/>
          <w:szCs w:val="32"/>
          <w:lang w:val="id-ID"/>
        </w:rPr>
        <w:t xml:space="preserve"> </w:t>
      </w:r>
      <w:r w:rsidR="00270CFB">
        <w:rPr>
          <w:rFonts w:asciiTheme="majorBidi" w:hAnsiTheme="majorBidi" w:cstheme="majorBidi"/>
          <w:b/>
          <w:noProof/>
          <w:sz w:val="32"/>
          <w:szCs w:val="32"/>
          <w:lang w:val="en-US"/>
        </w:rPr>
        <w:t>0</w:t>
      </w:r>
      <w:r w:rsidR="00AB7A2C">
        <w:rPr>
          <w:rFonts w:asciiTheme="majorBidi" w:hAnsiTheme="majorBidi" w:cstheme="majorBidi"/>
          <w:b/>
          <w:noProof/>
          <w:sz w:val="32"/>
          <w:szCs w:val="32"/>
          <w:lang w:val="en-US"/>
        </w:rPr>
        <w:t>2</w:t>
      </w:r>
    </w:p>
    <w:p w14:paraId="0BFAF5C5" w14:textId="7632119F" w:rsidR="00270CFB" w:rsidRDefault="00270CFB" w:rsidP="00270CFB">
      <w:pPr>
        <w:spacing w:before="240" w:after="240"/>
        <w:jc w:val="center"/>
        <w:rPr>
          <w:rFonts w:asciiTheme="majorBidi" w:hAnsiTheme="majorBidi" w:cstheme="majorBidi"/>
          <w:b/>
          <w:noProof/>
          <w:sz w:val="28"/>
          <w:szCs w:val="28"/>
          <w:lang w:val="id-ID"/>
        </w:rPr>
      </w:pPr>
      <w:r w:rsidRPr="00665A3C">
        <w:rPr>
          <w:rFonts w:asciiTheme="majorBidi" w:hAnsiTheme="majorBidi" w:cstheme="majorBidi"/>
          <w:b/>
          <w:noProof/>
          <w:sz w:val="28"/>
          <w:szCs w:val="28"/>
          <w:lang w:val="id-ID"/>
        </w:rPr>
        <w:t>PENGEMBANGAN PERANGKAT LUNAK</w:t>
      </w:r>
    </w:p>
    <w:p w14:paraId="27882AD8" w14:textId="32576F2F" w:rsidR="003F2835" w:rsidRDefault="003F2835" w:rsidP="003F2835">
      <w:pPr>
        <w:spacing w:before="240" w:after="240"/>
        <w:rPr>
          <w:rFonts w:asciiTheme="majorBidi" w:hAnsiTheme="majorBidi" w:cstheme="majorBidi"/>
          <w:b/>
          <w:noProof/>
          <w:sz w:val="28"/>
          <w:szCs w:val="28"/>
          <w:lang w:val="id-ID"/>
        </w:rPr>
      </w:pPr>
    </w:p>
    <w:p w14:paraId="5F51397C" w14:textId="7992B76D" w:rsidR="00833EBE" w:rsidRDefault="00833EBE" w:rsidP="003F2835">
      <w:pPr>
        <w:spacing w:before="240" w:after="240"/>
        <w:rPr>
          <w:rFonts w:asciiTheme="majorBidi" w:hAnsiTheme="majorBidi" w:cstheme="majorBidi"/>
          <w:b/>
          <w:noProof/>
          <w:sz w:val="28"/>
          <w:szCs w:val="28"/>
          <w:lang w:val="id-ID"/>
        </w:rPr>
      </w:pPr>
    </w:p>
    <w:p w14:paraId="0C93C590" w14:textId="1C0EED9F" w:rsidR="00833EBE" w:rsidRDefault="00833EBE" w:rsidP="003F2835">
      <w:pPr>
        <w:spacing w:before="240" w:after="240"/>
        <w:rPr>
          <w:rFonts w:asciiTheme="majorBidi" w:hAnsiTheme="majorBidi" w:cstheme="majorBidi"/>
          <w:b/>
          <w:noProof/>
          <w:sz w:val="28"/>
          <w:szCs w:val="28"/>
          <w:lang w:val="id-ID"/>
        </w:rPr>
      </w:pPr>
    </w:p>
    <w:p w14:paraId="03BEAB1B" w14:textId="3048DBA5" w:rsidR="00833EBE" w:rsidRDefault="00833EBE" w:rsidP="003F2835">
      <w:pPr>
        <w:spacing w:before="240" w:after="240"/>
        <w:rPr>
          <w:rFonts w:asciiTheme="majorBidi" w:hAnsiTheme="majorBidi" w:cstheme="majorBidi"/>
          <w:b/>
          <w:noProof/>
          <w:sz w:val="28"/>
          <w:szCs w:val="28"/>
          <w:lang w:val="id-ID"/>
        </w:rPr>
      </w:pPr>
    </w:p>
    <w:p w14:paraId="761F04A8" w14:textId="77777777" w:rsidR="00833EBE" w:rsidRPr="00665A3C" w:rsidRDefault="00833EBE" w:rsidP="003F2835">
      <w:pPr>
        <w:spacing w:before="240" w:after="240"/>
        <w:rPr>
          <w:rFonts w:asciiTheme="majorBidi" w:hAnsiTheme="majorBidi" w:cstheme="majorBidi"/>
          <w:b/>
          <w:noProof/>
          <w:sz w:val="28"/>
          <w:szCs w:val="28"/>
          <w:lang w:val="id-ID"/>
        </w:rPr>
      </w:pPr>
    </w:p>
    <w:p w14:paraId="76319576" w14:textId="1E9645DF" w:rsidR="003F2835" w:rsidRPr="003F2835" w:rsidRDefault="00833EBE" w:rsidP="003F2835">
      <w:pPr>
        <w:jc w:val="center"/>
        <w:rPr>
          <w:rFonts w:asciiTheme="majorBidi" w:hAnsiTheme="majorBidi" w:cstheme="majorBidi"/>
          <w:bCs/>
          <w:sz w:val="32"/>
          <w:szCs w:val="32"/>
          <w:lang w:val="id-ID"/>
        </w:rPr>
      </w:pPr>
      <w:r>
        <w:rPr>
          <w:rFonts w:asciiTheme="majorBidi" w:hAnsiTheme="majorBidi" w:cstheme="majorBidi"/>
          <w:bCs/>
          <w:noProof/>
          <w:sz w:val="32"/>
          <w:szCs w:val="32"/>
        </w:rPr>
        <w:drawing>
          <wp:inline distT="0" distB="0" distL="0" distR="0" wp14:anchorId="597708C9" wp14:editId="52F23E93">
            <wp:extent cx="6068067" cy="2979683"/>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l="622" t="1451" r="976" b="1898"/>
                    <a:stretch/>
                  </pic:blipFill>
                  <pic:spPr bwMode="auto">
                    <a:xfrm>
                      <a:off x="0" y="0"/>
                      <a:ext cx="6074464" cy="2982824"/>
                    </a:xfrm>
                    <a:prstGeom prst="rect">
                      <a:avLst/>
                    </a:prstGeom>
                    <a:noFill/>
                    <a:ln>
                      <a:noFill/>
                    </a:ln>
                    <a:extLst>
                      <a:ext uri="{53640926-AAD7-44D8-BBD7-CCE9431645EC}">
                        <a14:shadowObscured xmlns:a14="http://schemas.microsoft.com/office/drawing/2010/main"/>
                      </a:ext>
                    </a:extLst>
                  </pic:spPr>
                </pic:pic>
              </a:graphicData>
            </a:graphic>
          </wp:inline>
        </w:drawing>
      </w:r>
    </w:p>
    <w:p w14:paraId="3824EC82" w14:textId="44B6E314" w:rsidR="003F2835" w:rsidRDefault="003F2835" w:rsidP="00270CFB">
      <w:pPr>
        <w:jc w:val="center"/>
        <w:rPr>
          <w:rFonts w:asciiTheme="majorBidi" w:hAnsiTheme="majorBidi" w:cstheme="majorBidi"/>
          <w:bCs/>
          <w:noProof/>
          <w:sz w:val="32"/>
          <w:szCs w:val="32"/>
          <w:lang w:val="en-US"/>
        </w:rPr>
      </w:pPr>
    </w:p>
    <w:p w14:paraId="37325FEA" w14:textId="22967232" w:rsidR="00833EBE" w:rsidRDefault="00833EBE" w:rsidP="00270CFB">
      <w:pPr>
        <w:jc w:val="center"/>
        <w:rPr>
          <w:rFonts w:asciiTheme="majorBidi" w:hAnsiTheme="majorBidi" w:cstheme="majorBidi"/>
          <w:bCs/>
          <w:noProof/>
          <w:sz w:val="32"/>
          <w:szCs w:val="32"/>
          <w:lang w:val="en-US"/>
        </w:rPr>
      </w:pPr>
    </w:p>
    <w:p w14:paraId="00A7A802" w14:textId="3AE4FEE9" w:rsidR="00833EBE" w:rsidRDefault="00833EBE" w:rsidP="00270CFB">
      <w:pPr>
        <w:jc w:val="center"/>
        <w:rPr>
          <w:rFonts w:asciiTheme="majorBidi" w:hAnsiTheme="majorBidi" w:cstheme="majorBidi"/>
          <w:bCs/>
          <w:noProof/>
          <w:sz w:val="32"/>
          <w:szCs w:val="32"/>
          <w:lang w:val="en-US"/>
        </w:rPr>
      </w:pPr>
    </w:p>
    <w:p w14:paraId="06ABF7D7" w14:textId="0E4FA469" w:rsidR="00833EBE" w:rsidRDefault="00833EBE" w:rsidP="00270CFB">
      <w:pPr>
        <w:jc w:val="center"/>
        <w:rPr>
          <w:rFonts w:asciiTheme="majorBidi" w:hAnsiTheme="majorBidi" w:cstheme="majorBidi"/>
          <w:bCs/>
          <w:noProof/>
          <w:sz w:val="32"/>
          <w:szCs w:val="32"/>
          <w:lang w:val="en-US"/>
        </w:rPr>
      </w:pPr>
    </w:p>
    <w:p w14:paraId="4109CEA1" w14:textId="77777777" w:rsidR="00833EBE" w:rsidRDefault="00833EBE" w:rsidP="00270CFB">
      <w:pPr>
        <w:jc w:val="center"/>
        <w:rPr>
          <w:rFonts w:asciiTheme="majorBidi" w:hAnsiTheme="majorBidi" w:cstheme="majorBidi"/>
          <w:bCs/>
          <w:noProof/>
          <w:sz w:val="32"/>
          <w:szCs w:val="32"/>
          <w:lang w:val="en-US"/>
        </w:rPr>
      </w:pPr>
    </w:p>
    <w:p w14:paraId="2CE4F384" w14:textId="77777777" w:rsidR="003F2835" w:rsidRPr="00270CFB" w:rsidRDefault="003F2835" w:rsidP="00270CFB">
      <w:pPr>
        <w:jc w:val="center"/>
        <w:rPr>
          <w:rFonts w:asciiTheme="majorBidi" w:hAnsiTheme="majorBidi" w:cstheme="majorBidi"/>
          <w:bCs/>
          <w:noProof/>
          <w:sz w:val="32"/>
          <w:szCs w:val="32"/>
          <w:lang w:val="en-US"/>
        </w:rPr>
      </w:pPr>
    </w:p>
    <w:tbl>
      <w:tblPr>
        <w:tblStyle w:val="PlainTable5"/>
        <w:tblW w:w="8820" w:type="dxa"/>
        <w:tblLayout w:type="fixed"/>
        <w:tblLook w:val="0600" w:firstRow="0" w:lastRow="0" w:firstColumn="0" w:lastColumn="0" w:noHBand="1" w:noVBand="1"/>
      </w:tblPr>
      <w:tblGrid>
        <w:gridCol w:w="5055"/>
        <w:gridCol w:w="3765"/>
      </w:tblGrid>
      <w:tr w:rsidR="00270CFB" w:rsidRPr="00665A3C" w14:paraId="4C623C07" w14:textId="77777777" w:rsidTr="00F470C6">
        <w:trPr>
          <w:trHeight w:val="350"/>
        </w:trPr>
        <w:tc>
          <w:tcPr>
            <w:tcW w:w="5055" w:type="dxa"/>
          </w:tcPr>
          <w:p w14:paraId="320F4D3F"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Abdullah Qa’id Mu’aadz</w:t>
            </w:r>
          </w:p>
        </w:tc>
        <w:tc>
          <w:tcPr>
            <w:tcW w:w="3765" w:type="dxa"/>
          </w:tcPr>
          <w:p w14:paraId="10133844"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22255601001</w:t>
            </w:r>
          </w:p>
        </w:tc>
      </w:tr>
    </w:tbl>
    <w:p w14:paraId="6FA5C2A4" w14:textId="77777777" w:rsidR="00270CFB" w:rsidRPr="00665A3C" w:rsidRDefault="00270CFB" w:rsidP="00270CFB">
      <w:pPr>
        <w:rPr>
          <w:rFonts w:asciiTheme="majorBidi" w:hAnsiTheme="majorBidi" w:cstheme="majorBidi"/>
          <w:bCs/>
          <w:noProof/>
          <w:sz w:val="30"/>
          <w:szCs w:val="30"/>
          <w:lang w:val="id-ID"/>
        </w:rPr>
      </w:pPr>
    </w:p>
    <w:p w14:paraId="4528EF36" w14:textId="77777777" w:rsidR="00270CFB" w:rsidRPr="00665A3C" w:rsidRDefault="00270CFB" w:rsidP="00270CFB">
      <w:pPr>
        <w:spacing w:before="240"/>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PeTIK II Jombang YBM PLN Tahun Akademik 2022/2023</w:t>
      </w:r>
    </w:p>
    <w:p w14:paraId="4E6DB82B" w14:textId="77777777" w:rsidR="00270CFB" w:rsidRPr="00665A3C" w:rsidRDefault="00270CFB" w:rsidP="00270CFB">
      <w:pPr>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Denanyar Utara, Plosogeneng,Kec. Jombang,</w:t>
      </w:r>
    </w:p>
    <w:p w14:paraId="1EBE9B1B" w14:textId="234E6926" w:rsidR="00090558" w:rsidRDefault="00270CFB" w:rsidP="00090558">
      <w:pPr>
        <w:jc w:val="center"/>
        <w:rPr>
          <w:rFonts w:asciiTheme="majorBidi" w:eastAsia="Times New Roman" w:hAnsiTheme="majorBidi" w:cstheme="majorBidi"/>
          <w:bCs/>
          <w:noProof/>
          <w:sz w:val="26"/>
          <w:szCs w:val="26"/>
          <w:lang w:val="id-ID"/>
        </w:rPr>
      </w:pPr>
      <w:r w:rsidRPr="00665A3C">
        <w:rPr>
          <w:rFonts w:asciiTheme="majorBidi" w:eastAsia="Times New Roman" w:hAnsiTheme="majorBidi" w:cstheme="majorBidi"/>
          <w:bCs/>
          <w:noProof/>
          <w:sz w:val="26"/>
          <w:szCs w:val="26"/>
          <w:lang w:val="id-ID"/>
        </w:rPr>
        <w:t>Kabupaten Jombang, Jawa Timur</w:t>
      </w:r>
    </w:p>
    <w:p w14:paraId="4DF95A6A" w14:textId="327956B3" w:rsidR="000A2C60" w:rsidRPr="000A2C60" w:rsidRDefault="00EF4C63" w:rsidP="00A63991">
      <w:pPr>
        <w:spacing w:after="240" w:line="259" w:lineRule="auto"/>
        <w:jc w:val="center"/>
        <w:rPr>
          <w:rFonts w:asciiTheme="majorBidi" w:eastAsia="Times New Roman" w:hAnsiTheme="majorBidi" w:cstheme="majorBidi"/>
          <w:b/>
          <w:i/>
          <w:iCs/>
          <w:noProof/>
          <w:sz w:val="28"/>
          <w:szCs w:val="28"/>
          <w:u w:val="single"/>
          <w:lang w:val="en-US"/>
        </w:rPr>
      </w:pPr>
      <w:r w:rsidRPr="00EF4C63">
        <w:rPr>
          <w:rFonts w:asciiTheme="majorBidi" w:eastAsia="Times New Roman" w:hAnsiTheme="majorBidi" w:cstheme="majorBidi"/>
          <w:b/>
          <w:i/>
          <w:iCs/>
          <w:noProof/>
          <w:sz w:val="28"/>
          <w:szCs w:val="28"/>
          <w:u w:val="single"/>
          <w:lang w:val="en-US"/>
        </w:rPr>
        <w:lastRenderedPageBreak/>
        <w:t>Soal</w:t>
      </w:r>
    </w:p>
    <w:p w14:paraId="7B4C2020" w14:textId="327956B3" w:rsidR="000A2C60" w:rsidRDefault="000A2C60" w:rsidP="00790B19">
      <w:pPr>
        <w:pStyle w:val="ListParagraph"/>
        <w:numPr>
          <w:ilvl w:val="0"/>
          <w:numId w:val="8"/>
        </w:numPr>
        <w:spacing w:after="160" w:line="259" w:lineRule="auto"/>
        <w:rPr>
          <w:rFonts w:asciiTheme="majorBidi" w:eastAsia="Times New Roman" w:hAnsiTheme="majorBidi" w:cstheme="majorBidi"/>
          <w:bCs/>
          <w:noProof/>
          <w:sz w:val="24"/>
          <w:szCs w:val="24"/>
          <w:lang w:val="en-US"/>
        </w:rPr>
      </w:pPr>
      <w:r w:rsidRPr="000A2C60">
        <w:rPr>
          <w:rFonts w:asciiTheme="majorBidi" w:eastAsia="Times New Roman" w:hAnsiTheme="majorBidi" w:cstheme="majorBidi"/>
          <w:bCs/>
          <w:noProof/>
          <w:sz w:val="24"/>
          <w:szCs w:val="24"/>
          <w:lang w:val="en-US"/>
        </w:rPr>
        <w:t xml:space="preserve">Sebutkan dan jelaskan </w:t>
      </w:r>
      <w:bookmarkStart w:id="0" w:name="_Hlk126053850"/>
      <w:r w:rsidRPr="000A2C60">
        <w:rPr>
          <w:rFonts w:asciiTheme="majorBidi" w:eastAsia="Times New Roman" w:hAnsiTheme="majorBidi" w:cstheme="majorBidi"/>
          <w:bCs/>
          <w:noProof/>
          <w:sz w:val="24"/>
          <w:szCs w:val="24"/>
          <w:lang w:val="en-US"/>
        </w:rPr>
        <w:t>kekurangan dari database NoSQL</w:t>
      </w:r>
      <w:bookmarkEnd w:id="0"/>
    </w:p>
    <w:p w14:paraId="58A3C430" w14:textId="3DEE5553" w:rsidR="000A2C60" w:rsidRPr="000A2C60" w:rsidRDefault="000A2C60" w:rsidP="00790B19">
      <w:pPr>
        <w:pStyle w:val="ListParagraph"/>
        <w:numPr>
          <w:ilvl w:val="0"/>
          <w:numId w:val="8"/>
        </w:numPr>
        <w:spacing w:after="160" w:line="259" w:lineRule="auto"/>
        <w:rPr>
          <w:rFonts w:asciiTheme="majorBidi" w:eastAsia="Times New Roman" w:hAnsiTheme="majorBidi" w:cstheme="majorBidi"/>
          <w:bCs/>
          <w:noProof/>
          <w:sz w:val="24"/>
          <w:szCs w:val="24"/>
          <w:lang w:val="en-US"/>
        </w:rPr>
      </w:pPr>
      <w:r w:rsidRPr="000A2C60">
        <w:rPr>
          <w:rFonts w:asciiTheme="majorBidi" w:eastAsia="Times New Roman" w:hAnsiTheme="majorBidi" w:cstheme="majorBidi"/>
          <w:bCs/>
          <w:noProof/>
          <w:sz w:val="24"/>
          <w:szCs w:val="24"/>
          <w:lang w:val="en-US"/>
        </w:rPr>
        <w:t xml:space="preserve">Sebutkan dan jelaskan </w:t>
      </w:r>
      <w:bookmarkStart w:id="1" w:name="_Hlk126053877"/>
      <w:r w:rsidRPr="000A2C60">
        <w:rPr>
          <w:rFonts w:asciiTheme="majorBidi" w:eastAsia="Times New Roman" w:hAnsiTheme="majorBidi" w:cstheme="majorBidi"/>
          <w:bCs/>
          <w:noProof/>
          <w:sz w:val="24"/>
          <w:szCs w:val="24"/>
          <w:lang w:val="en-US"/>
        </w:rPr>
        <w:t>kelebihan dari database NoSQL</w:t>
      </w:r>
      <w:bookmarkEnd w:id="1"/>
    </w:p>
    <w:p w14:paraId="188A1758" w14:textId="35E70B5A" w:rsidR="004D2DD4" w:rsidRDefault="004D2DD4" w:rsidP="003F2835">
      <w:pPr>
        <w:spacing w:after="160" w:line="259" w:lineRule="auto"/>
        <w:rPr>
          <w:rFonts w:asciiTheme="majorBidi" w:eastAsia="Times New Roman" w:hAnsiTheme="majorBidi" w:cstheme="majorBidi"/>
          <w:bCs/>
          <w:noProof/>
          <w:sz w:val="24"/>
          <w:szCs w:val="24"/>
          <w:lang w:val="en-US"/>
        </w:rPr>
      </w:pPr>
    </w:p>
    <w:p w14:paraId="2C6A369C" w14:textId="03602829" w:rsidR="00090558" w:rsidRPr="00AF69E0" w:rsidRDefault="00090558" w:rsidP="00A63991">
      <w:pPr>
        <w:spacing w:after="240" w:line="259" w:lineRule="auto"/>
        <w:jc w:val="center"/>
        <w:rPr>
          <w:rFonts w:asciiTheme="majorBidi" w:eastAsia="Times New Roman" w:hAnsiTheme="majorBidi" w:cstheme="majorBidi"/>
          <w:b/>
          <w:i/>
          <w:iCs/>
          <w:noProof/>
          <w:sz w:val="24"/>
          <w:szCs w:val="24"/>
          <w:u w:val="single"/>
          <w:lang w:val="en-US"/>
        </w:rPr>
      </w:pPr>
      <w:r w:rsidRPr="00EF4C63">
        <w:rPr>
          <w:rFonts w:asciiTheme="majorBidi" w:eastAsia="Times New Roman" w:hAnsiTheme="majorBidi" w:cstheme="majorBidi"/>
          <w:b/>
          <w:i/>
          <w:iCs/>
          <w:noProof/>
          <w:sz w:val="28"/>
          <w:szCs w:val="28"/>
          <w:u w:val="single"/>
          <w:lang w:val="en-US"/>
        </w:rPr>
        <w:t>Jawaban</w:t>
      </w:r>
    </w:p>
    <w:p w14:paraId="0C5B46A4" w14:textId="5C1BBAFC" w:rsidR="00090558" w:rsidRPr="000A2C60" w:rsidRDefault="000A2C60" w:rsidP="00A63991">
      <w:pPr>
        <w:pStyle w:val="ListParagraph"/>
        <w:numPr>
          <w:ilvl w:val="0"/>
          <w:numId w:val="5"/>
        </w:numPr>
        <w:spacing w:after="240" w:line="259" w:lineRule="auto"/>
        <w:rPr>
          <w:rFonts w:asciiTheme="majorBidi" w:eastAsia="Times New Roman" w:hAnsiTheme="majorBidi" w:cstheme="majorBidi"/>
          <w:b/>
          <w:i/>
          <w:iCs/>
          <w:noProof/>
          <w:sz w:val="24"/>
          <w:szCs w:val="24"/>
          <w:u w:val="single"/>
          <w:lang w:val="en-ID"/>
        </w:rPr>
      </w:pPr>
      <w:r w:rsidRPr="000A2C60">
        <w:rPr>
          <w:rFonts w:asciiTheme="majorBidi" w:eastAsia="Times New Roman" w:hAnsiTheme="majorBidi" w:cstheme="majorBidi"/>
          <w:b/>
          <w:i/>
          <w:iCs/>
          <w:noProof/>
          <w:sz w:val="24"/>
          <w:szCs w:val="24"/>
          <w:u w:val="single"/>
          <w:lang w:val="en-ID"/>
        </w:rPr>
        <w:t>K</w:t>
      </w:r>
      <w:r w:rsidRPr="000A2C60">
        <w:rPr>
          <w:rFonts w:asciiTheme="majorBidi" w:eastAsia="Times New Roman" w:hAnsiTheme="majorBidi" w:cstheme="majorBidi"/>
          <w:b/>
          <w:i/>
          <w:iCs/>
          <w:noProof/>
          <w:sz w:val="24"/>
          <w:szCs w:val="24"/>
          <w:u w:val="single"/>
          <w:lang w:val="en-ID"/>
        </w:rPr>
        <w:t>elebihan</w:t>
      </w:r>
      <w:r>
        <w:rPr>
          <w:rFonts w:asciiTheme="majorBidi" w:eastAsia="Times New Roman" w:hAnsiTheme="majorBidi" w:cstheme="majorBidi"/>
          <w:b/>
          <w:i/>
          <w:iCs/>
          <w:noProof/>
          <w:sz w:val="24"/>
          <w:szCs w:val="24"/>
          <w:u w:val="single"/>
          <w:lang w:val="en-ID"/>
        </w:rPr>
        <w:t xml:space="preserve"> </w:t>
      </w:r>
      <w:r w:rsidRPr="000A2C60">
        <w:rPr>
          <w:rFonts w:asciiTheme="majorBidi" w:eastAsia="Times New Roman" w:hAnsiTheme="majorBidi" w:cstheme="majorBidi"/>
          <w:b/>
          <w:i/>
          <w:iCs/>
          <w:noProof/>
          <w:sz w:val="24"/>
          <w:szCs w:val="24"/>
          <w:u w:val="single"/>
          <w:lang w:val="en-ID"/>
        </w:rPr>
        <w:t>dari database NoSQL</w:t>
      </w:r>
    </w:p>
    <w:p w14:paraId="5C227AC7" w14:textId="7ECC5A4B" w:rsidR="00090558" w:rsidRPr="000A2C60" w:rsidRDefault="000A2C60" w:rsidP="000A2C60">
      <w:pPr>
        <w:pStyle w:val="ListParagraph"/>
        <w:numPr>
          <w:ilvl w:val="0"/>
          <w:numId w:val="9"/>
        </w:numPr>
        <w:spacing w:line="259" w:lineRule="auto"/>
        <w:rPr>
          <w:rFonts w:asciiTheme="majorBidi" w:eastAsia="Times New Roman" w:hAnsiTheme="majorBidi" w:cstheme="majorBidi"/>
          <w:b/>
          <w:noProof/>
          <w:sz w:val="24"/>
          <w:szCs w:val="24"/>
          <w:lang w:val="en-ID"/>
        </w:rPr>
      </w:pPr>
      <w:r w:rsidRPr="000A2C60">
        <w:rPr>
          <w:rFonts w:asciiTheme="majorBidi" w:eastAsia="Times New Roman" w:hAnsiTheme="majorBidi" w:cstheme="majorBidi"/>
          <w:b/>
          <w:noProof/>
          <w:sz w:val="24"/>
          <w:szCs w:val="24"/>
          <w:lang w:val="en-ID"/>
        </w:rPr>
        <w:t>Aspek skalabilitas yang lebih mudah dan cost efektif</w:t>
      </w:r>
    </w:p>
    <w:p w14:paraId="2F01FBF6" w14:textId="77777777" w:rsidR="000A2C60" w:rsidRPr="000A2C60" w:rsidRDefault="000A2C60" w:rsidP="000A2C60">
      <w:pPr>
        <w:ind w:left="720"/>
        <w:rPr>
          <w:rFonts w:asciiTheme="majorBidi" w:eastAsia="Times New Roman" w:hAnsiTheme="majorBidi" w:cstheme="majorBidi"/>
          <w:bCs/>
          <w:noProof/>
          <w:sz w:val="24"/>
          <w:szCs w:val="24"/>
          <w:lang w:val="en-ID"/>
        </w:rPr>
      </w:pPr>
      <w:r w:rsidRPr="000A2C60">
        <w:rPr>
          <w:rFonts w:asciiTheme="majorBidi" w:eastAsia="Times New Roman" w:hAnsiTheme="majorBidi" w:cstheme="majorBidi"/>
          <w:bCs/>
          <w:noProof/>
          <w:sz w:val="24"/>
          <w:szCs w:val="24"/>
          <w:lang w:val="en-ID"/>
        </w:rPr>
        <w:t>NoSQL mempermudah proses “scale out” sehingga memungkinkan Anda dengan mudah menambahkan server cloud dan menyambungkannya ke cluster database. Menjadi lebih murah karena Anda tak perlu mengeluarkan uang membeli hardware baru yang lebih canggih dan lebih mahal untuk menangani lonjakan data.</w:t>
      </w:r>
    </w:p>
    <w:p w14:paraId="00B0EDF4" w14:textId="77777777" w:rsidR="000A2C60" w:rsidRDefault="000A2C60" w:rsidP="000A2C60">
      <w:pPr>
        <w:pStyle w:val="ListParagraph"/>
        <w:spacing w:after="160" w:line="259" w:lineRule="auto"/>
        <w:rPr>
          <w:rFonts w:asciiTheme="majorBidi" w:eastAsia="Times New Roman" w:hAnsiTheme="majorBidi" w:cstheme="majorBidi"/>
          <w:bCs/>
          <w:noProof/>
          <w:sz w:val="24"/>
          <w:szCs w:val="24"/>
          <w:lang w:val="en-ID"/>
        </w:rPr>
      </w:pPr>
    </w:p>
    <w:p w14:paraId="3B5219AC" w14:textId="50AB52CF" w:rsidR="000A2C60" w:rsidRPr="000A2C60" w:rsidRDefault="000A2C60" w:rsidP="000A2C60">
      <w:pPr>
        <w:pStyle w:val="ListParagraph"/>
        <w:numPr>
          <w:ilvl w:val="0"/>
          <w:numId w:val="9"/>
        </w:numPr>
        <w:spacing w:line="259" w:lineRule="auto"/>
        <w:rPr>
          <w:rFonts w:asciiTheme="majorBidi" w:eastAsia="Times New Roman" w:hAnsiTheme="majorBidi" w:cstheme="majorBidi"/>
          <w:b/>
          <w:noProof/>
          <w:sz w:val="24"/>
          <w:szCs w:val="24"/>
          <w:lang w:val="en-ID"/>
        </w:rPr>
      </w:pPr>
      <w:r w:rsidRPr="000A2C60">
        <w:rPr>
          <w:rFonts w:asciiTheme="majorBidi" w:eastAsia="Times New Roman" w:hAnsiTheme="majorBidi" w:cstheme="majorBidi"/>
          <w:b/>
          <w:noProof/>
          <w:sz w:val="24"/>
          <w:szCs w:val="24"/>
          <w:lang w:val="en-ID"/>
        </w:rPr>
        <w:t>Mendukung beberapa jenis database dan sangat fleksibel</w:t>
      </w:r>
    </w:p>
    <w:p w14:paraId="53B0CF1A" w14:textId="77777777" w:rsidR="000A2C60" w:rsidRPr="000A2C60" w:rsidRDefault="000A2C60" w:rsidP="000A2C60">
      <w:pPr>
        <w:ind w:left="720"/>
        <w:rPr>
          <w:rFonts w:asciiTheme="majorBidi" w:eastAsia="Times New Roman" w:hAnsiTheme="majorBidi" w:cstheme="majorBidi"/>
          <w:bCs/>
          <w:noProof/>
          <w:sz w:val="24"/>
          <w:szCs w:val="24"/>
          <w:lang w:val="en-ID"/>
        </w:rPr>
      </w:pPr>
      <w:r w:rsidRPr="000A2C60">
        <w:rPr>
          <w:rFonts w:asciiTheme="majorBidi" w:eastAsia="Times New Roman" w:hAnsiTheme="majorBidi" w:cstheme="majorBidi"/>
          <w:bCs/>
          <w:noProof/>
          <w:sz w:val="24"/>
          <w:szCs w:val="24"/>
          <w:lang w:val="en-ID"/>
        </w:rPr>
        <w:t>Fleksibilitas NoSQL terbukti tidak hanya melalui dukungan terhadap empat jenis database, melainkan juga kemampuan menyimpan segala jenis data, mulai dari tidak terstruktur, semi terstruktur, hingga terstruktur. Manfaat ini membuat Anda bisa lebih leluasa mengelola database sesuai kebutuhan dan data yang dimiliki. Anda tak perlu repot merancang skema tabel di awal, sehingga cocok apabila Anda memiliki data yang bervariasi dan terus berkembang.</w:t>
      </w:r>
    </w:p>
    <w:p w14:paraId="5794B40E" w14:textId="77777777" w:rsidR="000A2C60" w:rsidRDefault="000A2C60" w:rsidP="000A2C60">
      <w:pPr>
        <w:pStyle w:val="ListParagraph"/>
        <w:spacing w:after="160" w:line="259" w:lineRule="auto"/>
        <w:rPr>
          <w:rFonts w:asciiTheme="majorBidi" w:eastAsia="Times New Roman" w:hAnsiTheme="majorBidi" w:cstheme="majorBidi"/>
          <w:bCs/>
          <w:noProof/>
          <w:sz w:val="24"/>
          <w:szCs w:val="24"/>
          <w:lang w:val="en-ID"/>
        </w:rPr>
      </w:pPr>
    </w:p>
    <w:p w14:paraId="0553B071" w14:textId="77777777" w:rsidR="000A2C60" w:rsidRPr="000A2C60" w:rsidRDefault="000A2C60" w:rsidP="000A2C60">
      <w:pPr>
        <w:pStyle w:val="ListParagraph"/>
        <w:numPr>
          <w:ilvl w:val="0"/>
          <w:numId w:val="9"/>
        </w:numPr>
        <w:rPr>
          <w:rFonts w:asciiTheme="majorBidi" w:eastAsia="Times New Roman" w:hAnsiTheme="majorBidi" w:cstheme="majorBidi"/>
          <w:b/>
          <w:noProof/>
          <w:sz w:val="24"/>
          <w:szCs w:val="24"/>
          <w:lang w:val="en-ID"/>
        </w:rPr>
      </w:pPr>
      <w:r w:rsidRPr="000A2C60">
        <w:rPr>
          <w:rFonts w:asciiTheme="majorBidi" w:eastAsia="Times New Roman" w:hAnsiTheme="majorBidi" w:cstheme="majorBidi"/>
          <w:b/>
          <w:noProof/>
          <w:sz w:val="24"/>
          <w:szCs w:val="24"/>
          <w:lang w:val="en-ID"/>
        </w:rPr>
        <w:t>Performa tetap prima meskipun menyimpan data dalam jumlah besar</w:t>
      </w:r>
    </w:p>
    <w:p w14:paraId="0DD15BF2" w14:textId="77777777" w:rsidR="000A2C60" w:rsidRPr="000A2C60" w:rsidRDefault="000A2C60" w:rsidP="000A2C60">
      <w:pPr>
        <w:ind w:left="720"/>
        <w:rPr>
          <w:rFonts w:asciiTheme="majorBidi" w:eastAsia="Times New Roman" w:hAnsiTheme="majorBidi" w:cstheme="majorBidi"/>
          <w:bCs/>
          <w:noProof/>
          <w:sz w:val="24"/>
          <w:szCs w:val="24"/>
          <w:lang w:val="en-ID"/>
        </w:rPr>
      </w:pPr>
      <w:r w:rsidRPr="000A2C60">
        <w:rPr>
          <w:rFonts w:asciiTheme="majorBidi" w:eastAsia="Times New Roman" w:hAnsiTheme="majorBidi" w:cstheme="majorBidi"/>
          <w:bCs/>
          <w:noProof/>
          <w:sz w:val="24"/>
          <w:szCs w:val="24"/>
          <w:lang w:val="en-ID"/>
        </w:rPr>
        <w:t xml:space="preserve">Kemampuan NoSQL dalam menyimpan banyak data sekaligus tidak mengorbankan performanya sehingga sangat bisa diandalkan. Sebab, NoSQL menawarkan kemudahan untuk melakukan “scale out” kapan saja dibutuhkan. Dengan demikian, Anda bisa dengan bebas menambahkan server untuk menampung beban saat terjadi lonjakan data secara merata. </w:t>
      </w:r>
    </w:p>
    <w:p w14:paraId="46C134DE" w14:textId="77777777" w:rsidR="000A2C60" w:rsidRDefault="000A2C60" w:rsidP="000A2C60">
      <w:pPr>
        <w:pStyle w:val="ListParagraph"/>
        <w:spacing w:after="160" w:line="259" w:lineRule="auto"/>
        <w:rPr>
          <w:rFonts w:asciiTheme="majorBidi" w:eastAsia="Times New Roman" w:hAnsiTheme="majorBidi" w:cstheme="majorBidi"/>
          <w:bCs/>
          <w:noProof/>
          <w:sz w:val="24"/>
          <w:szCs w:val="24"/>
          <w:lang w:val="en-ID"/>
        </w:rPr>
      </w:pPr>
    </w:p>
    <w:p w14:paraId="24B1C816" w14:textId="1D8551EF" w:rsidR="00090558" w:rsidRPr="000A2C60" w:rsidRDefault="000A2C60" w:rsidP="00A63991">
      <w:pPr>
        <w:pStyle w:val="ListParagraph"/>
        <w:numPr>
          <w:ilvl w:val="0"/>
          <w:numId w:val="5"/>
        </w:numPr>
        <w:spacing w:after="240" w:line="259" w:lineRule="auto"/>
        <w:rPr>
          <w:rFonts w:asciiTheme="majorBidi" w:eastAsia="Times New Roman" w:hAnsiTheme="majorBidi" w:cstheme="majorBidi"/>
          <w:b/>
          <w:i/>
          <w:iCs/>
          <w:noProof/>
          <w:sz w:val="24"/>
          <w:szCs w:val="24"/>
          <w:u w:val="single"/>
          <w:lang w:val="en-ID"/>
        </w:rPr>
      </w:pPr>
      <w:bookmarkStart w:id="2" w:name="_Hlk126054132"/>
      <w:r>
        <w:rPr>
          <w:rFonts w:asciiTheme="majorBidi" w:eastAsia="Times New Roman" w:hAnsiTheme="majorBidi" w:cstheme="majorBidi"/>
          <w:b/>
          <w:i/>
          <w:iCs/>
          <w:noProof/>
          <w:sz w:val="24"/>
          <w:szCs w:val="24"/>
          <w:u w:val="single"/>
          <w:lang w:val="en-ID"/>
        </w:rPr>
        <w:t>Kekurangan</w:t>
      </w:r>
      <w:r w:rsidRPr="000A2C60">
        <w:rPr>
          <w:rFonts w:asciiTheme="majorBidi" w:eastAsia="Times New Roman" w:hAnsiTheme="majorBidi" w:cstheme="majorBidi"/>
          <w:b/>
          <w:i/>
          <w:iCs/>
          <w:noProof/>
          <w:sz w:val="24"/>
          <w:szCs w:val="24"/>
          <w:u w:val="single"/>
          <w:lang w:val="en-ID"/>
        </w:rPr>
        <w:t xml:space="preserve"> </w:t>
      </w:r>
      <w:bookmarkEnd w:id="2"/>
      <w:r w:rsidRPr="000A2C60">
        <w:rPr>
          <w:rFonts w:asciiTheme="majorBidi" w:eastAsia="Times New Roman" w:hAnsiTheme="majorBidi" w:cstheme="majorBidi"/>
          <w:b/>
          <w:i/>
          <w:iCs/>
          <w:noProof/>
          <w:sz w:val="24"/>
          <w:szCs w:val="24"/>
          <w:u w:val="single"/>
          <w:lang w:val="en-ID"/>
        </w:rPr>
        <w:t>dari database NoSQL</w:t>
      </w:r>
    </w:p>
    <w:p w14:paraId="2CCEC26B" w14:textId="39CFCA6F" w:rsidR="000A2C60" w:rsidRDefault="000A2C60" w:rsidP="000A2C60">
      <w:pPr>
        <w:pStyle w:val="ListParagraph"/>
        <w:numPr>
          <w:ilvl w:val="0"/>
          <w:numId w:val="9"/>
        </w:numPr>
        <w:rPr>
          <w:rFonts w:asciiTheme="majorBidi" w:eastAsia="Times New Roman" w:hAnsiTheme="majorBidi" w:cstheme="majorBidi"/>
          <w:b/>
          <w:noProof/>
          <w:sz w:val="24"/>
          <w:szCs w:val="24"/>
          <w:lang w:val="en-US"/>
        </w:rPr>
      </w:pPr>
      <w:r w:rsidRPr="000A2C60">
        <w:rPr>
          <w:rFonts w:asciiTheme="majorBidi" w:eastAsia="Times New Roman" w:hAnsiTheme="majorBidi" w:cstheme="majorBidi"/>
          <w:b/>
          <w:noProof/>
          <w:sz w:val="24"/>
          <w:szCs w:val="24"/>
          <w:lang w:val="en-US"/>
        </w:rPr>
        <w:t>Memerlukan banyak database</w:t>
      </w:r>
    </w:p>
    <w:p w14:paraId="32E9083C" w14:textId="77777777" w:rsidR="000A2C60" w:rsidRPr="000A2C60" w:rsidRDefault="000A2C60" w:rsidP="000A2C60">
      <w:pPr>
        <w:ind w:left="720"/>
        <w:rPr>
          <w:rFonts w:asciiTheme="majorBidi" w:eastAsia="Times New Roman" w:hAnsiTheme="majorBidi" w:cstheme="majorBidi"/>
          <w:bCs/>
          <w:noProof/>
          <w:sz w:val="24"/>
          <w:szCs w:val="24"/>
          <w:lang w:val="en-ID"/>
        </w:rPr>
      </w:pPr>
      <w:r w:rsidRPr="000A2C60">
        <w:rPr>
          <w:rFonts w:asciiTheme="majorBidi" w:eastAsia="Times New Roman" w:hAnsiTheme="majorBidi" w:cstheme="majorBidi"/>
          <w:bCs/>
          <w:noProof/>
          <w:sz w:val="24"/>
          <w:szCs w:val="24"/>
          <w:lang w:val="en-ID"/>
        </w:rPr>
        <w:t>Mengingat pemakaian NoSQL sangat terspesialisasi untuk kebutuhan tertentu, diperlukan sejumlah jenis database dan model data untuk menggunakannya. Mempersingkat proses mungkin masih akan memerlukan penggunaan beberapa bentuk SQL.</w:t>
      </w:r>
    </w:p>
    <w:p w14:paraId="7395C7E8" w14:textId="77777777" w:rsidR="000A2C60" w:rsidRPr="000A2C60" w:rsidRDefault="000A2C60" w:rsidP="000A2C60">
      <w:pPr>
        <w:pStyle w:val="ListParagraph"/>
        <w:rPr>
          <w:rFonts w:asciiTheme="majorBidi" w:eastAsia="Times New Roman" w:hAnsiTheme="majorBidi" w:cstheme="majorBidi"/>
          <w:b/>
          <w:noProof/>
          <w:sz w:val="24"/>
          <w:szCs w:val="24"/>
          <w:lang w:val="en-ID"/>
        </w:rPr>
      </w:pPr>
    </w:p>
    <w:p w14:paraId="293C4031" w14:textId="7A799322" w:rsidR="000A2C60" w:rsidRDefault="000A2C60" w:rsidP="000A2C60">
      <w:pPr>
        <w:pStyle w:val="ListParagraph"/>
        <w:numPr>
          <w:ilvl w:val="0"/>
          <w:numId w:val="9"/>
        </w:numPr>
        <w:rPr>
          <w:rFonts w:asciiTheme="majorBidi" w:eastAsia="Times New Roman" w:hAnsiTheme="majorBidi" w:cstheme="majorBidi"/>
          <w:b/>
          <w:noProof/>
          <w:sz w:val="24"/>
          <w:szCs w:val="24"/>
          <w:lang w:val="en-US"/>
        </w:rPr>
      </w:pPr>
      <w:r w:rsidRPr="000A2C60">
        <w:rPr>
          <w:rFonts w:asciiTheme="majorBidi" w:eastAsia="Times New Roman" w:hAnsiTheme="majorBidi" w:cstheme="majorBidi"/>
          <w:b/>
          <w:noProof/>
          <w:sz w:val="24"/>
          <w:szCs w:val="24"/>
          <w:lang w:val="en-US"/>
        </w:rPr>
        <w:t>Tidak mudah dikelola</w:t>
      </w:r>
    </w:p>
    <w:p w14:paraId="06445FFA" w14:textId="77777777" w:rsidR="000A2C60" w:rsidRPr="000A2C60" w:rsidRDefault="000A2C60" w:rsidP="000A2C60">
      <w:pPr>
        <w:ind w:left="720"/>
        <w:rPr>
          <w:rFonts w:asciiTheme="majorBidi" w:eastAsia="Times New Roman" w:hAnsiTheme="majorBidi" w:cstheme="majorBidi"/>
          <w:bCs/>
          <w:noProof/>
          <w:sz w:val="24"/>
          <w:szCs w:val="24"/>
          <w:lang w:val="en-ID"/>
        </w:rPr>
      </w:pPr>
      <w:r w:rsidRPr="000A2C60">
        <w:rPr>
          <w:rFonts w:asciiTheme="majorBidi" w:eastAsia="Times New Roman" w:hAnsiTheme="majorBidi" w:cstheme="majorBidi"/>
          <w:bCs/>
          <w:noProof/>
          <w:sz w:val="24"/>
          <w:szCs w:val="24"/>
          <w:lang w:val="en-ID"/>
        </w:rPr>
        <w:t>Tujuan penggunaan NoSQL memang untuk mengelola data dalam jumlah besar menjadi sesederhana mungkin, namun hal tersebut tidaklah mudah diterapkan. Dibutuhkan lebih banyak usaha ekstra karena cukup sulit mengelola data dalam jumlah sangat besar.</w:t>
      </w:r>
    </w:p>
    <w:p w14:paraId="250E89F9" w14:textId="77777777" w:rsidR="000A2C60" w:rsidRPr="000A2C60" w:rsidRDefault="000A2C60" w:rsidP="000A2C60">
      <w:pPr>
        <w:pStyle w:val="ListParagraph"/>
        <w:rPr>
          <w:rFonts w:asciiTheme="majorBidi" w:eastAsia="Times New Roman" w:hAnsiTheme="majorBidi" w:cstheme="majorBidi"/>
          <w:b/>
          <w:noProof/>
          <w:sz w:val="24"/>
          <w:szCs w:val="24"/>
          <w:lang w:val="en-ID"/>
        </w:rPr>
      </w:pPr>
    </w:p>
    <w:p w14:paraId="0DE885EC" w14:textId="77777777" w:rsidR="000A2C60" w:rsidRDefault="000A2C60">
      <w:pPr>
        <w:spacing w:after="160" w:line="259" w:lineRule="auto"/>
        <w:rPr>
          <w:rFonts w:asciiTheme="majorBidi" w:eastAsia="Times New Roman" w:hAnsiTheme="majorBidi" w:cstheme="majorBidi"/>
          <w:b/>
          <w:noProof/>
          <w:sz w:val="24"/>
          <w:szCs w:val="24"/>
          <w:lang w:val="en-US"/>
        </w:rPr>
      </w:pPr>
      <w:r>
        <w:rPr>
          <w:rFonts w:asciiTheme="majorBidi" w:eastAsia="Times New Roman" w:hAnsiTheme="majorBidi" w:cstheme="majorBidi"/>
          <w:b/>
          <w:noProof/>
          <w:sz w:val="24"/>
          <w:szCs w:val="24"/>
          <w:lang w:val="en-US"/>
        </w:rPr>
        <w:br w:type="page"/>
      </w:r>
    </w:p>
    <w:p w14:paraId="1AF16192" w14:textId="14EE1D58" w:rsidR="00090558" w:rsidRDefault="000A2C60" w:rsidP="000A2C60">
      <w:pPr>
        <w:pStyle w:val="ListParagraph"/>
        <w:numPr>
          <w:ilvl w:val="0"/>
          <w:numId w:val="9"/>
        </w:numPr>
        <w:spacing w:line="259" w:lineRule="auto"/>
        <w:rPr>
          <w:rFonts w:asciiTheme="majorBidi" w:eastAsia="Times New Roman" w:hAnsiTheme="majorBidi" w:cstheme="majorBidi"/>
          <w:b/>
          <w:noProof/>
          <w:sz w:val="24"/>
          <w:szCs w:val="24"/>
          <w:lang w:val="en-US"/>
        </w:rPr>
      </w:pPr>
      <w:r w:rsidRPr="000A2C60">
        <w:rPr>
          <w:rFonts w:asciiTheme="majorBidi" w:eastAsia="Times New Roman" w:hAnsiTheme="majorBidi" w:cstheme="majorBidi"/>
          <w:b/>
          <w:noProof/>
          <w:sz w:val="24"/>
          <w:szCs w:val="24"/>
          <w:lang w:val="en-US"/>
        </w:rPr>
        <w:lastRenderedPageBreak/>
        <w:t>Kemungkinan ukuran database menjadi sangat besar</w:t>
      </w:r>
    </w:p>
    <w:p w14:paraId="7FE7F477" w14:textId="3E1DCC82" w:rsidR="000A2C60" w:rsidRPr="000A2C60" w:rsidRDefault="000A2C60" w:rsidP="000A2C60">
      <w:pPr>
        <w:ind w:left="720"/>
        <w:rPr>
          <w:rFonts w:asciiTheme="majorBidi" w:eastAsia="Times New Roman" w:hAnsiTheme="majorBidi" w:cstheme="majorBidi"/>
          <w:bCs/>
          <w:noProof/>
          <w:sz w:val="24"/>
          <w:szCs w:val="24"/>
          <w:lang w:val="en-ID"/>
        </w:rPr>
      </w:pPr>
      <w:r w:rsidRPr="000A2C60">
        <w:rPr>
          <w:rFonts w:asciiTheme="majorBidi" w:eastAsia="Times New Roman" w:hAnsiTheme="majorBidi" w:cstheme="majorBidi"/>
          <w:bCs/>
          <w:noProof/>
          <w:sz w:val="24"/>
          <w:szCs w:val="24"/>
          <w:lang w:val="en-ID"/>
        </w:rPr>
        <w:t>Ada kemungkinan ukuran database menjadi sangat besar karena NoSQL tidak</w:t>
      </w:r>
      <w:r>
        <w:rPr>
          <w:rFonts w:asciiTheme="majorBidi" w:eastAsia="Times New Roman" w:hAnsiTheme="majorBidi" w:cstheme="majorBidi"/>
          <w:bCs/>
          <w:noProof/>
          <w:sz w:val="24"/>
          <w:szCs w:val="24"/>
          <w:lang w:val="en-ID"/>
        </w:rPr>
        <w:t xml:space="preserve"> </w:t>
      </w:r>
      <w:r w:rsidRPr="000A2C60">
        <w:rPr>
          <w:rFonts w:asciiTheme="majorBidi" w:eastAsia="Times New Roman" w:hAnsiTheme="majorBidi" w:cstheme="majorBidi"/>
          <w:bCs/>
          <w:noProof/>
          <w:sz w:val="24"/>
          <w:szCs w:val="24"/>
          <w:lang w:val="en-ID"/>
        </w:rPr>
        <w:t>dirancang untuk menghapus duplikasi data. Jadi, Anda mungkin perlu menyiapkan lebih banyak tempat penyimpanan data jika ingin menggunakannya.</w:t>
      </w:r>
    </w:p>
    <w:p w14:paraId="3F71593F" w14:textId="5B1B7CA3" w:rsidR="000A2C60" w:rsidRDefault="000A2C60" w:rsidP="007222A5">
      <w:pPr>
        <w:spacing w:line="259" w:lineRule="auto"/>
        <w:rPr>
          <w:rFonts w:asciiTheme="majorBidi" w:eastAsia="Times New Roman" w:hAnsiTheme="majorBidi" w:cstheme="majorBidi"/>
          <w:b/>
          <w:noProof/>
          <w:sz w:val="24"/>
          <w:szCs w:val="24"/>
          <w:lang w:val="en-ID"/>
        </w:rPr>
      </w:pPr>
    </w:p>
    <w:p w14:paraId="488962DD" w14:textId="59A29678" w:rsidR="007222A5" w:rsidRDefault="007222A5" w:rsidP="007222A5">
      <w:pPr>
        <w:spacing w:line="259" w:lineRule="auto"/>
        <w:rPr>
          <w:rFonts w:asciiTheme="majorBidi" w:eastAsia="Times New Roman" w:hAnsiTheme="majorBidi" w:cstheme="majorBidi"/>
          <w:b/>
          <w:noProof/>
          <w:sz w:val="24"/>
          <w:szCs w:val="24"/>
          <w:lang w:val="en-ID"/>
        </w:rPr>
      </w:pPr>
    </w:p>
    <w:p w14:paraId="4D735FCC" w14:textId="1174B738" w:rsidR="007222A5" w:rsidRPr="00D33AF3" w:rsidRDefault="007222A5" w:rsidP="007222A5">
      <w:pPr>
        <w:spacing w:after="240" w:line="259" w:lineRule="auto"/>
        <w:jc w:val="center"/>
        <w:rPr>
          <w:rFonts w:asciiTheme="majorBidi" w:eastAsia="Times New Roman" w:hAnsiTheme="majorBidi" w:cstheme="majorBidi"/>
          <w:b/>
          <w:i/>
          <w:iCs/>
          <w:noProof/>
          <w:sz w:val="28"/>
          <w:szCs w:val="28"/>
          <w:u w:val="single"/>
          <w:lang w:val="en-ID"/>
        </w:rPr>
      </w:pPr>
      <w:r w:rsidRPr="00D33AF3">
        <w:rPr>
          <w:rFonts w:asciiTheme="majorBidi" w:eastAsia="Times New Roman" w:hAnsiTheme="majorBidi" w:cstheme="majorBidi"/>
          <w:b/>
          <w:i/>
          <w:iCs/>
          <w:noProof/>
          <w:sz w:val="28"/>
          <w:szCs w:val="28"/>
          <w:u w:val="single"/>
          <w:lang w:val="en-ID"/>
        </w:rPr>
        <w:t>Kesimpulan</w:t>
      </w:r>
    </w:p>
    <w:p w14:paraId="4476C34D" w14:textId="77777777" w:rsidR="007222A5" w:rsidRPr="007222A5" w:rsidRDefault="007222A5" w:rsidP="007222A5">
      <w:pPr>
        <w:rPr>
          <w:rFonts w:asciiTheme="majorBidi" w:eastAsia="Times New Roman" w:hAnsiTheme="majorBidi" w:cstheme="majorBidi"/>
          <w:bCs/>
          <w:noProof/>
          <w:sz w:val="24"/>
          <w:szCs w:val="24"/>
          <w:lang w:val="en-ID"/>
        </w:rPr>
      </w:pPr>
      <w:r w:rsidRPr="007222A5">
        <w:rPr>
          <w:rFonts w:asciiTheme="majorBidi" w:eastAsia="Times New Roman" w:hAnsiTheme="majorBidi" w:cstheme="majorBidi"/>
          <w:bCs/>
          <w:noProof/>
          <w:sz w:val="24"/>
          <w:szCs w:val="24"/>
          <w:lang w:val="en-ID"/>
        </w:rPr>
        <w:t>Tujuan khusus dibuatnya database NoSQL adalah untuk mengelola model data spesifik dan memiliki skema fleksibel untuk membuat aplikasi modern. Secara luas, database NoSQL dikenal karena kemudahan pengembangan, fungsionalitas, dan kinerjanya dalam berbagai skala. Sudah saatnya bagi perusahaan Anda mempertimbangkan penggunaannya.</w:t>
      </w:r>
    </w:p>
    <w:p w14:paraId="45A599A3" w14:textId="77777777" w:rsidR="007222A5" w:rsidRPr="007222A5" w:rsidRDefault="007222A5" w:rsidP="007222A5">
      <w:pPr>
        <w:spacing w:line="259" w:lineRule="auto"/>
        <w:rPr>
          <w:rFonts w:asciiTheme="majorBidi" w:eastAsia="Times New Roman" w:hAnsiTheme="majorBidi" w:cstheme="majorBidi"/>
          <w:bCs/>
          <w:noProof/>
          <w:sz w:val="24"/>
          <w:szCs w:val="24"/>
          <w:lang w:val="en-ID"/>
        </w:rPr>
      </w:pPr>
    </w:p>
    <w:sectPr w:rsidR="007222A5" w:rsidRPr="007222A5">
      <w:head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85891" w14:textId="77777777" w:rsidR="00D41FC4" w:rsidRDefault="00D41FC4" w:rsidP="00270CFB">
      <w:pPr>
        <w:spacing w:line="240" w:lineRule="auto"/>
      </w:pPr>
      <w:r>
        <w:separator/>
      </w:r>
    </w:p>
  </w:endnote>
  <w:endnote w:type="continuationSeparator" w:id="0">
    <w:p w14:paraId="6A732F37" w14:textId="77777777" w:rsidR="00D41FC4" w:rsidRDefault="00D41FC4" w:rsidP="00270C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altName w:val="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340ED" w14:textId="77777777" w:rsidR="00D41FC4" w:rsidRDefault="00D41FC4" w:rsidP="00270CFB">
      <w:pPr>
        <w:spacing w:line="240" w:lineRule="auto"/>
      </w:pPr>
      <w:r>
        <w:separator/>
      </w:r>
    </w:p>
  </w:footnote>
  <w:footnote w:type="continuationSeparator" w:id="0">
    <w:p w14:paraId="3CF2376C" w14:textId="77777777" w:rsidR="00D41FC4" w:rsidRDefault="00D41FC4" w:rsidP="00270C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D9E5" w14:textId="040EB34C" w:rsidR="00270CFB" w:rsidRDefault="00270CFB">
    <w:pPr>
      <w:pStyle w:val="Header"/>
    </w:pPr>
    <w:r>
      <w:rPr>
        <w:noProof/>
      </w:rPr>
      <w:drawing>
        <wp:anchor distT="114300" distB="114300" distL="114300" distR="114300" simplePos="0" relativeHeight="251659264" behindDoc="0" locked="0" layoutInCell="1" hidden="0" allowOverlap="1" wp14:anchorId="43012A00" wp14:editId="0F41E689">
          <wp:simplePos x="0" y="0"/>
          <wp:positionH relativeFrom="column">
            <wp:posOffset>0</wp:posOffset>
          </wp:positionH>
          <wp:positionV relativeFrom="paragraph">
            <wp:posOffset>-230286</wp:posOffset>
          </wp:positionV>
          <wp:extent cx="5731200" cy="584200"/>
          <wp:effectExtent l="0" t="0" r="3175" b="635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5842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5C49"/>
    <w:multiLevelType w:val="hybridMultilevel"/>
    <w:tmpl w:val="85A6907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0E80557"/>
    <w:multiLevelType w:val="hybridMultilevel"/>
    <w:tmpl w:val="86B67FEA"/>
    <w:lvl w:ilvl="0" w:tplc="1CCE7582">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9DC70EF"/>
    <w:multiLevelType w:val="hybridMultilevel"/>
    <w:tmpl w:val="17384496"/>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0B4E4E0E"/>
    <w:multiLevelType w:val="hybridMultilevel"/>
    <w:tmpl w:val="72A00612"/>
    <w:lvl w:ilvl="0" w:tplc="912499E4">
      <w:numFmt w:val="bullet"/>
      <w:lvlText w:val="-"/>
      <w:lvlJc w:val="left"/>
      <w:pPr>
        <w:ind w:left="720" w:hanging="360"/>
      </w:pPr>
      <w:rPr>
        <w:rFonts w:ascii="Lato" w:eastAsiaTheme="minorHAnsi" w:hAnsi="Lato"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ED1197B"/>
    <w:multiLevelType w:val="hybridMultilevel"/>
    <w:tmpl w:val="7F3ECD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6C773C9"/>
    <w:multiLevelType w:val="hybridMultilevel"/>
    <w:tmpl w:val="6886473C"/>
    <w:lvl w:ilvl="0" w:tplc="912499E4">
      <w:numFmt w:val="bullet"/>
      <w:lvlText w:val="-"/>
      <w:lvlJc w:val="left"/>
      <w:pPr>
        <w:ind w:left="720" w:hanging="360"/>
      </w:pPr>
      <w:rPr>
        <w:rFonts w:ascii="Lato" w:eastAsiaTheme="minorHAnsi" w:hAnsi="Lato"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3E017E0F"/>
    <w:multiLevelType w:val="hybridMultilevel"/>
    <w:tmpl w:val="44B084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B6775DD"/>
    <w:multiLevelType w:val="hybridMultilevel"/>
    <w:tmpl w:val="629EC818"/>
    <w:lvl w:ilvl="0" w:tplc="666EE8A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6B836005"/>
    <w:multiLevelType w:val="hybridMultilevel"/>
    <w:tmpl w:val="CF80E7D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39596432">
    <w:abstractNumId w:val="6"/>
  </w:num>
  <w:num w:numId="2" w16cid:durableId="1310937958">
    <w:abstractNumId w:val="7"/>
  </w:num>
  <w:num w:numId="3" w16cid:durableId="2047094446">
    <w:abstractNumId w:val="4"/>
  </w:num>
  <w:num w:numId="4" w16cid:durableId="1955478288">
    <w:abstractNumId w:val="2"/>
  </w:num>
  <w:num w:numId="5" w16cid:durableId="1125318807">
    <w:abstractNumId w:val="0"/>
  </w:num>
  <w:num w:numId="6" w16cid:durableId="1212185631">
    <w:abstractNumId w:val="5"/>
  </w:num>
  <w:num w:numId="7" w16cid:durableId="1770007754">
    <w:abstractNumId w:val="3"/>
  </w:num>
  <w:num w:numId="8" w16cid:durableId="20401473">
    <w:abstractNumId w:val="8"/>
  </w:num>
  <w:num w:numId="9" w16cid:durableId="1813406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35"/>
    <w:rsid w:val="00067FF9"/>
    <w:rsid w:val="00070B15"/>
    <w:rsid w:val="00090558"/>
    <w:rsid w:val="000A2C60"/>
    <w:rsid w:val="00185E46"/>
    <w:rsid w:val="001A4735"/>
    <w:rsid w:val="0023457C"/>
    <w:rsid w:val="00260F2B"/>
    <w:rsid w:val="00270CFB"/>
    <w:rsid w:val="00351A61"/>
    <w:rsid w:val="003F2835"/>
    <w:rsid w:val="004520EB"/>
    <w:rsid w:val="004D2DD4"/>
    <w:rsid w:val="00553509"/>
    <w:rsid w:val="005A1B68"/>
    <w:rsid w:val="005E343F"/>
    <w:rsid w:val="00605ED5"/>
    <w:rsid w:val="00691DBD"/>
    <w:rsid w:val="00696D89"/>
    <w:rsid w:val="007222A5"/>
    <w:rsid w:val="00800CD6"/>
    <w:rsid w:val="008073EE"/>
    <w:rsid w:val="00833EBE"/>
    <w:rsid w:val="008A608D"/>
    <w:rsid w:val="008B2719"/>
    <w:rsid w:val="00A10723"/>
    <w:rsid w:val="00A354DA"/>
    <w:rsid w:val="00A63991"/>
    <w:rsid w:val="00AB7A2C"/>
    <w:rsid w:val="00AB7AAD"/>
    <w:rsid w:val="00AC0A8F"/>
    <w:rsid w:val="00AF69E0"/>
    <w:rsid w:val="00B51275"/>
    <w:rsid w:val="00BB70B5"/>
    <w:rsid w:val="00BD20CE"/>
    <w:rsid w:val="00C82F3C"/>
    <w:rsid w:val="00D33AF3"/>
    <w:rsid w:val="00D41FC4"/>
    <w:rsid w:val="00D704F8"/>
    <w:rsid w:val="00E85E24"/>
    <w:rsid w:val="00EF4C63"/>
    <w:rsid w:val="00F06DC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0E35"/>
  <w15:chartTrackingRefBased/>
  <w15:docId w15:val="{A6A33087-651B-4257-A468-0DC79D162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CFB"/>
    <w:pPr>
      <w:spacing w:after="0" w:line="276" w:lineRule="auto"/>
    </w:pPr>
    <w:rPr>
      <w:rFonts w:ascii="Arial" w:eastAsia="Arial" w:hAnsi="Arial" w:cs="Arial"/>
      <w:lang w:val="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HeaderChar">
    <w:name w:val="Header Char"/>
    <w:basedOn w:val="DefaultParagraphFont"/>
    <w:link w:val="Header"/>
    <w:uiPriority w:val="99"/>
    <w:rsid w:val="00270CFB"/>
    <w:rPr>
      <w:rFonts w:ascii="Franklin Gothic Book" w:hAnsi="Franklin Gothic Book"/>
      <w:sz w:val="24"/>
    </w:rPr>
  </w:style>
  <w:style w:type="paragraph" w:styleId="Footer">
    <w:name w:val="footer"/>
    <w:basedOn w:val="Normal"/>
    <w:link w:val="Foot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FooterChar">
    <w:name w:val="Footer Char"/>
    <w:basedOn w:val="DefaultParagraphFont"/>
    <w:link w:val="Footer"/>
    <w:uiPriority w:val="99"/>
    <w:rsid w:val="00270CFB"/>
    <w:rPr>
      <w:rFonts w:ascii="Franklin Gothic Book" w:hAnsi="Franklin Gothic Book"/>
      <w:sz w:val="24"/>
    </w:rPr>
  </w:style>
  <w:style w:type="table" w:styleId="PlainTable5">
    <w:name w:val="Plain Table 5"/>
    <w:basedOn w:val="TableNormal"/>
    <w:uiPriority w:val="45"/>
    <w:rsid w:val="00270CFB"/>
    <w:pPr>
      <w:spacing w:after="0" w:line="240" w:lineRule="auto"/>
    </w:pPr>
    <w:rPr>
      <w:rFonts w:ascii="Arial" w:eastAsia="Arial" w:hAnsi="Arial" w:cs="Arial"/>
      <w:lang w:val="id" w:eastAsia="en-ID"/>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A107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90196">
      <w:bodyDiv w:val="1"/>
      <w:marLeft w:val="0"/>
      <w:marRight w:val="0"/>
      <w:marTop w:val="0"/>
      <w:marBottom w:val="0"/>
      <w:divBdr>
        <w:top w:val="none" w:sz="0" w:space="0" w:color="auto"/>
        <w:left w:val="none" w:sz="0" w:space="0" w:color="auto"/>
        <w:bottom w:val="none" w:sz="0" w:space="0" w:color="auto"/>
        <w:right w:val="none" w:sz="0" w:space="0" w:color="auto"/>
      </w:divBdr>
    </w:div>
    <w:div w:id="17200632">
      <w:bodyDiv w:val="1"/>
      <w:marLeft w:val="0"/>
      <w:marRight w:val="0"/>
      <w:marTop w:val="0"/>
      <w:marBottom w:val="0"/>
      <w:divBdr>
        <w:top w:val="none" w:sz="0" w:space="0" w:color="auto"/>
        <w:left w:val="none" w:sz="0" w:space="0" w:color="auto"/>
        <w:bottom w:val="none" w:sz="0" w:space="0" w:color="auto"/>
        <w:right w:val="none" w:sz="0" w:space="0" w:color="auto"/>
      </w:divBdr>
    </w:div>
    <w:div w:id="152643790">
      <w:bodyDiv w:val="1"/>
      <w:marLeft w:val="0"/>
      <w:marRight w:val="0"/>
      <w:marTop w:val="0"/>
      <w:marBottom w:val="0"/>
      <w:divBdr>
        <w:top w:val="none" w:sz="0" w:space="0" w:color="auto"/>
        <w:left w:val="none" w:sz="0" w:space="0" w:color="auto"/>
        <w:bottom w:val="none" w:sz="0" w:space="0" w:color="auto"/>
        <w:right w:val="none" w:sz="0" w:space="0" w:color="auto"/>
      </w:divBdr>
    </w:div>
    <w:div w:id="241138463">
      <w:bodyDiv w:val="1"/>
      <w:marLeft w:val="0"/>
      <w:marRight w:val="0"/>
      <w:marTop w:val="0"/>
      <w:marBottom w:val="0"/>
      <w:divBdr>
        <w:top w:val="none" w:sz="0" w:space="0" w:color="auto"/>
        <w:left w:val="none" w:sz="0" w:space="0" w:color="auto"/>
        <w:bottom w:val="none" w:sz="0" w:space="0" w:color="auto"/>
        <w:right w:val="none" w:sz="0" w:space="0" w:color="auto"/>
      </w:divBdr>
    </w:div>
    <w:div w:id="341010688">
      <w:bodyDiv w:val="1"/>
      <w:marLeft w:val="0"/>
      <w:marRight w:val="0"/>
      <w:marTop w:val="0"/>
      <w:marBottom w:val="0"/>
      <w:divBdr>
        <w:top w:val="none" w:sz="0" w:space="0" w:color="auto"/>
        <w:left w:val="none" w:sz="0" w:space="0" w:color="auto"/>
        <w:bottom w:val="none" w:sz="0" w:space="0" w:color="auto"/>
        <w:right w:val="none" w:sz="0" w:space="0" w:color="auto"/>
      </w:divBdr>
    </w:div>
    <w:div w:id="346368137">
      <w:bodyDiv w:val="1"/>
      <w:marLeft w:val="0"/>
      <w:marRight w:val="0"/>
      <w:marTop w:val="0"/>
      <w:marBottom w:val="0"/>
      <w:divBdr>
        <w:top w:val="none" w:sz="0" w:space="0" w:color="auto"/>
        <w:left w:val="none" w:sz="0" w:space="0" w:color="auto"/>
        <w:bottom w:val="none" w:sz="0" w:space="0" w:color="auto"/>
        <w:right w:val="none" w:sz="0" w:space="0" w:color="auto"/>
      </w:divBdr>
    </w:div>
    <w:div w:id="356851387">
      <w:bodyDiv w:val="1"/>
      <w:marLeft w:val="0"/>
      <w:marRight w:val="0"/>
      <w:marTop w:val="0"/>
      <w:marBottom w:val="0"/>
      <w:divBdr>
        <w:top w:val="none" w:sz="0" w:space="0" w:color="auto"/>
        <w:left w:val="none" w:sz="0" w:space="0" w:color="auto"/>
        <w:bottom w:val="none" w:sz="0" w:space="0" w:color="auto"/>
        <w:right w:val="none" w:sz="0" w:space="0" w:color="auto"/>
      </w:divBdr>
    </w:div>
    <w:div w:id="363218982">
      <w:bodyDiv w:val="1"/>
      <w:marLeft w:val="0"/>
      <w:marRight w:val="0"/>
      <w:marTop w:val="0"/>
      <w:marBottom w:val="0"/>
      <w:divBdr>
        <w:top w:val="none" w:sz="0" w:space="0" w:color="auto"/>
        <w:left w:val="none" w:sz="0" w:space="0" w:color="auto"/>
        <w:bottom w:val="none" w:sz="0" w:space="0" w:color="auto"/>
        <w:right w:val="none" w:sz="0" w:space="0" w:color="auto"/>
      </w:divBdr>
      <w:divsChild>
        <w:div w:id="855118425">
          <w:marLeft w:val="4046"/>
          <w:marRight w:val="0"/>
          <w:marTop w:val="0"/>
          <w:marBottom w:val="0"/>
          <w:divBdr>
            <w:top w:val="none" w:sz="0" w:space="0" w:color="auto"/>
            <w:left w:val="none" w:sz="0" w:space="0" w:color="auto"/>
            <w:bottom w:val="none" w:sz="0" w:space="0" w:color="auto"/>
            <w:right w:val="none" w:sz="0" w:space="0" w:color="auto"/>
          </w:divBdr>
        </w:div>
        <w:div w:id="1255430672">
          <w:marLeft w:val="4046"/>
          <w:marRight w:val="0"/>
          <w:marTop w:val="0"/>
          <w:marBottom w:val="0"/>
          <w:divBdr>
            <w:top w:val="none" w:sz="0" w:space="0" w:color="auto"/>
            <w:left w:val="none" w:sz="0" w:space="0" w:color="auto"/>
            <w:bottom w:val="none" w:sz="0" w:space="0" w:color="auto"/>
            <w:right w:val="none" w:sz="0" w:space="0" w:color="auto"/>
          </w:divBdr>
        </w:div>
        <w:div w:id="393819951">
          <w:marLeft w:val="4046"/>
          <w:marRight w:val="0"/>
          <w:marTop w:val="0"/>
          <w:marBottom w:val="0"/>
          <w:divBdr>
            <w:top w:val="none" w:sz="0" w:space="0" w:color="auto"/>
            <w:left w:val="none" w:sz="0" w:space="0" w:color="auto"/>
            <w:bottom w:val="none" w:sz="0" w:space="0" w:color="auto"/>
            <w:right w:val="none" w:sz="0" w:space="0" w:color="auto"/>
          </w:divBdr>
        </w:div>
      </w:divsChild>
    </w:div>
    <w:div w:id="900138087">
      <w:bodyDiv w:val="1"/>
      <w:marLeft w:val="0"/>
      <w:marRight w:val="0"/>
      <w:marTop w:val="0"/>
      <w:marBottom w:val="0"/>
      <w:divBdr>
        <w:top w:val="none" w:sz="0" w:space="0" w:color="auto"/>
        <w:left w:val="none" w:sz="0" w:space="0" w:color="auto"/>
        <w:bottom w:val="none" w:sz="0" w:space="0" w:color="auto"/>
        <w:right w:val="none" w:sz="0" w:space="0" w:color="auto"/>
      </w:divBdr>
    </w:div>
    <w:div w:id="912548586">
      <w:bodyDiv w:val="1"/>
      <w:marLeft w:val="0"/>
      <w:marRight w:val="0"/>
      <w:marTop w:val="0"/>
      <w:marBottom w:val="0"/>
      <w:divBdr>
        <w:top w:val="none" w:sz="0" w:space="0" w:color="auto"/>
        <w:left w:val="none" w:sz="0" w:space="0" w:color="auto"/>
        <w:bottom w:val="none" w:sz="0" w:space="0" w:color="auto"/>
        <w:right w:val="none" w:sz="0" w:space="0" w:color="auto"/>
      </w:divBdr>
    </w:div>
    <w:div w:id="920598109">
      <w:bodyDiv w:val="1"/>
      <w:marLeft w:val="0"/>
      <w:marRight w:val="0"/>
      <w:marTop w:val="0"/>
      <w:marBottom w:val="0"/>
      <w:divBdr>
        <w:top w:val="none" w:sz="0" w:space="0" w:color="auto"/>
        <w:left w:val="none" w:sz="0" w:space="0" w:color="auto"/>
        <w:bottom w:val="none" w:sz="0" w:space="0" w:color="auto"/>
        <w:right w:val="none" w:sz="0" w:space="0" w:color="auto"/>
      </w:divBdr>
      <w:divsChild>
        <w:div w:id="823351421">
          <w:marLeft w:val="0"/>
          <w:marRight w:val="0"/>
          <w:marTop w:val="0"/>
          <w:marBottom w:val="0"/>
          <w:divBdr>
            <w:top w:val="none" w:sz="0" w:space="0" w:color="auto"/>
            <w:left w:val="none" w:sz="0" w:space="0" w:color="auto"/>
            <w:bottom w:val="none" w:sz="0" w:space="0" w:color="auto"/>
            <w:right w:val="none" w:sz="0" w:space="0" w:color="auto"/>
          </w:divBdr>
          <w:divsChild>
            <w:div w:id="799496082">
              <w:marLeft w:val="0"/>
              <w:marRight w:val="0"/>
              <w:marTop w:val="0"/>
              <w:marBottom w:val="0"/>
              <w:divBdr>
                <w:top w:val="none" w:sz="0" w:space="0" w:color="auto"/>
                <w:left w:val="none" w:sz="0" w:space="0" w:color="auto"/>
                <w:bottom w:val="none" w:sz="0" w:space="0" w:color="auto"/>
                <w:right w:val="none" w:sz="0" w:space="0" w:color="auto"/>
              </w:divBdr>
              <w:divsChild>
                <w:div w:id="350110005">
                  <w:marLeft w:val="0"/>
                  <w:marRight w:val="0"/>
                  <w:marTop w:val="225"/>
                  <w:marBottom w:val="0"/>
                  <w:divBdr>
                    <w:top w:val="none" w:sz="0" w:space="0" w:color="auto"/>
                    <w:left w:val="none" w:sz="0" w:space="0" w:color="auto"/>
                    <w:bottom w:val="none" w:sz="0" w:space="0" w:color="auto"/>
                    <w:right w:val="none" w:sz="0" w:space="0" w:color="auto"/>
                  </w:divBdr>
                  <w:divsChild>
                    <w:div w:id="51453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966558">
          <w:marLeft w:val="0"/>
          <w:marRight w:val="0"/>
          <w:marTop w:val="0"/>
          <w:marBottom w:val="0"/>
          <w:divBdr>
            <w:top w:val="none" w:sz="0" w:space="0" w:color="auto"/>
            <w:left w:val="none" w:sz="0" w:space="0" w:color="auto"/>
            <w:bottom w:val="none" w:sz="0" w:space="0" w:color="auto"/>
            <w:right w:val="none" w:sz="0" w:space="0" w:color="auto"/>
          </w:divBdr>
          <w:divsChild>
            <w:div w:id="1755974772">
              <w:marLeft w:val="-225"/>
              <w:marRight w:val="-225"/>
              <w:marTop w:val="0"/>
              <w:marBottom w:val="0"/>
              <w:divBdr>
                <w:top w:val="none" w:sz="0" w:space="0" w:color="auto"/>
                <w:left w:val="none" w:sz="0" w:space="0" w:color="auto"/>
                <w:bottom w:val="none" w:sz="0" w:space="0" w:color="auto"/>
                <w:right w:val="none" w:sz="0" w:space="0" w:color="auto"/>
              </w:divBdr>
              <w:divsChild>
                <w:div w:id="1824352973">
                  <w:marLeft w:val="0"/>
                  <w:marRight w:val="0"/>
                  <w:marTop w:val="0"/>
                  <w:marBottom w:val="0"/>
                  <w:divBdr>
                    <w:top w:val="none" w:sz="0" w:space="0" w:color="auto"/>
                    <w:left w:val="none" w:sz="0" w:space="0" w:color="auto"/>
                    <w:bottom w:val="none" w:sz="0" w:space="0" w:color="auto"/>
                    <w:right w:val="none" w:sz="0" w:space="0" w:color="auto"/>
                  </w:divBdr>
                  <w:divsChild>
                    <w:div w:id="154679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896103">
      <w:bodyDiv w:val="1"/>
      <w:marLeft w:val="0"/>
      <w:marRight w:val="0"/>
      <w:marTop w:val="0"/>
      <w:marBottom w:val="0"/>
      <w:divBdr>
        <w:top w:val="none" w:sz="0" w:space="0" w:color="auto"/>
        <w:left w:val="none" w:sz="0" w:space="0" w:color="auto"/>
        <w:bottom w:val="none" w:sz="0" w:space="0" w:color="auto"/>
        <w:right w:val="none" w:sz="0" w:space="0" w:color="auto"/>
      </w:divBdr>
    </w:div>
    <w:div w:id="1341079354">
      <w:bodyDiv w:val="1"/>
      <w:marLeft w:val="0"/>
      <w:marRight w:val="0"/>
      <w:marTop w:val="0"/>
      <w:marBottom w:val="0"/>
      <w:divBdr>
        <w:top w:val="none" w:sz="0" w:space="0" w:color="auto"/>
        <w:left w:val="none" w:sz="0" w:space="0" w:color="auto"/>
        <w:bottom w:val="none" w:sz="0" w:space="0" w:color="auto"/>
        <w:right w:val="none" w:sz="0" w:space="0" w:color="auto"/>
      </w:divBdr>
    </w:div>
    <w:div w:id="1483889977">
      <w:bodyDiv w:val="1"/>
      <w:marLeft w:val="0"/>
      <w:marRight w:val="0"/>
      <w:marTop w:val="0"/>
      <w:marBottom w:val="0"/>
      <w:divBdr>
        <w:top w:val="none" w:sz="0" w:space="0" w:color="auto"/>
        <w:left w:val="none" w:sz="0" w:space="0" w:color="auto"/>
        <w:bottom w:val="none" w:sz="0" w:space="0" w:color="auto"/>
        <w:right w:val="none" w:sz="0" w:space="0" w:color="auto"/>
      </w:divBdr>
    </w:div>
    <w:div w:id="1766412994">
      <w:bodyDiv w:val="1"/>
      <w:marLeft w:val="0"/>
      <w:marRight w:val="0"/>
      <w:marTop w:val="0"/>
      <w:marBottom w:val="0"/>
      <w:divBdr>
        <w:top w:val="none" w:sz="0" w:space="0" w:color="auto"/>
        <w:left w:val="none" w:sz="0" w:space="0" w:color="auto"/>
        <w:bottom w:val="none" w:sz="0" w:space="0" w:color="auto"/>
        <w:right w:val="none" w:sz="0" w:space="0" w:color="auto"/>
      </w:divBdr>
    </w:div>
    <w:div w:id="1816994513">
      <w:bodyDiv w:val="1"/>
      <w:marLeft w:val="0"/>
      <w:marRight w:val="0"/>
      <w:marTop w:val="0"/>
      <w:marBottom w:val="0"/>
      <w:divBdr>
        <w:top w:val="none" w:sz="0" w:space="0" w:color="auto"/>
        <w:left w:val="none" w:sz="0" w:space="0" w:color="auto"/>
        <w:bottom w:val="none" w:sz="0" w:space="0" w:color="auto"/>
        <w:right w:val="none" w:sz="0" w:space="0" w:color="auto"/>
      </w:divBdr>
      <w:divsChild>
        <w:div w:id="6836414">
          <w:marLeft w:val="1166"/>
          <w:marRight w:val="0"/>
          <w:marTop w:val="0"/>
          <w:marBottom w:val="0"/>
          <w:divBdr>
            <w:top w:val="none" w:sz="0" w:space="0" w:color="auto"/>
            <w:left w:val="none" w:sz="0" w:space="0" w:color="auto"/>
            <w:bottom w:val="none" w:sz="0" w:space="0" w:color="auto"/>
            <w:right w:val="none" w:sz="0" w:space="0" w:color="auto"/>
          </w:divBdr>
        </w:div>
        <w:div w:id="9915380">
          <w:marLeft w:val="1166"/>
          <w:marRight w:val="0"/>
          <w:marTop w:val="0"/>
          <w:marBottom w:val="0"/>
          <w:divBdr>
            <w:top w:val="none" w:sz="0" w:space="0" w:color="auto"/>
            <w:left w:val="none" w:sz="0" w:space="0" w:color="auto"/>
            <w:bottom w:val="none" w:sz="0" w:space="0" w:color="auto"/>
            <w:right w:val="none" w:sz="0" w:space="0" w:color="auto"/>
          </w:divBdr>
        </w:div>
        <w:div w:id="2010062156">
          <w:marLeft w:val="1166"/>
          <w:marRight w:val="0"/>
          <w:marTop w:val="0"/>
          <w:marBottom w:val="0"/>
          <w:divBdr>
            <w:top w:val="none" w:sz="0" w:space="0" w:color="auto"/>
            <w:left w:val="none" w:sz="0" w:space="0" w:color="auto"/>
            <w:bottom w:val="none" w:sz="0" w:space="0" w:color="auto"/>
            <w:right w:val="none" w:sz="0" w:space="0" w:color="auto"/>
          </w:divBdr>
        </w:div>
      </w:divsChild>
    </w:div>
    <w:div w:id="1841969230">
      <w:bodyDiv w:val="1"/>
      <w:marLeft w:val="0"/>
      <w:marRight w:val="0"/>
      <w:marTop w:val="0"/>
      <w:marBottom w:val="0"/>
      <w:divBdr>
        <w:top w:val="none" w:sz="0" w:space="0" w:color="auto"/>
        <w:left w:val="none" w:sz="0" w:space="0" w:color="auto"/>
        <w:bottom w:val="none" w:sz="0" w:space="0" w:color="auto"/>
        <w:right w:val="none" w:sz="0" w:space="0" w:color="auto"/>
      </w:divBdr>
    </w:div>
    <w:div w:id="1858228734">
      <w:bodyDiv w:val="1"/>
      <w:marLeft w:val="0"/>
      <w:marRight w:val="0"/>
      <w:marTop w:val="0"/>
      <w:marBottom w:val="0"/>
      <w:divBdr>
        <w:top w:val="none" w:sz="0" w:space="0" w:color="auto"/>
        <w:left w:val="none" w:sz="0" w:space="0" w:color="auto"/>
        <w:bottom w:val="none" w:sz="0" w:space="0" w:color="auto"/>
        <w:right w:val="none" w:sz="0" w:space="0" w:color="auto"/>
      </w:divBdr>
    </w:div>
    <w:div w:id="2098675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DM-09</dc:creator>
  <cp:keywords/>
  <dc:description/>
  <cp:lastModifiedBy>DM-09</cp:lastModifiedBy>
  <cp:revision>33</cp:revision>
  <dcterms:created xsi:type="dcterms:W3CDTF">2022-09-26T04:10:00Z</dcterms:created>
  <dcterms:modified xsi:type="dcterms:W3CDTF">2023-01-31T03:48:00Z</dcterms:modified>
</cp:coreProperties>
</file>