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D6" w:rsidRDefault="009B03D6" w:rsidP="009B03D6">
      <w:pPr>
        <w:pStyle w:val="Heading2"/>
        <w:ind w:left="3036"/>
      </w:pPr>
      <w:r>
        <w:t>Аппроксимация</w:t>
      </w:r>
      <w:r>
        <w:rPr>
          <w:spacing w:val="-12"/>
        </w:rPr>
        <w:t xml:space="preserve"> </w:t>
      </w:r>
      <w:r>
        <w:rPr>
          <w:spacing w:val="-2"/>
        </w:rPr>
        <w:t>функций</w:t>
      </w:r>
    </w:p>
    <w:p w:rsidR="009B03D6" w:rsidRDefault="009B03D6" w:rsidP="009B03D6">
      <w:pPr>
        <w:pStyle w:val="a3"/>
        <w:spacing w:before="177"/>
        <w:ind w:left="140" w:right="147" w:firstLine="566"/>
        <w:jc w:val="both"/>
      </w:pPr>
      <w:r>
        <w:t>Аппроксимация – замена одних математических объектов другими, в</w:t>
      </w:r>
      <w:r>
        <w:rPr>
          <w:spacing w:val="40"/>
        </w:rPr>
        <w:t xml:space="preserve"> </w:t>
      </w:r>
      <w:r>
        <w:t>том или ином смысле близкими к исходным.</w:t>
      </w:r>
    </w:p>
    <w:p w:rsidR="009B03D6" w:rsidRDefault="009B03D6" w:rsidP="009B03D6">
      <w:pPr>
        <w:pStyle w:val="a3"/>
        <w:spacing w:before="4"/>
        <w:ind w:left="140" w:right="143" w:firstLine="566"/>
        <w:jc w:val="both"/>
      </w:pPr>
      <w:r>
        <w:t xml:space="preserve">При интерполировании интерполирующая функция строго проходит через узловые точки таблицы вследствие того, что количество коэффициентов в интерполирующей функции равно количеству табличных </w:t>
      </w:r>
      <w:r>
        <w:rPr>
          <w:spacing w:val="-2"/>
        </w:rPr>
        <w:t>значений.</w:t>
      </w:r>
    </w:p>
    <w:p w:rsidR="009B03D6" w:rsidRDefault="009B03D6" w:rsidP="009B03D6">
      <w:pPr>
        <w:pStyle w:val="a3"/>
        <w:ind w:left="140" w:right="149" w:firstLine="566"/>
        <w:jc w:val="both"/>
      </w:pPr>
      <w:r>
        <w:t xml:space="preserve">Аппроксимация – метод приближения, при котором для нахождения дополнительных значений, отличных от табличных данных, приближенная функция проходит не через узлы интерполяции, а между ними </w:t>
      </w:r>
    </w:p>
    <w:p w:rsidR="009B03D6" w:rsidRDefault="009B03D6" w:rsidP="009B03D6">
      <w:pPr>
        <w:pStyle w:val="a3"/>
        <w:jc w:val="both"/>
        <w:sectPr w:rsidR="009B03D6" w:rsidSect="009B03D6">
          <w:pgSz w:w="11910" w:h="16840"/>
          <w:pgMar w:top="1040" w:right="708" w:bottom="280" w:left="1559" w:header="720" w:footer="720" w:gutter="0"/>
          <w:cols w:space="720"/>
        </w:sectPr>
      </w:pPr>
    </w:p>
    <w:p w:rsidR="009B03D6" w:rsidRDefault="009B03D6" w:rsidP="009B03D6">
      <w:pPr>
        <w:spacing w:before="70"/>
        <w:ind w:left="2094"/>
        <w:rPr>
          <w:i/>
          <w:sz w:val="28"/>
        </w:rPr>
      </w:pPr>
      <w:r>
        <w:rPr>
          <w:i/>
          <w:sz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7" o:spid="_x0000_s1037" type="#_x0000_t202" style="position:absolute;left:0;text-align:left;margin-left:184.5pt;margin-top:6.85pt;width:6.5pt;height:14.4pt;z-index:-251653120;mso-position-horizontal-relative:page" filled="f" stroked="f">
            <v:textbox inset="0,0,0,0">
              <w:txbxContent>
                <w:p w:rsidR="009B03D6" w:rsidRDefault="009B03D6" w:rsidP="009B03D6">
                  <w:pPr>
                    <w:spacing w:line="287" w:lineRule="exact"/>
                    <w:rPr>
                      <w:sz w:val="26"/>
                    </w:rPr>
                  </w:pPr>
                  <w:r>
                    <w:rPr>
                      <w:spacing w:val="-10"/>
                      <w:sz w:val="26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i/>
          <w:sz w:val="28"/>
        </w:rPr>
        <w:pict>
          <v:group id="docshapegroup68" o:spid="_x0000_s1026" style="position:absolute;left:0;text-align:left;margin-left:201.6pt;margin-top:14pt;width:254.4pt;height:182.2pt;z-index:251660288;mso-position-horizontal-relative:page" coordorigin="4032,280" coordsize="5088,3644">
            <v:shape id="docshape69" o:spid="_x0000_s1027" style="position:absolute;left:4039;top:287;width:5074;height:3629" coordorigin="4039,287" coordsize="5074,3629" o:spt="100" adj="0,,0" path="m4039,3398r5074,m4039,2879r5074,m4039,2361r5074,m4039,1842r5074,m4039,1324r5074,m4039,806r5074,m4039,287r5074,m4884,287r,3629m5729,287r,3629m6578,287r,3629m7423,287r,3629m8268,287r,3629m9113,287r,3629m4039,3916r,-3629m4039,3916r5074,e" filled="f" strokeweight=".72pt">
              <v:stroke joinstyle="round"/>
              <v:formulas/>
              <v:path arrowok="t" o:connecttype="segments"/>
            </v:shape>
            <v:shape id="docshape70" o:spid="_x0000_s1028" style="position:absolute;left:4883;top:805;width:3386;height:1816" coordorigin="4883,806" coordsize="3386,1816" path="m4883,2621r32,-31l4954,2548r44,-49l5048,2442r55,-61l5161,2316r61,-67l5286,2182r65,-65l5416,2054r66,-58l5547,1945r63,-44l5672,1866r58,-23l5790,1832r61,3l5911,1849r61,23l6032,1902r60,34l6153,1973r60,36l6274,2044r60,30l6395,2097r60,14l6516,2113r60,-11l6632,2080r57,-31l6745,2009r57,-46l6858,1910r57,-57l6971,1793r56,-62l7084,1667r56,-64l7197,1540r56,-60l7310,1423r56,-52l7422,1324r74,-54l7573,1217r81,-53l7736,1113r82,-49l7898,1017r78,-45l8049,931r68,-38l8177,859r51,-29l8269,806e" filled="f" strokeweight=".96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1" o:spid="_x0000_s1029" type="#_x0000_t75" style="position:absolute;left:4823;top:2558;width:121;height:121">
              <v:imagedata r:id="rId5" o:title=""/>
            </v:shape>
            <v:shape id="docshape72" o:spid="_x0000_s1030" type="#_x0000_t75" style="position:absolute;left:5668;top:1780;width:121;height:121">
              <v:imagedata r:id="rId5" o:title=""/>
            </v:shape>
            <v:shape id="docshape73" o:spid="_x0000_s1031" type="#_x0000_t75" style="position:absolute;left:6518;top:2040;width:121;height:121">
              <v:imagedata r:id="rId5" o:title=""/>
            </v:shape>
            <v:shape id="docshape74" o:spid="_x0000_s1032" type="#_x0000_t75" style="position:absolute;left:7362;top:1262;width:121;height:121">
              <v:imagedata r:id="rId5" o:title=""/>
            </v:shape>
            <v:shape id="docshape75" o:spid="_x0000_s1033" type="#_x0000_t75" style="position:absolute;left:8207;top:744;width:121;height:121">
              <v:imagedata r:id="rId5" o:title=""/>
            </v:shape>
            <v:shape id="docshape76" o:spid="_x0000_s1034" style="position:absolute;left:4459;top:836;width:3812;height:1781" coordorigin="4459,837" coordsize="3812,1781" o:spt="100" adj="0,,0" path="m4459,2618r15,l4483,2613r10,-5l4507,2608r10,-5l4526,2598r15,l4550,2594r10,-5l4574,2589r10,-5l4594,2579r14,l4618,2574r9,-4l4642,2570r9,-5l4661,2560r14,l4685,2555r14,-5l4709,2550r9,-4l4733,2541r9,l4752,2536r14,-5l4776,2526r10,l4800,2522r10,-5l4819,2517r15,-5l4843,2507r10,-5l4867,2502r10,-4l4886,2493r15,-5l4910,2488r10,-5l4934,2478r10,-4l4958,2474r10,-5l4978,2464r14,-5l5002,2459r9,-5m5011,2454r15,-4l5035,2445r10,-5l5059,2440r10,-5l5078,2430r15,-4l5102,2426r10,-5l5126,2416r10,-5l5146,2406r14,l5170,2402r9,-5l5194,2392r9,-5l5213,2387r14,-5l5237,2378r14,-5l5261,2368r9,-5l5285,2363r9,-5l5304,2354r14,-5l5328,2344r10,-5l5352,2334r10,l5371,2330r15,-5l5395,2320r10,-5l5419,2310r10,-4l5438,2306r15,-5l5462,2296r10,-5l5486,2286r10,-4l5510,2277r10,-5l5530,2267r14,l5554,2262r9,-4m5563,2258r15,-5l5587,2248r10,-5l5611,2238r10,-4l5630,2229r15,-5l5654,2219r10,-5l5678,2214r10,-4l5698,2205r14,-5l5722,2195r9,-5l5746,2186r9,-5l5770,2176r9,-5l5789,2166r14,-4l5813,2157r9,-5l5837,2147r9,-5l5856,2138r14,-5l5880,2128r10,-5l5904,2118r10,-4l5923,2109r15,-5l5947,2099r10,-5l5971,2090r10,-5l5990,2080r15,-5l6014,2070r15,-4l6038,2061r10,-5l6062,2051r10,-5l6082,2042r14,-5l6106,2032r9,-5m6115,2027r15,-5l6139,2018r10,-5l6163,2008r10,-5l6182,1998r15,-4l6206,1989r10,-5l6230,1979r10,-5l6250,1965r14,-5l6274,1955r9,-5l6298,1946r9,-5l6322,1936r9,-5l6341,1926r14,-4l6365,1917r9,-10l6389,1902r9,-4l6408,1893r14,-5l6432,1883r10,-5l6456,1874r10,-5l6475,1859r15,-5l6499,1850r10,-5l6523,1840r10,-5l6542,1830r15,-4l6566,1816r15,-5l6590,1806r10,-4l6614,1797r10,-5l6634,1782r14,-4l6658,1773r9,-5m6667,1768r15,-5l6691,1758r10,-9l6715,1744r10,-5l6734,1734r15,-4l6758,1720r10,-5l6782,1710r10,-4l6802,1701r14,-10l6826,1686r14,-4l6850,1677r9,-5l6874,1662r9,-4l6893,1653r14,-5l6917,1638r9,-4l6941,1629r9,-5l6960,1614r14,-4l6984,1605r10,-5l7008,1590r10,-4l7027,1581r15,-5l7051,1566r10,-4l7075,1557r10,-5l7099,1542r10,-4l7118,1533r15,-5l7142,1518r10,-4l7166,1509r10,-10l7186,1494r14,-4l7210,1480r9,-5m7219,1475r15,-5l7243,1466r10,-10l7267,1451r10,-5l7286,1437r15,-5l7310,1427r10,-9l7334,1413r10,-5l7354,1398r14,-4l7378,1389r14,-10l7402,1374r9,-4l7426,1360r9,-5l7445,1346r14,-5l7469,1336r9,-10l7493,1322r9,-5l7512,1307r14,-5l7536,1293r10,-5l7560,1283r10,-9l7579,1269r15,-10l7603,1254r10,-4l7627,1240r10,-5l7651,1226r10,-5l7670,1216r15,-10l7694,1202r10,-10l7718,1187r10,-5l7738,1173r14,-5l7762,1158r9,-4m7771,1154r15,-10l7795,1139r10,-9l7819,1125r10,-5l7838,1110r15,-4l7862,1096r10,-5l7886,1082r10,-5l7910,1067r10,-5l7930,1053r14,-5l7954,1038r9,-4l7978,1024r9,-5l7997,1010r14,-5l8021,995r9,-5l8045,981r9,-5l8064,966r14,-4l8088,952r10,-5l8112,938r10,-5l8131,923r15,-5l8155,909r15,-5l8179,894r10,-4l8203,880r10,-10l8222,866r15,-10l8246,851r10,-9l8270,837e" filled="f" strokeweight=".96pt">
              <v:stroke dashstyle="3 1" joinstyle="round"/>
              <v:formulas/>
              <v:path arrowok="t" o:connecttype="segments"/>
            </v:shape>
            <w10:wrap anchorx="page"/>
          </v:group>
        </w:pict>
      </w:r>
      <w:r>
        <w:rPr>
          <w:i/>
          <w:sz w:val="28"/>
        </w:rPr>
        <w:pict>
          <v:rect id="docshape77" o:spid="_x0000_s1039" style="position:absolute;left:0;text-align:left;margin-left:179.7pt;margin-top:2.1pt;width:12.2pt;height:19.1pt;z-index:-251651072;mso-position-horizontal-relative:page" stroked="f">
            <w10:wrap anchorx="page"/>
          </v:rect>
        </w:pict>
      </w:r>
      <w:r>
        <w:rPr>
          <w:i/>
          <w:spacing w:val="-10"/>
          <w:sz w:val="28"/>
        </w:rPr>
        <w:t>y</w:t>
      </w:r>
    </w:p>
    <w:p w:rsidR="009B03D6" w:rsidRDefault="009B03D6" w:rsidP="009B03D6">
      <w:pPr>
        <w:spacing w:before="252"/>
        <w:ind w:left="2130"/>
        <w:rPr>
          <w:sz w:val="26"/>
        </w:rPr>
      </w:pPr>
      <w:r>
        <w:rPr>
          <w:spacing w:val="-10"/>
          <w:sz w:val="26"/>
        </w:rPr>
        <w:t>6</w:t>
      </w:r>
    </w:p>
    <w:p w:rsidR="009B03D6" w:rsidRDefault="009B03D6" w:rsidP="009B03D6">
      <w:pPr>
        <w:spacing w:before="220"/>
        <w:ind w:left="2130"/>
        <w:rPr>
          <w:sz w:val="26"/>
        </w:rPr>
      </w:pPr>
      <w:r>
        <w:rPr>
          <w:spacing w:val="-10"/>
          <w:sz w:val="26"/>
        </w:rPr>
        <w:t>5</w:t>
      </w:r>
    </w:p>
    <w:p w:rsidR="009B03D6" w:rsidRDefault="009B03D6" w:rsidP="009B03D6">
      <w:pPr>
        <w:spacing w:before="219"/>
        <w:ind w:left="2130"/>
        <w:rPr>
          <w:sz w:val="26"/>
        </w:rPr>
      </w:pPr>
      <w:r>
        <w:rPr>
          <w:spacing w:val="-10"/>
          <w:sz w:val="26"/>
        </w:rPr>
        <w:t>4</w:t>
      </w:r>
    </w:p>
    <w:p w:rsidR="009B03D6" w:rsidRDefault="009B03D6" w:rsidP="009B03D6">
      <w:pPr>
        <w:spacing w:before="220"/>
        <w:ind w:left="2130"/>
        <w:rPr>
          <w:sz w:val="26"/>
        </w:rPr>
      </w:pPr>
      <w:r>
        <w:rPr>
          <w:spacing w:val="-10"/>
          <w:sz w:val="26"/>
        </w:rPr>
        <w:t>3</w:t>
      </w:r>
    </w:p>
    <w:p w:rsidR="009B03D6" w:rsidRDefault="009B03D6" w:rsidP="009B03D6">
      <w:pPr>
        <w:spacing w:before="220"/>
        <w:ind w:left="2130"/>
        <w:rPr>
          <w:sz w:val="26"/>
        </w:rPr>
      </w:pPr>
      <w:r>
        <w:rPr>
          <w:spacing w:val="-10"/>
          <w:sz w:val="26"/>
        </w:rPr>
        <w:t>2</w:t>
      </w:r>
    </w:p>
    <w:p w:rsidR="009B03D6" w:rsidRDefault="009B03D6" w:rsidP="009B03D6">
      <w:pPr>
        <w:spacing w:before="220"/>
        <w:ind w:left="2130"/>
        <w:rPr>
          <w:sz w:val="26"/>
        </w:rPr>
      </w:pPr>
      <w:r>
        <w:rPr>
          <w:spacing w:val="-10"/>
          <w:sz w:val="26"/>
        </w:rPr>
        <w:t>1</w:t>
      </w:r>
    </w:p>
    <w:p w:rsidR="009B03D6" w:rsidRDefault="009B03D6" w:rsidP="009B03D6">
      <w:pPr>
        <w:spacing w:before="220"/>
        <w:ind w:left="2130"/>
        <w:rPr>
          <w:sz w:val="26"/>
        </w:rPr>
      </w:pPr>
      <w:r>
        <w:rPr>
          <w:sz w:val="26"/>
        </w:rPr>
        <w:pict>
          <v:rect id="docshape78" o:spid="_x0000_s1040" style="position:absolute;left:0;text-align:left;margin-left:448.85pt;margin-top:25.7pt;width:12.2pt;height:19.1pt;z-index:-251650048;mso-position-horizontal-relative:page" stroked="f">
            <w10:wrap anchorx="page"/>
          </v:rect>
        </w:pict>
      </w:r>
      <w:r>
        <w:rPr>
          <w:spacing w:val="-10"/>
          <w:sz w:val="26"/>
        </w:rPr>
        <w:t>0</w:t>
      </w:r>
    </w:p>
    <w:p w:rsidR="009B03D6" w:rsidRDefault="009B03D6" w:rsidP="009B03D6">
      <w:pPr>
        <w:tabs>
          <w:tab w:val="left" w:pos="3263"/>
          <w:tab w:val="left" w:pos="4110"/>
          <w:tab w:val="left" w:pos="4956"/>
          <w:tab w:val="left" w:pos="5803"/>
          <w:tab w:val="left" w:pos="6649"/>
          <w:tab w:val="left" w:pos="7481"/>
        </w:tabs>
        <w:spacing w:before="6"/>
        <w:ind w:left="2416"/>
        <w:rPr>
          <w:i/>
          <w:position w:val="-3"/>
          <w:sz w:val="28"/>
        </w:rPr>
      </w:pPr>
      <w:r>
        <w:rPr>
          <w:i/>
          <w:position w:val="-3"/>
          <w:sz w:val="28"/>
        </w:rPr>
        <w:pict>
          <v:shape id="docshape79" o:spid="_x0000_s1038" type="#_x0000_t202" style="position:absolute;left:0;text-align:left;margin-left:452.8pt;margin-top:.9pt;width:6.5pt;height:14.4pt;z-index:-251652096;mso-position-horizontal-relative:page" filled="f" stroked="f">
            <v:textbox inset="0,0,0,0">
              <w:txbxContent>
                <w:p w:rsidR="009B03D6" w:rsidRDefault="009B03D6" w:rsidP="009B03D6">
                  <w:pPr>
                    <w:spacing w:line="287" w:lineRule="exact"/>
                    <w:rPr>
                      <w:sz w:val="26"/>
                    </w:rPr>
                  </w:pPr>
                  <w:r>
                    <w:rPr>
                      <w:spacing w:val="-10"/>
                      <w:sz w:val="26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spacing w:val="-10"/>
          <w:sz w:val="26"/>
        </w:rPr>
        <w:t>0</w:t>
      </w:r>
      <w:r>
        <w:rPr>
          <w:sz w:val="26"/>
        </w:rPr>
        <w:tab/>
      </w:r>
      <w:r>
        <w:rPr>
          <w:spacing w:val="-10"/>
          <w:sz w:val="26"/>
        </w:rPr>
        <w:t>1</w:t>
      </w:r>
      <w:r>
        <w:rPr>
          <w:sz w:val="26"/>
        </w:rPr>
        <w:tab/>
      </w:r>
      <w:r>
        <w:rPr>
          <w:spacing w:val="-10"/>
          <w:sz w:val="26"/>
        </w:rPr>
        <w:t>2</w:t>
      </w:r>
      <w:r>
        <w:rPr>
          <w:sz w:val="26"/>
        </w:rPr>
        <w:tab/>
      </w:r>
      <w:r>
        <w:rPr>
          <w:spacing w:val="-10"/>
          <w:sz w:val="26"/>
        </w:rPr>
        <w:t>3</w:t>
      </w:r>
      <w:r>
        <w:rPr>
          <w:sz w:val="26"/>
        </w:rPr>
        <w:tab/>
      </w:r>
      <w:r>
        <w:rPr>
          <w:spacing w:val="-10"/>
          <w:sz w:val="26"/>
        </w:rPr>
        <w:t>4</w:t>
      </w:r>
      <w:r>
        <w:rPr>
          <w:sz w:val="26"/>
        </w:rPr>
        <w:tab/>
      </w:r>
      <w:r>
        <w:rPr>
          <w:spacing w:val="-10"/>
          <w:sz w:val="26"/>
        </w:rPr>
        <w:t>5</w:t>
      </w:r>
      <w:r>
        <w:rPr>
          <w:sz w:val="26"/>
        </w:rPr>
        <w:tab/>
      </w:r>
      <w:r>
        <w:rPr>
          <w:i/>
          <w:spacing w:val="-10"/>
          <w:position w:val="-3"/>
          <w:sz w:val="28"/>
        </w:rPr>
        <w:t>x</w:t>
      </w:r>
    </w:p>
    <w:p w:rsidR="009B03D6" w:rsidRDefault="009B03D6" w:rsidP="009B03D6">
      <w:pPr>
        <w:pStyle w:val="a3"/>
        <w:spacing w:before="3"/>
        <w:rPr>
          <w:i/>
          <w:sz w:val="24"/>
        </w:rPr>
      </w:pPr>
    </w:p>
    <w:p w:rsidR="009B03D6" w:rsidRDefault="009B03D6" w:rsidP="009B03D6">
      <w:pPr>
        <w:pStyle w:val="a5"/>
        <w:numPr>
          <w:ilvl w:val="0"/>
          <w:numId w:val="1"/>
        </w:numPr>
        <w:tabs>
          <w:tab w:val="left" w:pos="3482"/>
        </w:tabs>
        <w:spacing w:line="275" w:lineRule="exact"/>
        <w:ind w:left="3482" w:hanging="182"/>
        <w:jc w:val="both"/>
        <w:rPr>
          <w:sz w:val="24"/>
        </w:rPr>
      </w:pPr>
      <w:r>
        <w:rPr>
          <w:sz w:val="24"/>
        </w:rPr>
        <w:pict>
          <v:line id="_x0000_s1036" style="position:absolute;left:0;text-align:left;z-index:251662336;mso-position-horizontal-relative:page" from="210.4pt,7.15pt" to="221.65pt,7.15pt">
            <w10:wrap anchorx="page"/>
          </v:line>
        </w:pict>
      </w:r>
      <w:r>
        <w:rPr>
          <w:sz w:val="24"/>
        </w:rPr>
        <w:t>интерполирующая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функция</w:t>
      </w:r>
    </w:p>
    <w:p w:rsidR="009B03D6" w:rsidRDefault="009B03D6" w:rsidP="009B03D6">
      <w:pPr>
        <w:pStyle w:val="a5"/>
        <w:numPr>
          <w:ilvl w:val="0"/>
          <w:numId w:val="1"/>
        </w:numPr>
        <w:tabs>
          <w:tab w:val="left" w:pos="3501"/>
        </w:tabs>
        <w:spacing w:line="275" w:lineRule="exact"/>
        <w:ind w:left="3501" w:hanging="182"/>
        <w:jc w:val="both"/>
        <w:rPr>
          <w:sz w:val="24"/>
        </w:rPr>
      </w:pPr>
      <w:r>
        <w:rPr>
          <w:sz w:val="24"/>
        </w:rPr>
        <w:pict>
          <v:line id="_x0000_s1035" style="position:absolute;left:0;text-align:left;z-index:251661312;mso-position-horizontal-relative:page" from="210.4pt,8.45pt" to="221.65pt,8.45pt">
            <v:stroke dashstyle="3 1"/>
            <w10:wrap anchorx="page"/>
          </v:line>
        </w:pict>
      </w:r>
      <w:r>
        <w:rPr>
          <w:sz w:val="24"/>
        </w:rPr>
        <w:t>аппроксимирующая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функция</w:t>
      </w:r>
    </w:p>
    <w:p w:rsidR="009B03D6" w:rsidRDefault="009B03D6" w:rsidP="009B03D6">
      <w:pPr>
        <w:spacing w:before="123"/>
        <w:ind w:left="3070" w:right="3072" w:firstLine="57"/>
        <w:jc w:val="both"/>
        <w:rPr>
          <w:sz w:val="26"/>
        </w:rPr>
      </w:pPr>
      <w:r>
        <w:rPr>
          <w:sz w:val="26"/>
        </w:rPr>
        <w:t>Рис. 4. Вид интерполирующей и</w:t>
      </w:r>
      <w:r>
        <w:rPr>
          <w:spacing w:val="-16"/>
          <w:sz w:val="26"/>
        </w:rPr>
        <w:t xml:space="preserve"> </w:t>
      </w:r>
      <w:r>
        <w:rPr>
          <w:sz w:val="26"/>
        </w:rPr>
        <w:t>аппроксимирующей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функций</w:t>
      </w:r>
    </w:p>
    <w:p w:rsidR="009B03D6" w:rsidRDefault="009B03D6" w:rsidP="009B03D6">
      <w:pPr>
        <w:pStyle w:val="a3"/>
        <w:spacing w:before="118" w:line="242" w:lineRule="auto"/>
        <w:ind w:left="140" w:right="143" w:firstLine="566"/>
        <w:jc w:val="both"/>
      </w:pPr>
      <w:r>
        <w:t xml:space="preserve">Если аналитическое выражение функции, описывающей закон изменение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>(</w:t>
      </w:r>
      <w:r>
        <w:rPr>
          <w:i/>
        </w:rPr>
        <w:t>i=</w:t>
      </w:r>
      <w:r>
        <w:t>1, 2</w:t>
      </w:r>
      <w:r>
        <w:rPr>
          <w:i/>
        </w:rPr>
        <w:t xml:space="preserve">, </w:t>
      </w:r>
      <w:r>
        <w:t xml:space="preserve">…, </w:t>
      </w:r>
      <w:r>
        <w:rPr>
          <w:i/>
        </w:rPr>
        <w:t>n</w:t>
      </w:r>
      <w:r>
        <w:t>) неизвестно или весьма сложно, то возникает</w:t>
      </w:r>
      <w:r>
        <w:rPr>
          <w:spacing w:val="40"/>
        </w:rPr>
        <w:t xml:space="preserve"> </w:t>
      </w:r>
      <w:r>
        <w:t>задача найти такую эмпирическую формулу</w:t>
      </w:r>
    </w:p>
    <w:p w:rsidR="009B03D6" w:rsidRDefault="009B03D6" w:rsidP="009B03D6">
      <w:pPr>
        <w:spacing w:before="79"/>
        <w:ind w:left="652"/>
        <w:jc w:val="center"/>
        <w:rPr>
          <w:sz w:val="28"/>
        </w:rPr>
      </w:pPr>
      <w:r>
        <w:rPr>
          <w:i/>
          <w:position w:val="1"/>
          <w:sz w:val="29"/>
        </w:rPr>
        <w:t>f</w:t>
      </w:r>
      <w:r>
        <w:rPr>
          <w:i/>
          <w:spacing w:val="47"/>
          <w:position w:val="1"/>
          <w:sz w:val="29"/>
        </w:rPr>
        <w:t xml:space="preserve"> </w:t>
      </w:r>
      <w:r>
        <w:rPr>
          <w:rFonts w:ascii="Symbol" w:hAnsi="Symbol"/>
          <w:position w:val="1"/>
          <w:sz w:val="29"/>
        </w:rPr>
        <w:t></w:t>
      </w:r>
      <w:r>
        <w:rPr>
          <w:spacing w:val="12"/>
          <w:position w:val="1"/>
          <w:sz w:val="29"/>
        </w:rPr>
        <w:t xml:space="preserve"> </w:t>
      </w:r>
      <w:r>
        <w:rPr>
          <w:i/>
          <w:spacing w:val="12"/>
          <w:position w:val="1"/>
          <w:sz w:val="29"/>
        </w:rPr>
        <w:t>y</w:t>
      </w:r>
      <w:r>
        <w:rPr>
          <w:spacing w:val="12"/>
          <w:position w:val="1"/>
          <w:sz w:val="29"/>
        </w:rPr>
        <w:t>(</w:t>
      </w:r>
      <w:r>
        <w:rPr>
          <w:i/>
          <w:spacing w:val="12"/>
          <w:position w:val="1"/>
          <w:sz w:val="29"/>
        </w:rPr>
        <w:t>х</w:t>
      </w:r>
      <w:r>
        <w:rPr>
          <w:spacing w:val="12"/>
          <w:position w:val="1"/>
          <w:sz w:val="29"/>
        </w:rPr>
        <w:t>)</w:t>
      </w:r>
      <w:r>
        <w:rPr>
          <w:spacing w:val="12"/>
          <w:sz w:val="28"/>
        </w:rPr>
        <w:t>,</w:t>
      </w:r>
    </w:p>
    <w:p w:rsidR="009B03D6" w:rsidRDefault="009B03D6" w:rsidP="009B03D6">
      <w:pPr>
        <w:pStyle w:val="a3"/>
        <w:spacing w:before="172" w:line="322" w:lineRule="exact"/>
        <w:ind w:left="140"/>
        <w:jc w:val="both"/>
      </w:pPr>
      <w:r>
        <w:t>значения</w:t>
      </w:r>
      <w:r>
        <w:rPr>
          <w:spacing w:val="-5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rPr>
          <w:i/>
        </w:rPr>
        <w:t>x=x</w:t>
      </w:r>
      <w:r>
        <w:rPr>
          <w:i/>
          <w:vertAlign w:val="subscript"/>
        </w:rPr>
        <w:t>i</w:t>
      </w:r>
      <w:r>
        <w:rPr>
          <w:i/>
          <w:spacing w:val="-3"/>
        </w:rPr>
        <w:t xml:space="preserve"> </w:t>
      </w:r>
      <w:r>
        <w:t>мало</w:t>
      </w:r>
      <w:r>
        <w:rPr>
          <w:spacing w:val="-5"/>
        </w:rPr>
        <w:t xml:space="preserve"> </w:t>
      </w:r>
      <w:r>
        <w:t>отличались</w:t>
      </w:r>
      <w:r>
        <w:rPr>
          <w:spacing w:val="-7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опытных</w:t>
      </w:r>
      <w:r>
        <w:rPr>
          <w:spacing w:val="-9"/>
        </w:rPr>
        <w:t xml:space="preserve"> </w:t>
      </w:r>
      <w:r>
        <w:rPr>
          <w:spacing w:val="-2"/>
        </w:rPr>
        <w:t>данных.</w:t>
      </w:r>
    </w:p>
    <w:p w:rsidR="009B03D6" w:rsidRDefault="009B03D6" w:rsidP="009B03D6">
      <w:pPr>
        <w:pStyle w:val="a3"/>
        <w:ind w:left="140" w:right="141" w:firstLine="566"/>
        <w:jc w:val="both"/>
      </w:pPr>
      <w:r>
        <w:t xml:space="preserve">Геометрически задача построения функции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по эмпирической формуле состоит в проведении усредненной кривой – кривой, проходящей через середину области значений </w:t>
      </w:r>
    </w:p>
    <w:p w:rsidR="00C9279C" w:rsidRDefault="00C9279C"/>
    <w:sectPr w:rsidR="00C92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811D9"/>
    <w:multiLevelType w:val="hybridMultilevel"/>
    <w:tmpl w:val="EF32D3E6"/>
    <w:lvl w:ilvl="0" w:tplc="B4F0FD62">
      <w:numFmt w:val="bullet"/>
      <w:lvlText w:val="–"/>
      <w:lvlJc w:val="left"/>
      <w:pPr>
        <w:ind w:left="348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6185EFA">
      <w:numFmt w:val="bullet"/>
      <w:lvlText w:val="•"/>
      <w:lvlJc w:val="left"/>
      <w:pPr>
        <w:ind w:left="4095" w:hanging="183"/>
      </w:pPr>
      <w:rPr>
        <w:rFonts w:hint="default"/>
        <w:lang w:val="ru-RU" w:eastAsia="en-US" w:bidi="ar-SA"/>
      </w:rPr>
    </w:lvl>
    <w:lvl w:ilvl="2" w:tplc="0DB2D34C">
      <w:numFmt w:val="bullet"/>
      <w:lvlText w:val="•"/>
      <w:lvlJc w:val="left"/>
      <w:pPr>
        <w:ind w:left="4711" w:hanging="183"/>
      </w:pPr>
      <w:rPr>
        <w:rFonts w:hint="default"/>
        <w:lang w:val="ru-RU" w:eastAsia="en-US" w:bidi="ar-SA"/>
      </w:rPr>
    </w:lvl>
    <w:lvl w:ilvl="3" w:tplc="A66CE90A">
      <w:numFmt w:val="bullet"/>
      <w:lvlText w:val="•"/>
      <w:lvlJc w:val="left"/>
      <w:pPr>
        <w:ind w:left="5327" w:hanging="183"/>
      </w:pPr>
      <w:rPr>
        <w:rFonts w:hint="default"/>
        <w:lang w:val="ru-RU" w:eastAsia="en-US" w:bidi="ar-SA"/>
      </w:rPr>
    </w:lvl>
    <w:lvl w:ilvl="4" w:tplc="AB08C680">
      <w:numFmt w:val="bullet"/>
      <w:lvlText w:val="•"/>
      <w:lvlJc w:val="left"/>
      <w:pPr>
        <w:ind w:left="5942" w:hanging="183"/>
      </w:pPr>
      <w:rPr>
        <w:rFonts w:hint="default"/>
        <w:lang w:val="ru-RU" w:eastAsia="en-US" w:bidi="ar-SA"/>
      </w:rPr>
    </w:lvl>
    <w:lvl w:ilvl="5" w:tplc="C9B60364">
      <w:numFmt w:val="bullet"/>
      <w:lvlText w:val="•"/>
      <w:lvlJc w:val="left"/>
      <w:pPr>
        <w:ind w:left="6558" w:hanging="183"/>
      </w:pPr>
      <w:rPr>
        <w:rFonts w:hint="default"/>
        <w:lang w:val="ru-RU" w:eastAsia="en-US" w:bidi="ar-SA"/>
      </w:rPr>
    </w:lvl>
    <w:lvl w:ilvl="6" w:tplc="85A48BC8">
      <w:numFmt w:val="bullet"/>
      <w:lvlText w:val="•"/>
      <w:lvlJc w:val="left"/>
      <w:pPr>
        <w:ind w:left="7174" w:hanging="183"/>
      </w:pPr>
      <w:rPr>
        <w:rFonts w:hint="default"/>
        <w:lang w:val="ru-RU" w:eastAsia="en-US" w:bidi="ar-SA"/>
      </w:rPr>
    </w:lvl>
    <w:lvl w:ilvl="7" w:tplc="09A20722">
      <w:numFmt w:val="bullet"/>
      <w:lvlText w:val="•"/>
      <w:lvlJc w:val="left"/>
      <w:pPr>
        <w:ind w:left="7789" w:hanging="183"/>
      </w:pPr>
      <w:rPr>
        <w:rFonts w:hint="default"/>
        <w:lang w:val="ru-RU" w:eastAsia="en-US" w:bidi="ar-SA"/>
      </w:rPr>
    </w:lvl>
    <w:lvl w:ilvl="8" w:tplc="E140E090">
      <w:numFmt w:val="bullet"/>
      <w:lvlText w:val="•"/>
      <w:lvlJc w:val="left"/>
      <w:pPr>
        <w:ind w:left="8405" w:hanging="1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C9279C"/>
    <w:rsid w:val="009B03D6"/>
    <w:rsid w:val="00C9279C"/>
    <w:rsid w:val="00F5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B03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B03D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03D6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2">
    <w:name w:val="Heading 2"/>
    <w:basedOn w:val="a"/>
    <w:uiPriority w:val="1"/>
    <w:qFormat/>
    <w:rsid w:val="009B03D6"/>
    <w:pPr>
      <w:ind w:left="707"/>
      <w:outlineLvl w:val="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9B03D6"/>
    <w:pPr>
      <w:ind w:left="989" w:hanging="28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2025-05-27T22:17:00Z</dcterms:created>
  <dcterms:modified xsi:type="dcterms:W3CDTF">2025-05-27T22:18:00Z</dcterms:modified>
</cp:coreProperties>
</file>