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37" w:rsidRDefault="00183575" w:rsidP="001835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575">
        <w:rPr>
          <w:rFonts w:ascii="Times New Roman" w:hAnsi="Times New Roman" w:cs="Times New Roman"/>
          <w:b/>
          <w:sz w:val="28"/>
          <w:szCs w:val="28"/>
        </w:rPr>
        <w:t>Метод Риддерса</w:t>
      </w:r>
    </w:p>
    <w:p w:rsidR="00183575" w:rsidRDefault="00183575" w:rsidP="001835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83575">
        <w:rPr>
          <w:rFonts w:ascii="Times New Roman" w:hAnsi="Times New Roman" w:cs="Times New Roman"/>
          <w:sz w:val="28"/>
          <w:szCs w:val="28"/>
        </w:rPr>
        <w:t xml:space="preserve">Рассмотренный ранее метода хорд основан на замене исходной заданной функции f x( ) прямой проходящей через две точки на функции f a( ) и f b( ). Идея метода Риддерса заключается в 71 замене непрерывной исходно заданной функции f x( ) на отрезке [a, b] экспоненциальной функцией. Таким образом, нахождение решения будет заключаться в определении координаты точки 0 x x = , полученной путем пересечения оси абсцисс Ox с экспоненциальной функцией, проходящей через три точки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2851" cy="33593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51" cy="3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5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1260" cy="38634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844" cy="3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35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3488" cy="331017"/>
            <wp:effectExtent l="19050" t="0" r="901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87" cy="33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575">
        <w:rPr>
          <w:rFonts w:ascii="Times New Roman" w:hAnsi="Times New Roman" w:cs="Times New Roman"/>
          <w:sz w:val="28"/>
          <w:szCs w:val="28"/>
        </w:rPr>
        <w:t>. Для построения экспоненциальной функции необходимо ввести третью дополнительную точку c, в качестве третьей точки в методе Риддерса выбирается середина локализованного интервала [a, b] вычисляемая по формуле:</w:t>
      </w:r>
    </w:p>
    <w:p w:rsidR="00130F43" w:rsidRDefault="00130F43" w:rsidP="0013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8974" cy="5700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928" cy="573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43" w:rsidRPr="00130F43" w:rsidRDefault="00130F43" w:rsidP="00130F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0F43">
        <w:rPr>
          <w:rFonts w:ascii="Times New Roman" w:hAnsi="Times New Roman" w:cs="Times New Roman"/>
          <w:sz w:val="28"/>
          <w:szCs w:val="28"/>
        </w:rPr>
        <w:t>На концах локализованного интервала и найденной средней точки определяются значения</w:t>
      </w:r>
      <w:r>
        <w:rPr>
          <w:rFonts w:ascii="Times New Roman" w:hAnsi="Times New Roman" w:cs="Times New Roman"/>
          <w:sz w:val="28"/>
          <w:szCs w:val="28"/>
        </w:rPr>
        <w:t xml:space="preserve"> функции, т.е. f </w:t>
      </w:r>
      <w:r w:rsidRPr="00130F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) , f </w:t>
      </w:r>
      <w:r w:rsidRPr="00130F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) и f </w:t>
      </w:r>
      <w:r w:rsidRPr="00130F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0F43">
        <w:rPr>
          <w:rFonts w:ascii="Times New Roman" w:hAnsi="Times New Roman" w:cs="Times New Roman"/>
          <w:sz w:val="28"/>
          <w:szCs w:val="28"/>
        </w:rPr>
        <w:t xml:space="preserve"> ) . Через определенные значения функции (точки A, C и B) строится экспоненциальная зависимость, на рис она нанесена пунктирной линией</w:t>
      </w:r>
    </w:p>
    <w:p w:rsidR="00130F43" w:rsidRDefault="00130F43" w:rsidP="00130F4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7324" cy="32880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417" cy="328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43" w:rsidRDefault="00130F43" w:rsidP="00130F4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30F43">
        <w:rPr>
          <w:rFonts w:ascii="Times New Roman" w:hAnsi="Times New Roman" w:cs="Times New Roman"/>
          <w:sz w:val="28"/>
          <w:szCs w:val="28"/>
        </w:rPr>
        <w:t>Координата точки пересечения (x0) экспоненты с осью абсцисс определяется по формуле:</w:t>
      </w:r>
    </w:p>
    <w:p w:rsidR="00130F43" w:rsidRDefault="00130F43" w:rsidP="0013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60930" cy="7006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25" cy="7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43" w:rsidRDefault="00130F43" w:rsidP="00130F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F43">
        <w:rPr>
          <w:rFonts w:ascii="Times New Roman" w:hAnsi="Times New Roman" w:cs="Times New Roman"/>
          <w:sz w:val="28"/>
          <w:szCs w:val="28"/>
        </w:rPr>
        <w:t>где функция sign(x) определяет знак числа x с помощью следующего выражения</w:t>
      </w:r>
    </w:p>
    <w:p w:rsidR="00130F43" w:rsidRDefault="00130F43" w:rsidP="0013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9615" cy="783772"/>
            <wp:effectExtent l="19050" t="0" r="15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93" cy="7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8E" w:rsidRPr="00AE408E" w:rsidRDefault="00130F43" w:rsidP="00AE4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0F43">
        <w:rPr>
          <w:rFonts w:ascii="Times New Roman" w:hAnsi="Times New Roman" w:cs="Times New Roman"/>
          <w:sz w:val="28"/>
          <w:szCs w:val="28"/>
        </w:rPr>
        <w:t>Полученное значение x0 разбивает интервал локализации [a, b] на два под интервала [a, x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0F43">
        <w:rPr>
          <w:rFonts w:ascii="Times New Roman" w:hAnsi="Times New Roman" w:cs="Times New Roman"/>
          <w:sz w:val="28"/>
          <w:szCs w:val="28"/>
        </w:rPr>
        <w:t>] и [x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0F43">
        <w:rPr>
          <w:rFonts w:ascii="Times New Roman" w:hAnsi="Times New Roman" w:cs="Times New Roman"/>
          <w:sz w:val="28"/>
          <w:szCs w:val="28"/>
        </w:rPr>
        <w:t>, b], для каждого под интервала проводится проверка на смену знака функции. В качестве нового интервала для продолжения процесса уточнения выбирается тот, на концах которого функция f x( ) принимает значения разных знаков. Для случая рассмотренного ранее выбирается отрезок [x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0F43">
        <w:rPr>
          <w:rFonts w:ascii="Times New Roman" w:hAnsi="Times New Roman" w:cs="Times New Roman"/>
          <w:sz w:val="28"/>
          <w:szCs w:val="28"/>
        </w:rPr>
        <w:t>, b], так как f(x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0F43">
        <w:rPr>
          <w:rFonts w:ascii="Times New Roman" w:hAnsi="Times New Roman" w:cs="Times New Roman"/>
          <w:sz w:val="28"/>
          <w:szCs w:val="28"/>
        </w:rPr>
        <w:t>)* f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0F43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 xml:space="preserve"> &lt; (</w:t>
      </w:r>
      <w:r w:rsidRPr="00130F4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30F43">
        <w:rPr>
          <w:rFonts w:ascii="Times New Roman" w:hAnsi="Times New Roman" w:cs="Times New Roman"/>
          <w:sz w:val="28"/>
          <w:szCs w:val="28"/>
        </w:rPr>
        <w:t xml:space="preserve"> . Процесс нахождения следующего пр</w:t>
      </w:r>
      <w:r>
        <w:rPr>
          <w:rFonts w:ascii="Times New Roman" w:hAnsi="Times New Roman" w:cs="Times New Roman"/>
          <w:sz w:val="28"/>
          <w:szCs w:val="28"/>
        </w:rPr>
        <w:t>иближения</w:t>
      </w:r>
      <w:r w:rsidRPr="00130F43">
        <w:rPr>
          <w:rFonts w:ascii="Times New Roman" w:hAnsi="Times New Roman" w:cs="Times New Roman"/>
          <w:sz w:val="28"/>
          <w:szCs w:val="28"/>
        </w:rPr>
        <w:t xml:space="preserve"> заключается в определении середины нового интервала, координаты точки c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>. Последующего определения значений функции в точках a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>, c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 xml:space="preserve"> и b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>. Через найденные точки A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>, C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 xml:space="preserve"> и B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 xml:space="preserve"> проводится новая экспоненциальная функция и определяется новое приближение x</w:t>
      </w:r>
      <w:r w:rsidRPr="00130F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30F43">
        <w:rPr>
          <w:rFonts w:ascii="Times New Roman" w:hAnsi="Times New Roman" w:cs="Times New Roman"/>
          <w:sz w:val="28"/>
          <w:szCs w:val="28"/>
        </w:rPr>
        <w:t>, как точка пересечения экспоненты с осью абсцисс и т.д. Основным достоинством метода Риддерса является, тот факт, что он обладает сверхлинейной сходимостью. Порядок сходимости метода Риддерса α = 2 ≈ 1,4142, что позволяет за каждые две итерации удвоить количество значащих цифр в получаемом результате расчета. Также метод Риддерса не накладывает, каких либо огранич</w:t>
      </w:r>
      <w:r>
        <w:rPr>
          <w:rFonts w:ascii="Times New Roman" w:hAnsi="Times New Roman" w:cs="Times New Roman"/>
          <w:sz w:val="28"/>
          <w:szCs w:val="28"/>
        </w:rPr>
        <w:t xml:space="preserve">ений на вид заданной функции f </w:t>
      </w:r>
      <w:r w:rsidRPr="00130F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0F43">
        <w:rPr>
          <w:rFonts w:ascii="Times New Roman" w:hAnsi="Times New Roman" w:cs="Times New Roman"/>
          <w:sz w:val="28"/>
          <w:szCs w:val="28"/>
        </w:rPr>
        <w:t>) , при этом метод обладает всеми преимуществами рассмотренных ранее методов, т.е. безусловной сходимостью.</w:t>
      </w:r>
    </w:p>
    <w:p w:rsidR="00130F43" w:rsidRDefault="00130F43" w:rsidP="0013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2326" cy="315883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145" cy="315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F43" w:rsidRPr="00130F43" w:rsidRDefault="00130F43" w:rsidP="0013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0F43" w:rsidRPr="0013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556437"/>
    <w:rsid w:val="00130F43"/>
    <w:rsid w:val="00183575"/>
    <w:rsid w:val="00556437"/>
    <w:rsid w:val="00AE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2025-05-27T18:50:00Z</dcterms:created>
  <dcterms:modified xsi:type="dcterms:W3CDTF">2025-05-27T19:00:00Z</dcterms:modified>
</cp:coreProperties>
</file>