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EC" w:rsidRPr="00253979" w:rsidRDefault="006F6E1D" w:rsidP="002539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3979">
        <w:rPr>
          <w:rFonts w:ascii="Times New Roman" w:hAnsi="Times New Roman" w:cs="Times New Roman"/>
          <w:b/>
          <w:sz w:val="28"/>
          <w:szCs w:val="28"/>
        </w:rPr>
        <w:t>Графический способ локализации корней нелинейного уравнения</w:t>
      </w:r>
    </w:p>
    <w:p w:rsidR="00253979" w:rsidRDefault="00253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9895" cy="208470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1D" w:rsidRDefault="006F6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Целесообразен когда имеется возможность построения графика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6E1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6E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6E1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Позволяет наглядно определить промежутки</w:t>
      </w:r>
      <w:r w:rsidRPr="006F6E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содержащие только 1 корень.</w:t>
      </w:r>
      <w:r w:rsidRPr="006F6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 от шага.</w:t>
      </w:r>
    </w:p>
    <w:p w:rsidR="006F6E1D" w:rsidRPr="00253979" w:rsidRDefault="006F6E1D">
      <w:pPr>
        <w:rPr>
          <w:rFonts w:ascii="Times New Roman" w:hAnsi="Times New Roman" w:cs="Times New Roman"/>
          <w:sz w:val="28"/>
          <w:szCs w:val="28"/>
        </w:rPr>
      </w:pPr>
    </w:p>
    <w:sectPr w:rsidR="006F6E1D" w:rsidRPr="00253979" w:rsidSect="00E02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6F6E1D"/>
    <w:rsid w:val="00253979"/>
    <w:rsid w:val="002A3595"/>
    <w:rsid w:val="006F6E1D"/>
    <w:rsid w:val="00987682"/>
    <w:rsid w:val="00E02FEC"/>
    <w:rsid w:val="00F82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5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3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39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Oiphjeauig</cp:lastModifiedBy>
  <cp:revision>3</cp:revision>
  <dcterms:created xsi:type="dcterms:W3CDTF">2025-05-22T11:18:00Z</dcterms:created>
  <dcterms:modified xsi:type="dcterms:W3CDTF">2025-05-22T14:53:00Z</dcterms:modified>
</cp:coreProperties>
</file>