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57E" w:rsidRPr="005D69BD" w:rsidRDefault="002F457E" w:rsidP="002F457E">
      <w:pPr>
        <w:spacing w:after="200" w:line="276" w:lineRule="auto"/>
        <w:ind w:firstLine="567"/>
        <w:jc w:val="center"/>
        <w:rPr>
          <w:b/>
          <w:sz w:val="28"/>
          <w:szCs w:val="28"/>
        </w:rPr>
      </w:pPr>
      <w:r w:rsidRPr="006A69C0"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</w:rPr>
        <w:t>Якоби</w:t>
      </w:r>
    </w:p>
    <w:p w:rsidR="002F457E" w:rsidRPr="00465F9E" w:rsidRDefault="002F457E" w:rsidP="002F457E">
      <w:pPr>
        <w:spacing w:after="200" w:line="276" w:lineRule="auto"/>
        <w:ind w:firstLine="709"/>
        <w:rPr>
          <w:sz w:val="28"/>
          <w:szCs w:val="28"/>
        </w:rPr>
      </w:pPr>
      <w:r w:rsidRPr="00465F9E">
        <w:rPr>
          <w:sz w:val="28"/>
          <w:szCs w:val="28"/>
        </w:rPr>
        <w:t>Метод Якоби является одним из итерационных методов решения системы линейных алгебраических уравнений вида:</w:t>
      </w:r>
    </w:p>
    <w:p w:rsidR="002F457E" w:rsidRPr="00465F9E" w:rsidRDefault="002F457E" w:rsidP="002F457E">
      <w:pPr>
        <w:spacing w:after="200" w:line="276" w:lineRule="auto"/>
        <w:ind w:firstLine="709"/>
        <w:rPr>
          <w:sz w:val="28"/>
          <w:szCs w:val="28"/>
        </w:rPr>
      </w:pPr>
      <w:r w:rsidRPr="00465F9E">
        <w:rPr>
          <w:b/>
          <w:bCs/>
          <w:sz w:val="28"/>
          <w:szCs w:val="28"/>
        </w:rPr>
        <w:t>Ax</w:t>
      </w:r>
      <w:r w:rsidRPr="00465F9E">
        <w:rPr>
          <w:sz w:val="28"/>
          <w:szCs w:val="28"/>
        </w:rPr>
        <w:t>=</w:t>
      </w:r>
      <w:r w:rsidRPr="00465F9E">
        <w:rPr>
          <w:b/>
          <w:bCs/>
          <w:sz w:val="28"/>
          <w:szCs w:val="28"/>
        </w:rPr>
        <w:t>b</w:t>
      </w:r>
    </w:p>
    <w:p w:rsidR="002F457E" w:rsidRPr="00465F9E" w:rsidRDefault="002F457E" w:rsidP="002F457E">
      <w:pPr>
        <w:spacing w:after="200" w:line="276" w:lineRule="auto"/>
        <w:ind w:firstLine="709"/>
        <w:rPr>
          <w:sz w:val="28"/>
          <w:szCs w:val="28"/>
        </w:rPr>
      </w:pPr>
      <w:r w:rsidRPr="00465F9E">
        <w:rPr>
          <w:sz w:val="28"/>
          <w:szCs w:val="28"/>
        </w:rPr>
        <w:t>где A — матрица коэффициентов, </w:t>
      </w:r>
      <w:r>
        <w:rPr>
          <w:sz w:val="28"/>
          <w:szCs w:val="28"/>
          <w:lang w:val="en-US"/>
        </w:rPr>
        <w:t>x</w:t>
      </w:r>
      <w:r w:rsidRPr="00465F9E">
        <w:rPr>
          <w:sz w:val="28"/>
          <w:szCs w:val="28"/>
        </w:rPr>
        <w:t>— вектор переменных,</w:t>
      </w:r>
      <w:r w:rsidRPr="002E0E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465F9E">
        <w:rPr>
          <w:sz w:val="28"/>
          <w:szCs w:val="28"/>
        </w:rPr>
        <w:t>— вектор свободных членов.</w:t>
      </w:r>
    </w:p>
    <w:p w:rsidR="002F457E" w:rsidRPr="00465F9E" w:rsidRDefault="002F457E" w:rsidP="002F457E">
      <w:pPr>
        <w:spacing w:after="200" w:line="276" w:lineRule="auto"/>
        <w:ind w:firstLine="709"/>
        <w:rPr>
          <w:b/>
          <w:bCs/>
          <w:sz w:val="28"/>
          <w:szCs w:val="28"/>
        </w:rPr>
      </w:pPr>
      <w:r w:rsidRPr="00465F9E">
        <w:rPr>
          <w:b/>
          <w:bCs/>
          <w:sz w:val="28"/>
          <w:szCs w:val="28"/>
        </w:rPr>
        <w:t>Итерационный процесс</w:t>
      </w:r>
    </w:p>
    <w:p w:rsidR="002F457E" w:rsidRPr="00465F9E" w:rsidRDefault="002F457E" w:rsidP="002F457E">
      <w:pPr>
        <w:spacing w:after="200" w:line="276" w:lineRule="auto"/>
        <w:ind w:firstLine="709"/>
        <w:rPr>
          <w:sz w:val="28"/>
          <w:szCs w:val="28"/>
        </w:rPr>
      </w:pPr>
      <w:r w:rsidRPr="00465F9E">
        <w:rPr>
          <w:sz w:val="28"/>
          <w:szCs w:val="28"/>
        </w:rPr>
        <w:t>Рассмотрим систему линейных уравнений, заданную в виде:</w:t>
      </w:r>
    </w:p>
    <w:p w:rsidR="002F457E" w:rsidRDefault="002F457E" w:rsidP="002F457E">
      <w:pPr>
        <w:spacing w:after="200" w:line="276" w:lineRule="auto"/>
        <w:jc w:val="center"/>
        <w:rPr>
          <w:sz w:val="28"/>
          <w:szCs w:val="28"/>
          <w:lang w:val="en-US"/>
        </w:rPr>
      </w:pPr>
      <w:r w:rsidRPr="002E0E37">
        <w:rPr>
          <w:noProof/>
          <w:sz w:val="28"/>
          <w:szCs w:val="28"/>
        </w:rPr>
        <w:drawing>
          <wp:inline distT="0" distB="0" distL="0" distR="0">
            <wp:extent cx="2894330" cy="1105535"/>
            <wp:effectExtent l="19050" t="0" r="127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57E" w:rsidRDefault="002F457E" w:rsidP="002F457E">
      <w:pPr>
        <w:spacing w:after="200" w:line="276" w:lineRule="auto"/>
        <w:ind w:firstLine="709"/>
        <w:rPr>
          <w:sz w:val="28"/>
          <w:szCs w:val="28"/>
          <w:lang w:val="en-US"/>
        </w:rPr>
      </w:pPr>
      <w:r w:rsidRPr="00465F9E">
        <w:rPr>
          <w:sz w:val="28"/>
          <w:szCs w:val="28"/>
        </w:rPr>
        <w:t>Для применения метода Якоби мы можем выразить каждую переменную </w:t>
      </w:r>
      <w:r w:rsidRPr="00465F9E">
        <w:rPr>
          <w:i/>
          <w:iCs/>
          <w:sz w:val="28"/>
          <w:szCs w:val="28"/>
        </w:rPr>
        <w:t>x</w:t>
      </w:r>
      <w:r w:rsidRPr="002E0E37">
        <w:rPr>
          <w:i/>
          <w:iCs/>
          <w:sz w:val="28"/>
          <w:szCs w:val="28"/>
          <w:vertAlign w:val="subscript"/>
        </w:rPr>
        <w:t>i</w:t>
      </w:r>
      <w:r w:rsidRPr="002E0E37">
        <w:rPr>
          <w:sz w:val="28"/>
          <w:szCs w:val="28"/>
          <w:vertAlign w:val="subscript"/>
        </w:rPr>
        <w:t>​</w:t>
      </w:r>
      <w:r w:rsidRPr="00465F9E">
        <w:rPr>
          <w:sz w:val="28"/>
          <w:szCs w:val="28"/>
        </w:rPr>
        <w:t> через остальные переменные. Это можно записать следующим образом:</w:t>
      </w:r>
    </w:p>
    <w:p w:rsidR="002F457E" w:rsidRPr="00D41C13" w:rsidRDefault="002F457E" w:rsidP="002F457E">
      <w:pPr>
        <w:tabs>
          <w:tab w:val="left" w:pos="1985"/>
        </w:tabs>
        <w:spacing w:after="200" w:line="276" w:lineRule="auto"/>
        <w:ind w:firstLine="709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2F457E" w:rsidRPr="00D41C13" w:rsidRDefault="002F457E" w:rsidP="002F457E">
      <w:pPr>
        <w:tabs>
          <w:tab w:val="left" w:pos="1985"/>
        </w:tabs>
        <w:spacing w:after="200" w:line="276" w:lineRule="auto"/>
        <w:ind w:firstLine="709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2F457E" w:rsidRPr="00E648C1" w:rsidRDefault="002F457E" w:rsidP="002F457E">
      <w:pPr>
        <w:spacing w:after="200" w:line="276" w:lineRule="auto"/>
        <w:ind w:firstLine="709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⋮</m:t>
          </m:r>
        </m:oMath>
      </m:oMathPara>
    </w:p>
    <w:p w:rsidR="002F457E" w:rsidRPr="00D41C13" w:rsidRDefault="002F457E" w:rsidP="002F457E">
      <w:pPr>
        <w:tabs>
          <w:tab w:val="left" w:pos="1985"/>
        </w:tabs>
        <w:spacing w:after="200" w:line="276" w:lineRule="auto"/>
        <w:ind w:firstLine="709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n(n-1)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2F457E" w:rsidRPr="00465F9E" w:rsidRDefault="002F457E" w:rsidP="002F457E">
      <w:pPr>
        <w:spacing w:after="200" w:line="276" w:lineRule="auto"/>
        <w:ind w:firstLine="709"/>
        <w:rPr>
          <w:sz w:val="28"/>
          <w:szCs w:val="28"/>
        </w:rPr>
      </w:pPr>
      <w:r w:rsidRPr="00465F9E">
        <w:rPr>
          <w:sz w:val="28"/>
          <w:szCs w:val="28"/>
        </w:rPr>
        <w:t>Теперь, чтобы провести итерационный процесс, мы обозначим текущие значения переменных на k</w:t>
      </w:r>
      <w:r w:rsidRPr="00465F9E">
        <w:rPr>
          <w:i/>
          <w:iCs/>
          <w:sz w:val="28"/>
          <w:szCs w:val="28"/>
        </w:rPr>
        <w:t>k</w:t>
      </w:r>
      <w:r w:rsidRPr="00465F9E">
        <w:rPr>
          <w:sz w:val="28"/>
          <w:szCs w:val="28"/>
        </w:rPr>
        <w:t>-ой итерации как xi(k)</w:t>
      </w:r>
      <w:r w:rsidRPr="00465F9E">
        <w:rPr>
          <w:i/>
          <w:iCs/>
          <w:sz w:val="28"/>
          <w:szCs w:val="28"/>
        </w:rPr>
        <w:t>xi</w:t>
      </w:r>
      <w:r w:rsidRPr="00465F9E">
        <w:rPr>
          <w:sz w:val="28"/>
          <w:szCs w:val="28"/>
        </w:rPr>
        <w:t>(</w:t>
      </w:r>
      <w:r w:rsidRPr="00465F9E">
        <w:rPr>
          <w:i/>
          <w:iCs/>
          <w:sz w:val="28"/>
          <w:szCs w:val="28"/>
        </w:rPr>
        <w:t>k</w:t>
      </w:r>
      <w:r w:rsidRPr="00465F9E">
        <w:rPr>
          <w:sz w:val="28"/>
          <w:szCs w:val="28"/>
        </w:rPr>
        <w:t>)​. Тогда для получения новых значений на (k+1)(</w:t>
      </w:r>
      <w:r w:rsidRPr="00465F9E">
        <w:rPr>
          <w:i/>
          <w:iCs/>
          <w:sz w:val="28"/>
          <w:szCs w:val="28"/>
        </w:rPr>
        <w:t>k</w:t>
      </w:r>
      <w:r w:rsidRPr="00465F9E">
        <w:rPr>
          <w:sz w:val="28"/>
          <w:szCs w:val="28"/>
        </w:rPr>
        <w:t>+1)-ой итерации мы можем записать:</w:t>
      </w:r>
    </w:p>
    <w:p w:rsidR="002F457E" w:rsidRPr="00D41C13" w:rsidRDefault="002F457E" w:rsidP="002F457E">
      <w:pPr>
        <w:tabs>
          <w:tab w:val="left" w:pos="1985"/>
        </w:tabs>
        <w:spacing w:after="200" w:line="276" w:lineRule="auto"/>
        <w:ind w:firstLine="709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2F457E" w:rsidRPr="00D41C13" w:rsidRDefault="002F457E" w:rsidP="002F457E">
      <w:pPr>
        <w:tabs>
          <w:tab w:val="left" w:pos="1985"/>
        </w:tabs>
        <w:spacing w:after="200" w:line="276" w:lineRule="auto"/>
        <w:ind w:firstLine="709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2F457E" w:rsidRPr="00E648C1" w:rsidRDefault="002F457E" w:rsidP="002F457E">
      <w:pPr>
        <w:spacing w:after="200" w:line="276" w:lineRule="auto"/>
        <w:ind w:firstLine="709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⋮</m:t>
          </m:r>
        </m:oMath>
      </m:oMathPara>
    </w:p>
    <w:p w:rsidR="002F457E" w:rsidRPr="00D41C13" w:rsidRDefault="002F457E" w:rsidP="002F457E">
      <w:pPr>
        <w:tabs>
          <w:tab w:val="left" w:pos="1985"/>
        </w:tabs>
        <w:spacing w:after="200" w:line="276" w:lineRule="auto"/>
        <w:ind w:firstLine="709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n(n-1)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2F457E" w:rsidRPr="00465F9E" w:rsidRDefault="002F457E" w:rsidP="002F457E">
      <w:pPr>
        <w:spacing w:after="200" w:line="276" w:lineRule="auto"/>
        <w:ind w:firstLine="709"/>
        <w:rPr>
          <w:sz w:val="28"/>
          <w:szCs w:val="28"/>
        </w:rPr>
      </w:pPr>
      <w:r w:rsidRPr="00465F9E">
        <w:rPr>
          <w:sz w:val="28"/>
          <w:szCs w:val="28"/>
        </w:rPr>
        <w:t>Таким образом, на каждой итерации мы обновляем значения переменных, используя старые значения из предыдущей итерации.</w:t>
      </w:r>
    </w:p>
    <w:p w:rsidR="002F457E" w:rsidRPr="00465F9E" w:rsidRDefault="002F457E" w:rsidP="002F457E">
      <w:pPr>
        <w:spacing w:after="200" w:line="276" w:lineRule="auto"/>
        <w:ind w:firstLine="709"/>
        <w:rPr>
          <w:b/>
          <w:bCs/>
          <w:sz w:val="28"/>
          <w:szCs w:val="28"/>
        </w:rPr>
      </w:pPr>
      <w:r w:rsidRPr="00465F9E">
        <w:rPr>
          <w:b/>
          <w:bCs/>
          <w:sz w:val="28"/>
          <w:szCs w:val="28"/>
        </w:rPr>
        <w:t>Итерационная формулировка</w:t>
      </w:r>
    </w:p>
    <w:p w:rsidR="002F457E" w:rsidRPr="00825096" w:rsidRDefault="002F457E" w:rsidP="002F457E">
      <w:pPr>
        <w:spacing w:after="200" w:line="276" w:lineRule="auto"/>
        <w:ind w:firstLine="709"/>
        <w:rPr>
          <w:sz w:val="28"/>
          <w:szCs w:val="28"/>
        </w:rPr>
      </w:pPr>
      <w:r w:rsidRPr="00465F9E">
        <w:rPr>
          <w:sz w:val="28"/>
          <w:szCs w:val="28"/>
        </w:rPr>
        <w:t>В более компактной форме итерационный процесс можно записать как:</w:t>
      </w:r>
    </w:p>
    <w:p w:rsidR="002F457E" w:rsidRPr="002E1E1C" w:rsidRDefault="002F457E" w:rsidP="002F457E">
      <w:pPr>
        <w:spacing w:after="200" w:line="276" w:lineRule="auto"/>
        <w:ind w:firstLine="709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(b-(L+U)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2F457E" w:rsidRPr="00465F9E" w:rsidRDefault="002F457E" w:rsidP="002F457E">
      <w:pPr>
        <w:spacing w:after="200" w:line="276" w:lineRule="auto"/>
        <w:ind w:firstLine="709"/>
        <w:rPr>
          <w:sz w:val="28"/>
          <w:szCs w:val="28"/>
        </w:rPr>
      </w:pPr>
      <w:r w:rsidRPr="00465F9E">
        <w:rPr>
          <w:sz w:val="28"/>
          <w:szCs w:val="28"/>
        </w:rPr>
        <w:t>где:</w:t>
      </w:r>
    </w:p>
    <w:p w:rsidR="002F457E" w:rsidRPr="00465F9E" w:rsidRDefault="002F457E" w:rsidP="002F457E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65F9E">
        <w:rPr>
          <w:b/>
          <w:bCs/>
          <w:sz w:val="28"/>
          <w:szCs w:val="28"/>
        </w:rPr>
        <w:t>D</w:t>
      </w:r>
      <w:r w:rsidRPr="00465F9E">
        <w:rPr>
          <w:sz w:val="28"/>
          <w:szCs w:val="28"/>
        </w:rPr>
        <w:t> — диагональная матрица, составленная из диагональных элементов матрицы </w:t>
      </w:r>
      <w:r w:rsidRPr="00465F9E">
        <w:rPr>
          <w:b/>
          <w:bCs/>
          <w:sz w:val="28"/>
          <w:szCs w:val="28"/>
        </w:rPr>
        <w:t>A</w:t>
      </w:r>
      <w:r w:rsidRPr="00465F9E">
        <w:rPr>
          <w:sz w:val="28"/>
          <w:szCs w:val="28"/>
        </w:rPr>
        <w:t>,</w:t>
      </w:r>
    </w:p>
    <w:p w:rsidR="002F457E" w:rsidRPr="00465F9E" w:rsidRDefault="002F457E" w:rsidP="002F457E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65F9E">
        <w:rPr>
          <w:b/>
          <w:bCs/>
          <w:sz w:val="28"/>
          <w:szCs w:val="28"/>
        </w:rPr>
        <w:t>L</w:t>
      </w:r>
      <w:r w:rsidRPr="00465F9E">
        <w:rPr>
          <w:sz w:val="28"/>
          <w:szCs w:val="28"/>
        </w:rPr>
        <w:t> — нижняя треугольная матрица, содержащая элементы ниже главной диагонали,</w:t>
      </w:r>
    </w:p>
    <w:p w:rsidR="002F457E" w:rsidRPr="00465F9E" w:rsidRDefault="002F457E" w:rsidP="002F457E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65F9E">
        <w:rPr>
          <w:b/>
          <w:bCs/>
          <w:sz w:val="28"/>
          <w:szCs w:val="28"/>
        </w:rPr>
        <w:t>U</w:t>
      </w:r>
      <w:r w:rsidRPr="00465F9E">
        <w:rPr>
          <w:sz w:val="28"/>
          <w:szCs w:val="28"/>
        </w:rPr>
        <w:t> — верхняя треугольная матрица, содержащая элементы выше главной диагонали.</w:t>
      </w:r>
    </w:p>
    <w:p w:rsidR="002F457E" w:rsidRPr="00465F9E" w:rsidRDefault="002F457E" w:rsidP="002F457E">
      <w:pPr>
        <w:spacing w:after="200" w:line="276" w:lineRule="auto"/>
        <w:ind w:firstLine="709"/>
        <w:rPr>
          <w:sz w:val="28"/>
          <w:szCs w:val="28"/>
        </w:rPr>
      </w:pPr>
    </w:p>
    <w:p w:rsidR="002F457E" w:rsidRDefault="002F457E" w:rsidP="002F457E">
      <w:pPr>
        <w:spacing w:after="200" w:line="276" w:lineRule="auto"/>
        <w:ind w:firstLine="709"/>
        <w:rPr>
          <w:b/>
          <w:bCs/>
          <w:sz w:val="28"/>
          <w:szCs w:val="28"/>
        </w:rPr>
      </w:pPr>
    </w:p>
    <w:p w:rsidR="002F457E" w:rsidRPr="00465F9E" w:rsidRDefault="002F457E" w:rsidP="002F457E">
      <w:pPr>
        <w:spacing w:after="200" w:line="276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</w:t>
      </w:r>
      <w:r w:rsidRPr="00465F9E">
        <w:rPr>
          <w:b/>
          <w:bCs/>
          <w:sz w:val="28"/>
          <w:szCs w:val="28"/>
        </w:rPr>
        <w:t xml:space="preserve"> сходимости</w:t>
      </w:r>
    </w:p>
    <w:p w:rsidR="002F457E" w:rsidRPr="002E1E1C" w:rsidRDefault="002F457E" w:rsidP="002F457E">
      <w:pPr>
        <w:spacing w:after="200" w:line="276" w:lineRule="auto"/>
        <w:ind w:firstLine="708"/>
        <w:rPr>
          <w:sz w:val="28"/>
          <w:szCs w:val="28"/>
        </w:rPr>
      </w:pPr>
      <w:r w:rsidRPr="00465F9E">
        <w:rPr>
          <w:sz w:val="28"/>
          <w:szCs w:val="28"/>
        </w:rPr>
        <w:t>Матрица </w:t>
      </w:r>
      <w:r w:rsidRPr="00465F9E">
        <w:rPr>
          <w:b/>
          <w:bCs/>
          <w:sz w:val="28"/>
          <w:szCs w:val="28"/>
        </w:rPr>
        <w:t>A</w:t>
      </w:r>
      <w:r w:rsidRPr="00465F9E">
        <w:rPr>
          <w:sz w:val="28"/>
          <w:szCs w:val="28"/>
        </w:rPr>
        <w:t xml:space="preserve"> должна быть строго диагонально </w:t>
      </w:r>
      <w:r>
        <w:rPr>
          <w:sz w:val="28"/>
          <w:szCs w:val="28"/>
        </w:rPr>
        <w:t>преобладающей</w:t>
      </w:r>
      <w:r w:rsidRPr="00465F9E">
        <w:rPr>
          <w:sz w:val="28"/>
          <w:szCs w:val="28"/>
        </w:rPr>
        <w:t>, то есть для каждой строки </w:t>
      </w:r>
      <w:r w:rsidRPr="00465F9E">
        <w:rPr>
          <w:i/>
          <w:iCs/>
          <w:sz w:val="28"/>
          <w:szCs w:val="28"/>
        </w:rPr>
        <w:t>i</w:t>
      </w:r>
      <w:r w:rsidRPr="00465F9E">
        <w:rPr>
          <w:sz w:val="28"/>
          <w:szCs w:val="28"/>
        </w:rPr>
        <w:t> должно выполняться:</w:t>
      </w:r>
    </w:p>
    <w:p w:rsidR="002F457E" w:rsidRPr="00465F9E" w:rsidRDefault="002F457E" w:rsidP="002F457E">
      <w:pPr>
        <w:spacing w:after="200" w:line="276" w:lineRule="auto"/>
        <w:jc w:val="center"/>
        <w:rPr>
          <w:sz w:val="28"/>
          <w:szCs w:val="28"/>
        </w:rPr>
      </w:pPr>
      <w:r w:rsidRPr="002E1E1C">
        <w:rPr>
          <w:b/>
          <w:bCs/>
          <w:noProof/>
          <w:sz w:val="28"/>
          <w:szCs w:val="28"/>
        </w:rPr>
        <w:drawing>
          <wp:inline distT="0" distB="0" distL="0" distR="0">
            <wp:extent cx="1438910" cy="636270"/>
            <wp:effectExtent l="19050" t="0" r="889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57E" w:rsidRPr="00465F9E" w:rsidRDefault="002F457E" w:rsidP="002F457E">
      <w:pPr>
        <w:spacing w:after="200" w:line="276" w:lineRule="auto"/>
        <w:ind w:firstLine="709"/>
        <w:rPr>
          <w:b/>
          <w:bCs/>
          <w:sz w:val="28"/>
          <w:szCs w:val="28"/>
        </w:rPr>
      </w:pPr>
      <w:r w:rsidRPr="00465F9E">
        <w:rPr>
          <w:b/>
          <w:bCs/>
          <w:sz w:val="28"/>
          <w:szCs w:val="28"/>
        </w:rPr>
        <w:t>Вычислительная сложность</w:t>
      </w:r>
    </w:p>
    <w:p w:rsidR="002F457E" w:rsidRPr="00465F9E" w:rsidRDefault="002F457E" w:rsidP="002F457E">
      <w:pPr>
        <w:spacing w:after="200" w:line="276" w:lineRule="auto"/>
        <w:ind w:firstLine="709"/>
        <w:rPr>
          <w:sz w:val="28"/>
          <w:szCs w:val="28"/>
        </w:rPr>
      </w:pPr>
      <w:r w:rsidRPr="00465F9E">
        <w:rPr>
          <w:sz w:val="28"/>
          <w:szCs w:val="28"/>
        </w:rPr>
        <w:t>Вычислительная сложность метода Якоби составляет</w:t>
      </w:r>
      <w:r w:rsidRPr="00465F9E">
        <w:rPr>
          <w:i/>
          <w:iCs/>
          <w:sz w:val="28"/>
          <w:szCs w:val="28"/>
        </w:rPr>
        <w:t xml:space="preserve"> O</w:t>
      </w:r>
      <w:r w:rsidRPr="00465F9E">
        <w:rPr>
          <w:sz w:val="28"/>
          <w:szCs w:val="28"/>
        </w:rPr>
        <w:t>(</w:t>
      </w:r>
      <w:r w:rsidRPr="00465F9E">
        <w:rPr>
          <w:i/>
          <w:iCs/>
          <w:sz w:val="28"/>
          <w:szCs w:val="28"/>
        </w:rPr>
        <w:t>n</w:t>
      </w:r>
      <w:r w:rsidRPr="00D14B73">
        <w:rPr>
          <w:sz w:val="28"/>
          <w:szCs w:val="28"/>
          <w:vertAlign w:val="superscript"/>
        </w:rPr>
        <w:t>2</w:t>
      </w:r>
      <w:r w:rsidRPr="00465F9E">
        <w:rPr>
          <w:sz w:val="28"/>
          <w:szCs w:val="28"/>
        </w:rPr>
        <w:t>) на каждую итерацию, где </w:t>
      </w:r>
      <w:r w:rsidRPr="00465F9E">
        <w:rPr>
          <w:i/>
          <w:iCs/>
          <w:sz w:val="28"/>
          <w:szCs w:val="28"/>
        </w:rPr>
        <w:t>n</w:t>
      </w:r>
      <w:r w:rsidRPr="00465F9E">
        <w:rPr>
          <w:sz w:val="28"/>
          <w:szCs w:val="28"/>
        </w:rPr>
        <w:t> — размерность системы. Это связано с необходимостью вычисления новых значений для всех компонент вектора</w:t>
      </w:r>
      <w:r w:rsidRPr="00465F9E">
        <w:rPr>
          <w:b/>
          <w:bCs/>
          <w:sz w:val="28"/>
          <w:szCs w:val="28"/>
        </w:rPr>
        <w:t xml:space="preserve"> x</w:t>
      </w:r>
      <w:r w:rsidRPr="00D14B73">
        <w:rPr>
          <w:sz w:val="28"/>
          <w:szCs w:val="28"/>
          <w:vertAlign w:val="superscript"/>
        </w:rPr>
        <w:t>(</w:t>
      </w:r>
      <w:r w:rsidRPr="00D14B73">
        <w:rPr>
          <w:i/>
          <w:iCs/>
          <w:sz w:val="28"/>
          <w:szCs w:val="28"/>
          <w:vertAlign w:val="superscript"/>
        </w:rPr>
        <w:t>k</w:t>
      </w:r>
      <w:r w:rsidRPr="00D14B73">
        <w:rPr>
          <w:sz w:val="28"/>
          <w:szCs w:val="28"/>
          <w:vertAlign w:val="superscript"/>
        </w:rPr>
        <w:t>+1)</w:t>
      </w:r>
      <w:r w:rsidRPr="00465F9E">
        <w:rPr>
          <w:sz w:val="28"/>
          <w:szCs w:val="28"/>
        </w:rPr>
        <w:t> на основе значений вектора</w:t>
      </w:r>
      <w:r w:rsidRPr="00465F9E">
        <w:rPr>
          <w:b/>
          <w:bCs/>
          <w:sz w:val="28"/>
          <w:szCs w:val="28"/>
        </w:rPr>
        <w:t xml:space="preserve"> x</w:t>
      </w:r>
      <w:r w:rsidRPr="00D14B73">
        <w:rPr>
          <w:sz w:val="28"/>
          <w:szCs w:val="28"/>
          <w:vertAlign w:val="superscript"/>
        </w:rPr>
        <w:t>(</w:t>
      </w:r>
      <w:r w:rsidRPr="00D14B73">
        <w:rPr>
          <w:i/>
          <w:iCs/>
          <w:sz w:val="28"/>
          <w:szCs w:val="28"/>
          <w:vertAlign w:val="superscript"/>
        </w:rPr>
        <w:t>k</w:t>
      </w:r>
      <w:r w:rsidRPr="00D14B73">
        <w:rPr>
          <w:sz w:val="28"/>
          <w:szCs w:val="28"/>
          <w:vertAlign w:val="superscript"/>
        </w:rPr>
        <w:t>)</w:t>
      </w:r>
      <w:r w:rsidRPr="00465F9E">
        <w:rPr>
          <w:sz w:val="28"/>
          <w:szCs w:val="28"/>
        </w:rPr>
        <w:t>.</w:t>
      </w:r>
    </w:p>
    <w:p w:rsidR="002F457E" w:rsidRDefault="002F457E" w:rsidP="002F457E">
      <w:pPr>
        <w:spacing w:after="200" w:line="276" w:lineRule="auto"/>
        <w:ind w:firstLine="709"/>
        <w:rPr>
          <w:rFonts w:ascii="Cambria Math" w:hAnsi="Cambria Math" w:cs="Cambria Math"/>
          <w:sz w:val="28"/>
          <w:szCs w:val="28"/>
        </w:rPr>
      </w:pPr>
      <w:r w:rsidRPr="00465F9E">
        <w:rPr>
          <w:b/>
          <w:bCs/>
          <w:sz w:val="28"/>
          <w:szCs w:val="28"/>
        </w:rPr>
        <w:t>Условие остановки</w:t>
      </w:r>
    </w:p>
    <w:p w:rsidR="002F457E" w:rsidRPr="00465F9E" w:rsidRDefault="002F457E" w:rsidP="002F457E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48290" cy="361290"/>
            <wp:effectExtent l="19050" t="0" r="91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84" cy="36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57E" w:rsidRPr="00465F9E" w:rsidRDefault="002F457E" w:rsidP="002F457E">
      <w:pPr>
        <w:spacing w:after="200" w:line="276" w:lineRule="auto"/>
        <w:rPr>
          <w:sz w:val="28"/>
          <w:szCs w:val="28"/>
        </w:rPr>
      </w:pPr>
      <w:r w:rsidRPr="00465F9E">
        <w:rPr>
          <w:sz w:val="28"/>
          <w:szCs w:val="28"/>
        </w:rPr>
        <w:lastRenderedPageBreak/>
        <w:t>где </w:t>
      </w:r>
      <w:r w:rsidRPr="00465F9E">
        <w:rPr>
          <w:i/>
          <w:iCs/>
          <w:sz w:val="28"/>
          <w:szCs w:val="28"/>
        </w:rPr>
        <w:t>ϵ</w:t>
      </w:r>
      <w:r w:rsidRPr="00465F9E">
        <w:rPr>
          <w:sz w:val="28"/>
          <w:szCs w:val="28"/>
        </w:rPr>
        <w:t> — заданная положительная константа, а </w:t>
      </w:r>
      <w:r w:rsidRPr="00465F9E">
        <w:rPr>
          <w:rFonts w:ascii="Cambria Math" w:hAnsi="Cambria Math" w:cs="Cambria Math"/>
          <w:sz w:val="28"/>
          <w:szCs w:val="28"/>
        </w:rPr>
        <w:t>∥⋅∥</w:t>
      </w:r>
      <w:r w:rsidRPr="00465F9E">
        <w:rPr>
          <w:sz w:val="28"/>
          <w:szCs w:val="28"/>
        </w:rPr>
        <w:t> — выбранная норма</w:t>
      </w:r>
    </w:p>
    <w:p w:rsidR="002F457E" w:rsidRPr="00465F9E" w:rsidRDefault="002F457E" w:rsidP="002F457E">
      <w:pPr>
        <w:spacing w:after="200" w:line="276" w:lineRule="auto"/>
        <w:ind w:left="709"/>
        <w:rPr>
          <w:sz w:val="28"/>
          <w:szCs w:val="28"/>
        </w:rPr>
      </w:pPr>
      <w:r w:rsidRPr="00465F9E">
        <w:rPr>
          <w:b/>
          <w:bCs/>
          <w:sz w:val="28"/>
          <w:szCs w:val="28"/>
        </w:rPr>
        <w:t>Достоинства</w:t>
      </w:r>
      <w:r w:rsidRPr="00465F9E">
        <w:rPr>
          <w:sz w:val="28"/>
          <w:szCs w:val="28"/>
        </w:rPr>
        <w:t>:</w:t>
      </w:r>
    </w:p>
    <w:p w:rsidR="002F457E" w:rsidRPr="00465F9E" w:rsidRDefault="002F457E" w:rsidP="002F457E">
      <w:pPr>
        <w:spacing w:after="200" w:line="276" w:lineRule="auto"/>
        <w:rPr>
          <w:sz w:val="28"/>
          <w:szCs w:val="28"/>
        </w:rPr>
      </w:pPr>
      <w:r w:rsidRPr="00465F9E">
        <w:rPr>
          <w:sz w:val="28"/>
          <w:szCs w:val="28"/>
        </w:rPr>
        <w:t>Простота реализации.</w:t>
      </w:r>
    </w:p>
    <w:p w:rsidR="002F457E" w:rsidRPr="00465F9E" w:rsidRDefault="002F457E" w:rsidP="002F457E">
      <w:pPr>
        <w:spacing w:after="200" w:line="276" w:lineRule="auto"/>
        <w:rPr>
          <w:sz w:val="28"/>
          <w:szCs w:val="28"/>
        </w:rPr>
      </w:pPr>
      <w:r w:rsidRPr="00465F9E">
        <w:rPr>
          <w:sz w:val="28"/>
          <w:szCs w:val="28"/>
        </w:rPr>
        <w:t>Возможность параллельного вычисления</w:t>
      </w:r>
      <w:r>
        <w:rPr>
          <w:sz w:val="28"/>
          <w:szCs w:val="28"/>
        </w:rPr>
        <w:t xml:space="preserve"> неизвестных</w:t>
      </w:r>
      <w:r w:rsidRPr="00465F9E">
        <w:rPr>
          <w:sz w:val="28"/>
          <w:szCs w:val="28"/>
        </w:rPr>
        <w:t>.</w:t>
      </w:r>
    </w:p>
    <w:p w:rsidR="002F457E" w:rsidRPr="00465F9E" w:rsidRDefault="002F457E" w:rsidP="002F457E">
      <w:pPr>
        <w:spacing w:after="200" w:line="276" w:lineRule="auto"/>
        <w:ind w:left="709"/>
        <w:rPr>
          <w:sz w:val="28"/>
          <w:szCs w:val="28"/>
        </w:rPr>
      </w:pPr>
      <w:r w:rsidRPr="00465F9E">
        <w:rPr>
          <w:b/>
          <w:bCs/>
          <w:sz w:val="28"/>
          <w:szCs w:val="28"/>
        </w:rPr>
        <w:t>Недостатки</w:t>
      </w:r>
      <w:r w:rsidRPr="00465F9E">
        <w:rPr>
          <w:sz w:val="28"/>
          <w:szCs w:val="28"/>
        </w:rPr>
        <w:t>:</w:t>
      </w:r>
    </w:p>
    <w:p w:rsidR="002F457E" w:rsidRPr="00465F9E" w:rsidRDefault="002F457E" w:rsidP="002F457E">
      <w:pPr>
        <w:spacing w:after="200" w:line="276" w:lineRule="auto"/>
        <w:ind w:firstLine="708"/>
        <w:rPr>
          <w:sz w:val="28"/>
          <w:szCs w:val="28"/>
        </w:rPr>
      </w:pPr>
      <w:r w:rsidRPr="00465F9E">
        <w:rPr>
          <w:sz w:val="28"/>
          <w:szCs w:val="28"/>
        </w:rPr>
        <w:t>Сходимость может быть медленной, особенно для плохо обусловленных систем.</w:t>
      </w:r>
    </w:p>
    <w:p w:rsidR="002F457E" w:rsidRDefault="002F457E" w:rsidP="002F457E">
      <w:pPr>
        <w:spacing w:after="200" w:line="276" w:lineRule="auto"/>
        <w:rPr>
          <w:sz w:val="28"/>
          <w:szCs w:val="28"/>
        </w:rPr>
      </w:pPr>
      <w:r w:rsidRPr="00465F9E">
        <w:rPr>
          <w:sz w:val="28"/>
          <w:szCs w:val="28"/>
        </w:rPr>
        <w:t>Не всегда сходится для произвольных матриц </w:t>
      </w:r>
      <w:r w:rsidRPr="00465F9E">
        <w:rPr>
          <w:b/>
          <w:bCs/>
          <w:sz w:val="28"/>
          <w:szCs w:val="28"/>
        </w:rPr>
        <w:t>A</w:t>
      </w:r>
      <w:r w:rsidRPr="00465F9E">
        <w:rPr>
          <w:sz w:val="28"/>
          <w:szCs w:val="28"/>
        </w:rPr>
        <w:t>.</w:t>
      </w:r>
    </w:p>
    <w:p w:rsidR="00383676" w:rsidRDefault="00383676"/>
    <w:sectPr w:rsidR="00383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3695B"/>
    <w:multiLevelType w:val="multilevel"/>
    <w:tmpl w:val="436C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83676"/>
    <w:rsid w:val="002F457E"/>
    <w:rsid w:val="00383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57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457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2025-05-17T14:34:00Z</dcterms:created>
  <dcterms:modified xsi:type="dcterms:W3CDTF">2025-05-17T14:34:00Z</dcterms:modified>
</cp:coreProperties>
</file>