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58"/>
        <w:gridCol w:w="4697"/>
      </w:tblGrid>
      <w:tr w:rsidR="00CC04A2" w14:paraId="69DFD8E1" w14:textId="77777777" w:rsidTr="00CC04A2">
        <w:trPr>
          <w:trHeight w:val="1701"/>
        </w:trPr>
        <w:tc>
          <w:tcPr>
            <w:tcW w:w="9355" w:type="dxa"/>
            <w:gridSpan w:val="2"/>
            <w:hideMark/>
          </w:tcPr>
          <w:p w14:paraId="312A71EE" w14:textId="77777777" w:rsidR="00CC04A2" w:rsidRDefault="00CC04A2">
            <w:pPr>
              <w:tabs>
                <w:tab w:val="left" w:pos="1068"/>
                <w:tab w:val="center" w:pos="4490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4461755A" w14:textId="77777777" w:rsidR="00CC04A2" w:rsidRDefault="00CC04A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 имени Ефросинии Полоцкой»</w:t>
            </w:r>
          </w:p>
        </w:tc>
      </w:tr>
      <w:tr w:rsidR="00CC04A2" w14:paraId="15381CEE" w14:textId="77777777" w:rsidTr="00CC04A2">
        <w:trPr>
          <w:trHeight w:val="2155"/>
        </w:trPr>
        <w:tc>
          <w:tcPr>
            <w:tcW w:w="4658" w:type="dxa"/>
          </w:tcPr>
          <w:p w14:paraId="4B90321D" w14:textId="77777777" w:rsidR="00CC04A2" w:rsidRDefault="00CC04A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7" w:type="dxa"/>
            <w:hideMark/>
          </w:tcPr>
          <w:p w14:paraId="75DF5E78" w14:textId="309158B6" w:rsidR="00CC04A2" w:rsidRDefault="00CC04A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286445"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программирования</w:t>
            </w:r>
          </w:p>
        </w:tc>
      </w:tr>
      <w:tr w:rsidR="00CC04A2" w14:paraId="0BFDBB31" w14:textId="77777777" w:rsidTr="00CC04A2">
        <w:trPr>
          <w:trHeight w:val="6346"/>
        </w:trPr>
        <w:tc>
          <w:tcPr>
            <w:tcW w:w="9355" w:type="dxa"/>
            <w:gridSpan w:val="2"/>
            <w:hideMark/>
          </w:tcPr>
          <w:p w14:paraId="24BA8957" w14:textId="77777777" w:rsidR="00CC04A2" w:rsidRDefault="00CC04A2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w w:val="90"/>
                <w:sz w:val="72"/>
                <w:szCs w:val="72"/>
              </w:rPr>
              <w:t>Веб-технологии</w:t>
            </w:r>
          </w:p>
          <w:p w14:paraId="23338EE5" w14:textId="26D8D0B3" w:rsidR="00CC04A2" w:rsidRDefault="00CC04A2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w w:val="90"/>
                <w:sz w:val="48"/>
                <w:szCs w:val="48"/>
              </w:rPr>
              <w:t>Отчет по лабораторной работе №2</w:t>
            </w:r>
          </w:p>
        </w:tc>
      </w:tr>
      <w:tr w:rsidR="00CC04A2" w14:paraId="63277F72" w14:textId="77777777" w:rsidTr="00CC04A2">
        <w:trPr>
          <w:trHeight w:val="1361"/>
        </w:trPr>
        <w:tc>
          <w:tcPr>
            <w:tcW w:w="4658" w:type="dxa"/>
            <w:hideMark/>
          </w:tcPr>
          <w:p w14:paraId="2002EBAB" w14:textId="77777777" w:rsidR="00CC04A2" w:rsidRDefault="00CC04A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Выполнил:</w:t>
            </w:r>
          </w:p>
        </w:tc>
        <w:tc>
          <w:tcPr>
            <w:tcW w:w="4697" w:type="dxa"/>
            <w:hideMark/>
          </w:tcPr>
          <w:p w14:paraId="2B17C0AF" w14:textId="77777777" w:rsidR="00CC04A2" w:rsidRDefault="00CC04A2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Визнер Егор Андреевич,</w:t>
            </w:r>
          </w:p>
          <w:p w14:paraId="4947D0F1" w14:textId="2A132AC8" w:rsidR="00CC04A2" w:rsidRDefault="00CC04A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студент гр. 23-ИТ-</w:t>
            </w:r>
            <w:r w:rsidR="003A176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ФИТ</w:t>
            </w:r>
          </w:p>
        </w:tc>
      </w:tr>
      <w:tr w:rsidR="00CC04A2" w14:paraId="3AFCC619" w14:textId="77777777" w:rsidTr="00CC04A2">
        <w:trPr>
          <w:trHeight w:val="907"/>
        </w:trPr>
        <w:tc>
          <w:tcPr>
            <w:tcW w:w="4658" w:type="dxa"/>
            <w:hideMark/>
          </w:tcPr>
          <w:p w14:paraId="7D5126B5" w14:textId="77777777" w:rsidR="00CC04A2" w:rsidRDefault="00CC04A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Проверил:</w:t>
            </w:r>
          </w:p>
        </w:tc>
        <w:tc>
          <w:tcPr>
            <w:tcW w:w="4697" w:type="dxa"/>
          </w:tcPr>
          <w:p w14:paraId="2D46D5FB" w14:textId="77777777" w:rsidR="00CC04A2" w:rsidRDefault="00CC04A2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Ассистент кафедры ТП Дьякова Анна Сергеевна</w:t>
            </w:r>
          </w:p>
          <w:p w14:paraId="118BCB23" w14:textId="77777777" w:rsidR="00CC04A2" w:rsidRDefault="00CC04A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C04A2" w14:paraId="03D666A8" w14:textId="77777777" w:rsidTr="00CC04A2">
        <w:trPr>
          <w:trHeight w:val="1985"/>
        </w:trPr>
        <w:tc>
          <w:tcPr>
            <w:tcW w:w="9355" w:type="dxa"/>
            <w:gridSpan w:val="2"/>
          </w:tcPr>
          <w:p w14:paraId="0E487265" w14:textId="77777777" w:rsidR="00CC04A2" w:rsidRDefault="00CC04A2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C5940D8" w14:textId="77777777" w:rsidR="00CC04A2" w:rsidRDefault="00CC04A2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</w:p>
          <w:p w14:paraId="57196221" w14:textId="77777777" w:rsidR="00CC04A2" w:rsidRDefault="00CC04A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2025г.</w:t>
            </w:r>
          </w:p>
        </w:tc>
      </w:tr>
    </w:tbl>
    <w:p w14:paraId="3241BF0B" w14:textId="0F92911F" w:rsidR="00833389" w:rsidRDefault="000A6BD9" w:rsidP="000A6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48A5670D" w14:textId="77777777" w:rsidR="000A6BD9" w:rsidRPr="000A6BD9" w:rsidRDefault="000A6BD9" w:rsidP="000A6BD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sz w:val="28"/>
          <w:szCs w:val="28"/>
          <w:lang w:val="ru-RU"/>
        </w:rPr>
        <w:t>Тема: Верстка семантической страницы с использованием HTML5.</w:t>
      </w:r>
    </w:p>
    <w:p w14:paraId="04D61387" w14:textId="4E1A3E39" w:rsidR="000A6BD9" w:rsidRDefault="000A6BD9" w:rsidP="000A6BD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sz w:val="28"/>
          <w:szCs w:val="28"/>
          <w:lang w:val="ru-RU"/>
        </w:rPr>
        <w:t>Цель работы: изучить использование семантических элементов HTML5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BD9">
        <w:rPr>
          <w:rFonts w:ascii="Times New Roman" w:hAnsi="Times New Roman" w:cs="Times New Roman"/>
          <w:sz w:val="28"/>
          <w:szCs w:val="28"/>
          <w:lang w:val="ru-RU"/>
        </w:rPr>
        <w:t>повышения доступности и структурированности веб-страницы.</w:t>
      </w:r>
    </w:p>
    <w:p w14:paraId="6AAD637D" w14:textId="5C52D94C" w:rsidR="000A6BD9" w:rsidRPr="000A6BD9" w:rsidRDefault="000A6BD9" w:rsidP="000A6BD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Задание: </w:t>
      </w:r>
      <w:r w:rsidRPr="000A6BD9">
        <w:rPr>
          <w:rFonts w:ascii="Times New Roman" w:hAnsi="Times New Roman" w:cs="Times New Roman"/>
          <w:sz w:val="28"/>
          <w:szCs w:val="28"/>
          <w:lang w:val="ru-RU"/>
        </w:rPr>
        <w:t>Создайте веб-страницу, представляющую структуру статьи с разделами:</w:t>
      </w:r>
    </w:p>
    <w:p w14:paraId="18CEA235" w14:textId="5F5A12E2" w:rsidR="000A6BD9" w:rsidRPr="000A6BD9" w:rsidRDefault="000A6BD9" w:rsidP="008A41B4">
      <w:pPr>
        <w:pStyle w:val="a4"/>
        <w:numPr>
          <w:ilvl w:val="0"/>
          <w:numId w:val="1"/>
        </w:numPr>
        <w:spacing w:before="120"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sz w:val="28"/>
          <w:szCs w:val="28"/>
          <w:lang w:val="ru-RU"/>
        </w:rPr>
        <w:t>&lt;header&gt; с логотипом и навигацией.</w:t>
      </w:r>
    </w:p>
    <w:p w14:paraId="67E31D16" w14:textId="6FA05C8D" w:rsidR="000A6BD9" w:rsidRPr="000A6BD9" w:rsidRDefault="000A6BD9" w:rsidP="000A6BD9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sz w:val="28"/>
          <w:szCs w:val="28"/>
          <w:lang w:val="ru-RU"/>
        </w:rPr>
        <w:t>&lt;nav&gt; с интерактивным меню, содержащим ссылки на различные секции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BD9">
        <w:rPr>
          <w:rFonts w:ascii="Times New Roman" w:hAnsi="Times New Roman" w:cs="Times New Roman"/>
          <w:sz w:val="28"/>
          <w:szCs w:val="28"/>
          <w:lang w:val="ru-RU"/>
        </w:rPr>
        <w:t>страницы.</w:t>
      </w:r>
    </w:p>
    <w:p w14:paraId="39790E10" w14:textId="7F58563D" w:rsidR="000A6BD9" w:rsidRPr="000A6BD9" w:rsidRDefault="000A6BD9" w:rsidP="002504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sz w:val="28"/>
          <w:szCs w:val="28"/>
          <w:lang w:val="ru-RU"/>
        </w:rPr>
        <w:t>&lt;main&gt; с содержимым статьи, включающим &lt;article&gt;, &lt;section&gt;, &lt;aside&gt; и списки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BD9">
        <w:rPr>
          <w:rFonts w:ascii="Times New Roman" w:hAnsi="Times New Roman" w:cs="Times New Roman"/>
          <w:sz w:val="28"/>
          <w:szCs w:val="28"/>
          <w:lang w:val="ru-RU"/>
        </w:rPr>
        <w:t>для группировки информации.</w:t>
      </w:r>
    </w:p>
    <w:p w14:paraId="25F2A7C1" w14:textId="6E0F3812" w:rsidR="000A6BD9" w:rsidRPr="000A6BD9" w:rsidRDefault="000A6BD9" w:rsidP="000A6BD9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sz w:val="28"/>
          <w:szCs w:val="28"/>
          <w:lang w:val="ru-RU"/>
        </w:rPr>
        <w:t>&lt;footer&gt; с информацией об авторе, ссылками на социальные сети и контактами.</w:t>
      </w:r>
    </w:p>
    <w:p w14:paraId="32DFBB2E" w14:textId="00431C55" w:rsidR="000A6BD9" w:rsidRPr="000A6BD9" w:rsidRDefault="000A6BD9" w:rsidP="00AE68DC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sz w:val="28"/>
          <w:szCs w:val="28"/>
          <w:lang w:val="ru-RU"/>
        </w:rPr>
        <w:t>Включите форму для сбора комментариев с использованием тегов &lt;form&gt; и &lt;input&gt;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BD9">
        <w:rPr>
          <w:rFonts w:ascii="Times New Roman" w:hAnsi="Times New Roman" w:cs="Times New Roman"/>
          <w:sz w:val="28"/>
          <w:szCs w:val="28"/>
          <w:lang w:val="ru-RU"/>
        </w:rPr>
        <w:t>разных типов.</w:t>
      </w:r>
    </w:p>
    <w:p w14:paraId="6E80D4F3" w14:textId="5ECC265E" w:rsidR="000A6BD9" w:rsidRDefault="000A6BD9" w:rsidP="000A6BD9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BD9">
        <w:rPr>
          <w:rFonts w:ascii="Times New Roman" w:hAnsi="Times New Roman" w:cs="Times New Roman"/>
          <w:sz w:val="28"/>
          <w:szCs w:val="28"/>
          <w:lang w:val="ru-RU"/>
        </w:rPr>
        <w:t>Добавьте мультимедийный контент с использованием &lt;audio&gt; или &lt;video&gt;.</w:t>
      </w:r>
    </w:p>
    <w:p w14:paraId="1D0277E3" w14:textId="448451B4" w:rsidR="008A41B4" w:rsidRDefault="008A41B4" w:rsidP="008A41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данной работы отображен в листинге 1 и на рисунках 1, 2, 3</w:t>
      </w:r>
      <w:r w:rsidR="008360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F3405" w14:textId="3C7B9884" w:rsidR="008360F2" w:rsidRPr="00286445" w:rsidRDefault="008360F2" w:rsidP="008360F2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28644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2F8E42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2155DCE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&lt;html lang="ru"&gt;</w:t>
      </w:r>
    </w:p>
    <w:p w14:paraId="76093661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5A78269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14:paraId="4E6E4D2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331D694" w14:textId="76325834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&lt;title&gt;</w:t>
      </w:r>
      <w:r w:rsidRPr="008360F2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4A01B7F8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4FB1DA79" w14:textId="67064282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75172AB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>&lt;header&gt;</w:t>
      </w:r>
    </w:p>
    <w:p w14:paraId="14CEE21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&lt;h1&gt;Киберспорт: Игравая индустрия&lt;/h1&gt;</w:t>
      </w:r>
    </w:p>
    <w:p w14:paraId="03568825" w14:textId="046EC113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29B1B202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&lt;nav style="text-align: center;" &gt;</w:t>
      </w:r>
    </w:p>
    <w:p w14:paraId="2106C3E8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&lt;a class="navig" href="#section1"&gt;</w:t>
      </w:r>
      <w:r w:rsidRPr="008360F2">
        <w:rPr>
          <w:rFonts w:ascii="Courier New" w:hAnsi="Courier New" w:cs="Courier New"/>
          <w:sz w:val="24"/>
          <w:szCs w:val="24"/>
          <w:lang w:val="ru-RU"/>
        </w:rPr>
        <w:t>Что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такое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8360F2">
        <w:rPr>
          <w:rFonts w:ascii="Courier New" w:hAnsi="Courier New" w:cs="Courier New"/>
          <w:sz w:val="24"/>
          <w:szCs w:val="24"/>
          <w:lang w:val="en-US"/>
        </w:rPr>
        <w:t>?&lt;/a&gt;</w:t>
      </w:r>
    </w:p>
    <w:p w14:paraId="1B96523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&lt;a class="navig" href="#section2"&gt;</w:t>
      </w:r>
      <w:r w:rsidRPr="008360F2">
        <w:rPr>
          <w:rFonts w:ascii="Courier New" w:hAnsi="Courier New" w:cs="Courier New"/>
          <w:sz w:val="24"/>
          <w:szCs w:val="24"/>
          <w:lang w:val="ru-RU"/>
        </w:rPr>
        <w:t>Популярные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игры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70DC7432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&lt;a class="navig" href="#section3"&gt;</w:t>
      </w:r>
      <w:r w:rsidRPr="008360F2">
        <w:rPr>
          <w:rFonts w:ascii="Courier New" w:hAnsi="Courier New" w:cs="Courier New"/>
          <w:sz w:val="24"/>
          <w:szCs w:val="24"/>
          <w:lang w:val="ru-RU"/>
        </w:rPr>
        <w:t>Киберспортивные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турниры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6740BECA" w14:textId="27F1A4E2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&lt;/nav&gt;</w:t>
      </w:r>
    </w:p>
    <w:p w14:paraId="39E43BE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&lt;main&gt;</w:t>
      </w:r>
    </w:p>
    <w:p w14:paraId="03DBC632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&lt;article&gt;</w:t>
      </w:r>
    </w:p>
    <w:p w14:paraId="214F3080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&lt;h2&gt;</w:t>
      </w:r>
      <w:r w:rsidRPr="008360F2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8360F2">
        <w:rPr>
          <w:rFonts w:ascii="Courier New" w:hAnsi="Courier New" w:cs="Courier New"/>
          <w:sz w:val="24"/>
          <w:szCs w:val="24"/>
          <w:lang w:val="ru-RU"/>
        </w:rPr>
        <w:t>Введение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&lt;/h2&gt;</w:t>
      </w:r>
    </w:p>
    <w:p w14:paraId="76046B2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&lt;section id="section1"&gt;</w:t>
      </w:r>
    </w:p>
    <w:p w14:paraId="228F8A0A" w14:textId="77777777" w:rsidR="008360F2" w:rsidRPr="00286445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86445">
        <w:rPr>
          <w:rFonts w:ascii="Courier New" w:hAnsi="Courier New" w:cs="Courier New"/>
          <w:sz w:val="24"/>
          <w:szCs w:val="24"/>
          <w:lang w:val="ru-RU"/>
        </w:rPr>
        <w:t>&lt;</w:t>
      </w:r>
      <w:r w:rsidRPr="008360F2">
        <w:rPr>
          <w:rFonts w:ascii="Courier New" w:hAnsi="Courier New" w:cs="Courier New"/>
          <w:sz w:val="24"/>
          <w:szCs w:val="24"/>
          <w:lang w:val="en-US"/>
        </w:rPr>
        <w:t>h</w:t>
      </w:r>
      <w:r w:rsidRPr="00286445">
        <w:rPr>
          <w:rFonts w:ascii="Courier New" w:hAnsi="Courier New" w:cs="Courier New"/>
          <w:sz w:val="24"/>
          <w:szCs w:val="24"/>
          <w:lang w:val="ru-RU"/>
        </w:rPr>
        <w:t>3&gt;</w:t>
      </w:r>
      <w:r w:rsidRPr="008360F2">
        <w:rPr>
          <w:rFonts w:ascii="Courier New" w:hAnsi="Courier New" w:cs="Courier New"/>
          <w:sz w:val="24"/>
          <w:szCs w:val="24"/>
          <w:lang w:val="ru-RU"/>
        </w:rPr>
        <w:t>Что</w:t>
      </w:r>
      <w:r w:rsidRPr="0028644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такое</w:t>
      </w:r>
      <w:r w:rsidRPr="0028644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286445">
        <w:rPr>
          <w:rFonts w:ascii="Courier New" w:hAnsi="Courier New" w:cs="Courier New"/>
          <w:sz w:val="24"/>
          <w:szCs w:val="24"/>
          <w:lang w:val="ru-RU"/>
        </w:rPr>
        <w:t>?&lt;/</w:t>
      </w:r>
      <w:r w:rsidRPr="008360F2">
        <w:rPr>
          <w:rFonts w:ascii="Courier New" w:hAnsi="Courier New" w:cs="Courier New"/>
          <w:sz w:val="24"/>
          <w:szCs w:val="24"/>
          <w:lang w:val="en-US"/>
        </w:rPr>
        <w:t>h</w:t>
      </w:r>
      <w:r w:rsidRPr="00286445">
        <w:rPr>
          <w:rFonts w:ascii="Courier New" w:hAnsi="Courier New" w:cs="Courier New"/>
          <w:sz w:val="24"/>
          <w:szCs w:val="24"/>
          <w:lang w:val="ru-RU"/>
        </w:rPr>
        <w:t>3&gt;</w:t>
      </w:r>
    </w:p>
    <w:p w14:paraId="77AF7793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86445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8360F2">
        <w:rPr>
          <w:rFonts w:ascii="Courier New" w:hAnsi="Courier New" w:cs="Courier New"/>
          <w:sz w:val="24"/>
          <w:szCs w:val="24"/>
          <w:lang w:val="ru-RU"/>
        </w:rPr>
        <w:t>&lt;p&gt;Киберспорт — это форма соревнований с использованием видеоигр. Это быстро развивающаяся индустрия, которая привлекает миллионы игроков и зрителей по всему миру. Киберспорт включает в себя турниры, лиги и чемпионаты, где профессиональные команды соревнуются друг с другом.&lt;/p&gt;</w:t>
      </w:r>
    </w:p>
    <w:p w14:paraId="218B295B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&lt;/section&gt;</w:t>
      </w:r>
    </w:p>
    <w:p w14:paraId="72BE51B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&lt;section id="section2"&gt;</w:t>
      </w:r>
    </w:p>
    <w:p w14:paraId="61DFA9A7" w14:textId="12110B6F" w:rsidR="00485EB5" w:rsidRPr="00286445" w:rsidRDefault="008360F2" w:rsidP="00485EB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8644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</w:t>
      </w:r>
      <w:r w:rsidR="00485EB5" w:rsidRPr="002864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85EB5" w:rsidRPr="00485EB5">
        <w:rPr>
          <w:rFonts w:ascii="Times New Roman" w:hAnsi="Times New Roman" w:cs="Times New Roman"/>
          <w:sz w:val="28"/>
          <w:szCs w:val="28"/>
          <w:lang w:val="ru-RU"/>
        </w:rPr>
        <w:t>Продолжение</w:t>
      </w:r>
      <w:r w:rsidR="00485EB5" w:rsidRPr="00286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EB5" w:rsidRPr="00485EB5">
        <w:rPr>
          <w:rFonts w:ascii="Times New Roman" w:hAnsi="Times New Roman" w:cs="Times New Roman"/>
          <w:sz w:val="28"/>
          <w:szCs w:val="28"/>
          <w:lang w:val="ru-RU"/>
        </w:rPr>
        <w:t>листинга</w:t>
      </w:r>
      <w:r w:rsidR="00485EB5" w:rsidRPr="0028644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A51A22A" w14:textId="28498977" w:rsidR="008360F2" w:rsidRPr="00485EB5" w:rsidRDefault="00485EB5" w:rsidP="00485EB5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  <w:lang w:val="ru-RU"/>
        </w:rPr>
      </w:pPr>
      <w:r w:rsidRPr="0028644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8360F2" w:rsidRPr="00485EB5">
        <w:rPr>
          <w:rFonts w:ascii="Courier New" w:hAnsi="Courier New" w:cs="Courier New"/>
          <w:sz w:val="24"/>
          <w:szCs w:val="24"/>
          <w:lang w:val="ru-RU"/>
        </w:rPr>
        <w:t>&lt;</w:t>
      </w:r>
      <w:r w:rsidR="008360F2" w:rsidRPr="008360F2">
        <w:rPr>
          <w:rFonts w:ascii="Courier New" w:hAnsi="Courier New" w:cs="Courier New"/>
          <w:sz w:val="24"/>
          <w:szCs w:val="24"/>
          <w:lang w:val="en-US"/>
        </w:rPr>
        <w:t>h</w:t>
      </w:r>
      <w:r w:rsidR="008360F2" w:rsidRPr="00485EB5">
        <w:rPr>
          <w:rFonts w:ascii="Courier New" w:hAnsi="Courier New" w:cs="Courier New"/>
          <w:sz w:val="24"/>
          <w:szCs w:val="24"/>
          <w:lang w:val="ru-RU"/>
        </w:rPr>
        <w:t>3&gt;</w:t>
      </w:r>
      <w:r w:rsidR="008360F2" w:rsidRPr="008360F2">
        <w:rPr>
          <w:rFonts w:ascii="Courier New" w:hAnsi="Courier New" w:cs="Courier New"/>
          <w:sz w:val="24"/>
          <w:szCs w:val="24"/>
          <w:lang w:val="ru-RU"/>
        </w:rPr>
        <w:t>Популярные</w:t>
      </w:r>
      <w:r w:rsidR="008360F2" w:rsidRPr="00485EB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8360F2" w:rsidRPr="008360F2">
        <w:rPr>
          <w:rFonts w:ascii="Courier New" w:hAnsi="Courier New" w:cs="Courier New"/>
          <w:sz w:val="24"/>
          <w:szCs w:val="24"/>
          <w:lang w:val="ru-RU"/>
        </w:rPr>
        <w:t>игры</w:t>
      </w:r>
      <w:r w:rsidR="008360F2" w:rsidRPr="00485EB5">
        <w:rPr>
          <w:rFonts w:ascii="Courier New" w:hAnsi="Courier New" w:cs="Courier New"/>
          <w:sz w:val="24"/>
          <w:szCs w:val="24"/>
          <w:lang w:val="ru-RU"/>
        </w:rPr>
        <w:t>&lt;/</w:t>
      </w:r>
      <w:r w:rsidR="008360F2" w:rsidRPr="008360F2">
        <w:rPr>
          <w:rFonts w:ascii="Courier New" w:hAnsi="Courier New" w:cs="Courier New"/>
          <w:sz w:val="24"/>
          <w:szCs w:val="24"/>
          <w:lang w:val="en-US"/>
        </w:rPr>
        <w:t>h</w:t>
      </w:r>
      <w:r w:rsidR="008360F2" w:rsidRPr="00485EB5">
        <w:rPr>
          <w:rFonts w:ascii="Courier New" w:hAnsi="Courier New" w:cs="Courier New"/>
          <w:sz w:val="24"/>
          <w:szCs w:val="24"/>
          <w:lang w:val="ru-RU"/>
        </w:rPr>
        <w:t>3&gt;</w:t>
      </w:r>
    </w:p>
    <w:p w14:paraId="78C6E03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485EB5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8360F2">
        <w:rPr>
          <w:rFonts w:ascii="Courier New" w:hAnsi="Courier New" w:cs="Courier New"/>
          <w:sz w:val="24"/>
          <w:szCs w:val="24"/>
          <w:lang w:val="ru-RU"/>
        </w:rPr>
        <w:t>&lt;p&gt;Среди самых популярных киберспортивных игр можно выделить:&lt;/p&gt;</w:t>
      </w:r>
    </w:p>
    <w:p w14:paraId="0094E90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&lt;ul&gt;</w:t>
      </w:r>
    </w:p>
    <w:p w14:paraId="6BBCE1B2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&lt;li&gt;League of Legends&lt;/li&gt;</w:t>
      </w:r>
    </w:p>
    <w:p w14:paraId="482B6B4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&lt;li&gt;Dota 2&lt;/li&gt;</w:t>
      </w:r>
    </w:p>
    <w:p w14:paraId="44BFE467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&lt;li&gt;Counter-Strike: Global Offensive&lt;/li&gt;</w:t>
      </w:r>
    </w:p>
    <w:p w14:paraId="10AA1A30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&lt;li&gt;Fortnite&lt;/li&gt;</w:t>
      </w:r>
    </w:p>
    <w:p w14:paraId="68BB63F3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&lt;li&gt;Overwatch&lt;/li&gt;</w:t>
      </w:r>
    </w:p>
    <w:p w14:paraId="77F64A2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&lt;/ul&gt;</w:t>
      </w:r>
    </w:p>
    <w:p w14:paraId="3E888594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&lt;/section&gt;</w:t>
      </w:r>
    </w:p>
    <w:p w14:paraId="16794188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&lt;section id="section3"&gt;</w:t>
      </w:r>
    </w:p>
    <w:p w14:paraId="44D3ABD0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360F2">
        <w:rPr>
          <w:rFonts w:ascii="Courier New" w:hAnsi="Courier New" w:cs="Courier New"/>
          <w:sz w:val="24"/>
          <w:szCs w:val="24"/>
          <w:lang w:val="ru-RU"/>
        </w:rPr>
        <w:t>&lt;h3&gt;Киберспортивные турниры&lt;/h3&gt;</w:t>
      </w:r>
    </w:p>
    <w:p w14:paraId="07732741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&lt;p&gt;Киберспортивные турниры привлекают огромное количество зрителей и предлагают значительные призовые фонды. Некоторые из крупнейших турниров включают:&lt;/p&gt;</w:t>
      </w:r>
    </w:p>
    <w:p w14:paraId="67B5902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&lt;ul&gt;</w:t>
      </w:r>
    </w:p>
    <w:p w14:paraId="3B68E497" w14:textId="77777777" w:rsidR="008360F2" w:rsidRPr="00286445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Pr="00286445">
        <w:rPr>
          <w:rFonts w:ascii="Courier New" w:hAnsi="Courier New" w:cs="Courier New"/>
          <w:sz w:val="24"/>
          <w:szCs w:val="24"/>
          <w:lang w:val="en-US"/>
        </w:rPr>
        <w:t>&lt;li&gt;The International (Dota 2)&lt;/li&gt;</w:t>
      </w:r>
    </w:p>
    <w:p w14:paraId="42165151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44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&lt;li&gt;League of Legends World Championship&lt;/li&gt;</w:t>
      </w:r>
    </w:p>
    <w:p w14:paraId="6D3A6FC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&lt;li&gt;CS:GO Major Championships&lt;/li&gt;</w:t>
      </w:r>
    </w:p>
    <w:p w14:paraId="75E03AC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&lt;li&gt;Fortnite World Cup&lt;/li&gt;</w:t>
      </w:r>
    </w:p>
    <w:p w14:paraId="363CCC2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&lt;/ul&gt;</w:t>
      </w:r>
    </w:p>
    <w:p w14:paraId="55719E02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&lt;/section&gt;</w:t>
      </w:r>
    </w:p>
    <w:p w14:paraId="02C78D6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&lt;section id="fans"&gt;</w:t>
      </w:r>
    </w:p>
    <w:p w14:paraId="3C8806E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360F2">
        <w:rPr>
          <w:rFonts w:ascii="Courier New" w:hAnsi="Courier New" w:cs="Courier New"/>
          <w:sz w:val="24"/>
          <w:szCs w:val="24"/>
          <w:lang w:val="ru-RU"/>
        </w:rPr>
        <w:t>&lt;h3&gt;Количество фанатов за последние 5 лет(значения даны в миллионах)&lt;/h3&gt;</w:t>
      </w:r>
    </w:p>
    <w:p w14:paraId="497E848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&lt;table &gt;</w:t>
      </w:r>
    </w:p>
    <w:p w14:paraId="15AECBAB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&lt;thead&gt;</w:t>
      </w:r>
    </w:p>
    <w:p w14:paraId="6DC8216E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31B76FA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&lt;th&gt;</w:t>
      </w:r>
      <w:r w:rsidRPr="008360F2">
        <w:rPr>
          <w:rFonts w:ascii="Courier New" w:hAnsi="Courier New" w:cs="Courier New"/>
          <w:sz w:val="24"/>
          <w:szCs w:val="24"/>
          <w:lang w:val="ru-RU"/>
        </w:rPr>
        <w:t>Игра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&lt;/th&gt;</w:t>
      </w:r>
    </w:p>
    <w:p w14:paraId="6543025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&lt;th&gt;2010&lt;/th&gt;</w:t>
      </w:r>
    </w:p>
    <w:p w14:paraId="56BE28B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&lt;th&gt;2021&lt;/th&gt;</w:t>
      </w:r>
    </w:p>
    <w:p w14:paraId="582D9FAB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&lt;th&gt;2022&lt;/th&gt;</w:t>
      </w:r>
    </w:p>
    <w:p w14:paraId="6953481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&lt;th&gt;2023&lt;/th&gt;</w:t>
      </w:r>
    </w:p>
    <w:p w14:paraId="3B02C7C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&lt;th&gt;2024&lt;/th&gt;</w:t>
      </w:r>
    </w:p>
    <w:p w14:paraId="74B6A9B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1E9A4A9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&lt;/thead&gt;</w:t>
      </w:r>
    </w:p>
    <w:p w14:paraId="202D6797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&lt;tbody&gt;</w:t>
      </w:r>
    </w:p>
    <w:p w14:paraId="08EBDDAE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5BA41D2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&lt;td&gt;League of Legends&lt;/td&gt;</w:t>
      </w:r>
    </w:p>
    <w:p w14:paraId="42000D5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&lt;td&gt;100&lt;/td&gt;</w:t>
      </w:r>
    </w:p>
    <w:p w14:paraId="170C4262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&lt;td&gt;110&lt;/td&gt;</w:t>
      </w:r>
    </w:p>
    <w:p w14:paraId="4C5B6E8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&lt;td&gt;115&lt;/td&gt;</w:t>
      </w:r>
    </w:p>
    <w:p w14:paraId="6AAC5BC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&lt;td&gt;120&lt;/td&gt;</w:t>
      </w:r>
    </w:p>
    <w:p w14:paraId="714AC61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&lt;td&gt;125&lt;/td&gt;</w:t>
      </w:r>
    </w:p>
    <w:p w14:paraId="5C9EAC3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4E425D14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62F99597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&lt;td&gt;Dota 2&lt;/td&gt;</w:t>
      </w:r>
    </w:p>
    <w:p w14:paraId="1BECAD1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&lt;td&gt;8&lt;/td&gt;</w:t>
      </w:r>
    </w:p>
    <w:p w14:paraId="61B8AF5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&lt;td&gt;9&lt;/td&gt;</w:t>
      </w:r>
    </w:p>
    <w:p w14:paraId="052B2C4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&lt;td&gt;9&lt;/td&gt;</w:t>
      </w:r>
    </w:p>
    <w:p w14:paraId="419A75D4" w14:textId="77777777" w:rsidR="00485EB5" w:rsidRPr="00286445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445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r w:rsidRPr="008360F2">
        <w:rPr>
          <w:rFonts w:ascii="Courier New" w:hAnsi="Courier New" w:cs="Courier New"/>
          <w:sz w:val="24"/>
          <w:szCs w:val="24"/>
          <w:lang w:val="en-US"/>
        </w:rPr>
        <w:t>td</w:t>
      </w:r>
      <w:r w:rsidRPr="00286445">
        <w:rPr>
          <w:rFonts w:ascii="Courier New" w:hAnsi="Courier New" w:cs="Courier New"/>
          <w:sz w:val="24"/>
          <w:szCs w:val="24"/>
          <w:lang w:val="en-US"/>
        </w:rPr>
        <w:t>&gt;10&lt;/</w:t>
      </w:r>
      <w:r w:rsidRPr="008360F2">
        <w:rPr>
          <w:rFonts w:ascii="Courier New" w:hAnsi="Courier New" w:cs="Courier New"/>
          <w:sz w:val="24"/>
          <w:szCs w:val="24"/>
          <w:lang w:val="en-US"/>
        </w:rPr>
        <w:t>td</w:t>
      </w:r>
      <w:r w:rsidRPr="00286445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399FFE0" w14:textId="3FABEC71" w:rsidR="00485EB5" w:rsidRPr="00485EB5" w:rsidRDefault="00485EB5" w:rsidP="00485EB5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ru-RU"/>
        </w:rPr>
      </w:pPr>
      <w:r w:rsidRPr="00485EB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листинга 1</w:t>
      </w:r>
    </w:p>
    <w:p w14:paraId="202736A1" w14:textId="2CF1CEDF" w:rsidR="008360F2" w:rsidRPr="00485EB5" w:rsidRDefault="008360F2" w:rsidP="00485EB5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  <w:lang w:val="ru-RU"/>
        </w:rPr>
      </w:pPr>
      <w:r w:rsidRPr="00485EB5">
        <w:rPr>
          <w:rFonts w:ascii="Courier New" w:hAnsi="Courier New" w:cs="Courier New"/>
          <w:sz w:val="24"/>
          <w:szCs w:val="24"/>
          <w:lang w:val="ru-RU"/>
        </w:rPr>
        <w:t>&lt;</w:t>
      </w:r>
      <w:r w:rsidRPr="008360F2">
        <w:rPr>
          <w:rFonts w:ascii="Courier New" w:hAnsi="Courier New" w:cs="Courier New"/>
          <w:sz w:val="24"/>
          <w:szCs w:val="24"/>
          <w:lang w:val="en-US"/>
        </w:rPr>
        <w:t>td</w:t>
      </w:r>
      <w:r w:rsidRPr="00485EB5">
        <w:rPr>
          <w:rFonts w:ascii="Courier New" w:hAnsi="Courier New" w:cs="Courier New"/>
          <w:sz w:val="24"/>
          <w:szCs w:val="24"/>
          <w:lang w:val="ru-RU"/>
        </w:rPr>
        <w:t>&gt;10&lt;/</w:t>
      </w:r>
      <w:r w:rsidRPr="008360F2">
        <w:rPr>
          <w:rFonts w:ascii="Courier New" w:hAnsi="Courier New" w:cs="Courier New"/>
          <w:sz w:val="24"/>
          <w:szCs w:val="24"/>
          <w:lang w:val="en-US"/>
        </w:rPr>
        <w:t>td</w:t>
      </w:r>
      <w:r w:rsidRPr="00485EB5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1B677317" w14:textId="77777777" w:rsidR="008360F2" w:rsidRPr="00286445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485EB5">
        <w:rPr>
          <w:rFonts w:ascii="Courier New" w:hAnsi="Courier New" w:cs="Courier New"/>
          <w:sz w:val="24"/>
          <w:szCs w:val="24"/>
          <w:lang w:val="ru-RU"/>
        </w:rPr>
        <w:t xml:space="preserve">                    </w:t>
      </w:r>
      <w:r w:rsidRPr="00286445">
        <w:rPr>
          <w:rFonts w:ascii="Courier New" w:hAnsi="Courier New" w:cs="Courier New"/>
          <w:sz w:val="24"/>
          <w:szCs w:val="24"/>
          <w:lang w:val="ru-RU"/>
        </w:rPr>
        <w:t>&lt;/</w:t>
      </w:r>
      <w:r w:rsidRPr="008360F2">
        <w:rPr>
          <w:rFonts w:ascii="Courier New" w:hAnsi="Courier New" w:cs="Courier New"/>
          <w:sz w:val="24"/>
          <w:szCs w:val="24"/>
          <w:lang w:val="en-US"/>
        </w:rPr>
        <w:t>tr</w:t>
      </w:r>
      <w:r w:rsidRPr="00286445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AB7007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445">
        <w:rPr>
          <w:rFonts w:ascii="Courier New" w:hAnsi="Courier New" w:cs="Courier New"/>
          <w:sz w:val="24"/>
          <w:szCs w:val="24"/>
          <w:lang w:val="ru-RU"/>
        </w:rPr>
        <w:t xml:space="preserve">                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&lt;tr&gt;</w:t>
      </w:r>
    </w:p>
    <w:p w14:paraId="0999972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&lt;td&gt;Counter-Strike: Global Offensive&lt;/td&gt;</w:t>
      </w:r>
    </w:p>
    <w:p w14:paraId="64492077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&lt;td&gt;15&lt;/td&gt;</w:t>
      </w:r>
    </w:p>
    <w:p w14:paraId="646F58E2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&lt;td&gt;18&lt;/td&gt;</w:t>
      </w:r>
    </w:p>
    <w:p w14:paraId="1EB1C64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&lt;td&gt;20&lt;/td&gt;</w:t>
      </w:r>
    </w:p>
    <w:p w14:paraId="25101BA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&lt;td&gt;22&lt;/td&gt;</w:t>
      </w:r>
    </w:p>
    <w:p w14:paraId="7602E183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&lt;td&gt;20&lt;/td&gt;</w:t>
      </w:r>
    </w:p>
    <w:p w14:paraId="67924FBB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73099D8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52EE74F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&lt;td&gt;Fortnite&lt;/td&gt;</w:t>
      </w:r>
    </w:p>
    <w:p w14:paraId="210A88BE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&lt;td&gt;70&lt;/td&gt;</w:t>
      </w:r>
    </w:p>
    <w:p w14:paraId="2C2CA66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&lt;td&gt;80&lt;/td&gt;</w:t>
      </w:r>
    </w:p>
    <w:p w14:paraId="47F8C543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&lt;td&gt;85&lt;/td&gt;</w:t>
      </w:r>
    </w:p>
    <w:p w14:paraId="2DB4813E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&lt;td&gt;90&lt;/td&gt;</w:t>
      </w:r>
    </w:p>
    <w:p w14:paraId="00CF0291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&lt;td&gt;80&lt;/td&gt;</w:t>
      </w:r>
    </w:p>
    <w:p w14:paraId="20A21C64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0627E62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43B4F92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&lt;td&gt;Overwatch&lt;/td&gt;</w:t>
      </w:r>
    </w:p>
    <w:p w14:paraId="10C788AE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&lt;td&gt;12&lt;/td&gt;</w:t>
      </w:r>
    </w:p>
    <w:p w14:paraId="51D330D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&lt;td&gt;10&lt;/td&gt;</w:t>
      </w:r>
    </w:p>
    <w:p w14:paraId="2E0643D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&lt;td&gt;9&lt;/td&gt;</w:t>
      </w:r>
    </w:p>
    <w:p w14:paraId="416623E4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&lt;td&gt;8&lt;/td&gt;</w:t>
      </w:r>
    </w:p>
    <w:p w14:paraId="067BBAE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&lt;td&gt;7&lt;/td&gt;</w:t>
      </w:r>
    </w:p>
    <w:p w14:paraId="53BEA21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535D023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&lt;/tbody&gt;</w:t>
      </w:r>
    </w:p>
    <w:p w14:paraId="322B5BE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&lt;/table&gt;</w:t>
      </w:r>
    </w:p>
    <w:p w14:paraId="4471E89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&lt;/section&gt;</w:t>
      </w:r>
    </w:p>
    <w:p w14:paraId="60F5A93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&lt;section id="aftor"&gt;</w:t>
      </w:r>
    </w:p>
    <w:p w14:paraId="4B6ACA6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360F2">
        <w:rPr>
          <w:rFonts w:ascii="Courier New" w:hAnsi="Courier New" w:cs="Courier New"/>
          <w:sz w:val="24"/>
          <w:szCs w:val="24"/>
          <w:lang w:val="ru-RU"/>
        </w:rPr>
        <w:t>&lt;p&gt;</w:t>
      </w:r>
    </w:p>
    <w:p w14:paraId="5AE39633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    &lt;span"&gt;</w:t>
      </w:r>
    </w:p>
    <w:p w14:paraId="680618F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        &lt;b&gt;P.S&lt;/b&gt;</w:t>
      </w:r>
    </w:p>
    <w:p w14:paraId="4CF9826B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        Автор данной страници не поддерживает мнение большинства по поводу киберспортивных </w:t>
      </w:r>
    </w:p>
    <w:p w14:paraId="1B0D1AE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        дисциплин автор вообще одобряет только киберспорт в War Thunder и только в авиационных сражениях </w:t>
      </w:r>
    </w:p>
    <w:p w14:paraId="60CE46E4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        &lt;a href="https://www.twitch.tv/warthunder_esports_ru" "&gt;Вот он настоящий киберспорт!!!&lt;/a&gt;</w:t>
      </w:r>
    </w:p>
    <w:p w14:paraId="64828865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14:paraId="7EB7764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&lt;/p&gt;</w:t>
      </w:r>
    </w:p>
    <w:p w14:paraId="5F41C86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&lt;/section&gt;</w:t>
      </w:r>
    </w:p>
    <w:p w14:paraId="79B2EBD0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&lt;video width="500" height="300" controls &gt;</w:t>
      </w:r>
    </w:p>
    <w:p w14:paraId="600D922E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&lt;source src="Source/Video/STRIMER_vid.mp4" type="video/mp4" &gt;</w:t>
      </w:r>
    </w:p>
    <w:p w14:paraId="03ADE63A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360F2">
        <w:rPr>
          <w:rFonts w:ascii="Courier New" w:hAnsi="Courier New" w:cs="Courier New"/>
          <w:sz w:val="24"/>
          <w:szCs w:val="24"/>
          <w:lang w:val="ru-RU"/>
        </w:rPr>
        <w:t>Ваш браузер не поддерживает видео.</w:t>
      </w:r>
    </w:p>
    <w:p w14:paraId="4165E7A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&lt;/video&gt;</w:t>
      </w:r>
    </w:p>
    <w:p w14:paraId="7D75E948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&lt;audio controls&gt;</w:t>
      </w:r>
    </w:p>
    <w:p w14:paraId="2F835EA7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&lt;source src="Source/Audio/STRIMER_aud.mp3" type="audio/mp3"&gt;</w:t>
      </w:r>
    </w:p>
    <w:p w14:paraId="711613DD" w14:textId="7704FB4B" w:rsidR="00485EB5" w:rsidRPr="00286445" w:rsidRDefault="00485EB5" w:rsidP="00485EB5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ru-RU"/>
        </w:rPr>
      </w:pPr>
      <w:r w:rsidRPr="00485EB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листинга 1</w:t>
      </w:r>
      <w:r w:rsidR="008360F2" w:rsidRPr="00286445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</w:p>
    <w:p w14:paraId="5DD2EAEF" w14:textId="5DA72A7E" w:rsidR="008360F2" w:rsidRPr="008360F2" w:rsidRDefault="008360F2" w:rsidP="00485EB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>Ваш браузер не поддерживает аудио.</w:t>
      </w:r>
    </w:p>
    <w:p w14:paraId="7F8BAA7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&lt;/audio&gt;</w:t>
      </w:r>
    </w:p>
    <w:p w14:paraId="2C186B2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&lt;/article&gt;</w:t>
      </w:r>
    </w:p>
    <w:p w14:paraId="3FD4A19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&lt;form&gt;</w:t>
      </w:r>
    </w:p>
    <w:p w14:paraId="5B4834E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&lt;h3&gt;</w:t>
      </w:r>
      <w:r w:rsidRPr="008360F2">
        <w:rPr>
          <w:rFonts w:ascii="Courier New" w:hAnsi="Courier New" w:cs="Courier New"/>
          <w:sz w:val="24"/>
          <w:szCs w:val="24"/>
          <w:lang w:val="ru-RU"/>
        </w:rPr>
        <w:t>Оставить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комментарий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&lt;/h3&gt;</w:t>
      </w:r>
    </w:p>
    <w:p w14:paraId="7C22AFA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&lt;table class="request"&gt;</w:t>
      </w:r>
    </w:p>
    <w:p w14:paraId="59BA624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&lt;tr&gt;&lt;th&gt;&lt;input type="text" placeholder="</w:t>
      </w:r>
      <w:r w:rsidRPr="008360F2">
        <w:rPr>
          <w:rFonts w:ascii="Courier New" w:hAnsi="Courier New" w:cs="Courier New"/>
          <w:sz w:val="24"/>
          <w:szCs w:val="24"/>
          <w:lang w:val="ru-RU"/>
        </w:rPr>
        <w:t>Ваше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имя</w:t>
      </w:r>
      <w:r w:rsidRPr="008360F2">
        <w:rPr>
          <w:rFonts w:ascii="Courier New" w:hAnsi="Courier New" w:cs="Courier New"/>
          <w:sz w:val="24"/>
          <w:szCs w:val="24"/>
          <w:lang w:val="en-US"/>
        </w:rPr>
        <w:t>" required&gt;&lt;/th&gt;&lt;/tr&gt;</w:t>
      </w:r>
    </w:p>
    <w:p w14:paraId="5E5A17E3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&lt;tr&gt;&lt;th&gt;&lt;input type="email" placeholder="</w:t>
      </w:r>
      <w:r w:rsidRPr="008360F2">
        <w:rPr>
          <w:rFonts w:ascii="Courier New" w:hAnsi="Courier New" w:cs="Courier New"/>
          <w:sz w:val="24"/>
          <w:szCs w:val="24"/>
          <w:lang w:val="ru-RU"/>
        </w:rPr>
        <w:t>Ваш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email" required&gt;&lt;/th&gt;&lt;/tr&gt;</w:t>
      </w:r>
    </w:p>
    <w:p w14:paraId="4153393B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&lt;tr&gt;&lt;th&gt;</w:t>
      </w:r>
    </w:p>
    <w:p w14:paraId="30C75723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&lt;textarea placeholder="</w:t>
      </w:r>
      <w:r w:rsidRPr="008360F2">
        <w:rPr>
          <w:rFonts w:ascii="Courier New" w:hAnsi="Courier New" w:cs="Courier New"/>
          <w:sz w:val="24"/>
          <w:szCs w:val="24"/>
          <w:lang w:val="ru-RU"/>
        </w:rPr>
        <w:t>Ваш</w:t>
      </w: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360F2">
        <w:rPr>
          <w:rFonts w:ascii="Courier New" w:hAnsi="Courier New" w:cs="Courier New"/>
          <w:sz w:val="24"/>
          <w:szCs w:val="24"/>
          <w:lang w:val="ru-RU"/>
        </w:rPr>
        <w:t>комментарий</w:t>
      </w:r>
      <w:r w:rsidRPr="008360F2">
        <w:rPr>
          <w:rFonts w:ascii="Courier New" w:hAnsi="Courier New" w:cs="Courier New"/>
          <w:sz w:val="24"/>
          <w:szCs w:val="24"/>
          <w:lang w:val="en-US"/>
        </w:rPr>
        <w:t>" rows="4" required&gt;&lt;/textarea&gt;&lt;br&gt;</w:t>
      </w:r>
    </w:p>
    <w:p w14:paraId="6A66B739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type="submit" value="</w:t>
      </w:r>
      <w:r w:rsidRPr="008360F2">
        <w:rPr>
          <w:rFonts w:ascii="Courier New" w:hAnsi="Courier New" w:cs="Courier New"/>
          <w:sz w:val="24"/>
          <w:szCs w:val="24"/>
          <w:lang w:val="ru-RU"/>
        </w:rPr>
        <w:t>Отправить</w:t>
      </w:r>
      <w:r w:rsidRPr="008360F2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018FF9E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    &lt;/th&gt;&lt;/tr&gt;</w:t>
      </w:r>
    </w:p>
    <w:p w14:paraId="0B73A203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&lt;/table&gt;</w:t>
      </w:r>
    </w:p>
    <w:p w14:paraId="6E1B074F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&lt;/form&gt;</w:t>
      </w:r>
    </w:p>
    <w:p w14:paraId="1DF44C3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>&lt;/main&gt;</w:t>
      </w:r>
    </w:p>
    <w:p w14:paraId="401C8211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>&lt;footer&gt;</w:t>
      </w:r>
    </w:p>
    <w:p w14:paraId="20B6A6D6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&lt;p&gt;Автор захотел остаться анонимным&lt;/p&gt;</w:t>
      </w:r>
    </w:p>
    <w:p w14:paraId="1A2B1F5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8360F2">
        <w:rPr>
          <w:rFonts w:ascii="Courier New" w:hAnsi="Courier New" w:cs="Courier New"/>
          <w:sz w:val="24"/>
          <w:szCs w:val="24"/>
          <w:lang w:val="en-US"/>
        </w:rPr>
        <w:t>&lt;p&gt;</w:t>
      </w:r>
    </w:p>
    <w:p w14:paraId="035EC812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&lt;a href="https://github.com/MIMIXTop"&gt;GitHub&lt;/a&gt; |</w:t>
      </w:r>
    </w:p>
    <w:p w14:paraId="662DFE21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    &lt;a href="https://www.twitch.tv/warthunder_esports_ru"&gt;Twitch&lt;/a&gt;</w:t>
      </w:r>
    </w:p>
    <w:p w14:paraId="0D7B1C8C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360F2">
        <w:rPr>
          <w:rFonts w:ascii="Courier New" w:hAnsi="Courier New" w:cs="Courier New"/>
          <w:sz w:val="24"/>
          <w:szCs w:val="24"/>
          <w:lang w:val="ru-RU"/>
        </w:rPr>
        <w:t>&lt;/p&gt;</w:t>
      </w:r>
    </w:p>
    <w:p w14:paraId="522036B1" w14:textId="489F31C4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>&lt;/footer&gt;</w:t>
      </w:r>
    </w:p>
    <w:p w14:paraId="38DF01BD" w14:textId="77777777" w:rsidR="008360F2" w:rsidRPr="008360F2" w:rsidRDefault="008360F2" w:rsidP="008360F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>&lt;/body&gt;</w:t>
      </w:r>
    </w:p>
    <w:p w14:paraId="6C96D4C5" w14:textId="6E3B1C00" w:rsidR="008360F2" w:rsidRDefault="008360F2" w:rsidP="00485EB5">
      <w:pPr>
        <w:spacing w:after="12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360F2">
        <w:rPr>
          <w:rFonts w:ascii="Courier New" w:hAnsi="Courier New" w:cs="Courier New"/>
          <w:sz w:val="24"/>
          <w:szCs w:val="24"/>
          <w:lang w:val="ru-RU"/>
        </w:rPr>
        <w:t>&lt;/html&gt;</w:t>
      </w:r>
    </w:p>
    <w:p w14:paraId="6CAE2156" w14:textId="0012A20F" w:rsidR="00485EB5" w:rsidRDefault="00485EB5" w:rsidP="00485EB5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5F78A06" wp14:editId="7E0E279D">
            <wp:extent cx="5940425" cy="240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BBD7" w14:textId="538E88C0" w:rsidR="00485EB5" w:rsidRDefault="00485EB5" w:rsidP="00485EB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5EB5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1E21184D" w14:textId="3D14A5CF" w:rsidR="00485EB5" w:rsidRDefault="00485EB5" w:rsidP="00485E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5EB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9D934D8" wp14:editId="76B5F212">
            <wp:extent cx="5862564" cy="21926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64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C70C" w14:textId="06540F31" w:rsidR="00485EB5" w:rsidRDefault="00485EB5" w:rsidP="00485EB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1D789F7" w14:textId="678F6F59" w:rsidR="00485EB5" w:rsidRDefault="00485EB5" w:rsidP="00485EB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5E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66A01F" wp14:editId="7B3CD39F">
            <wp:extent cx="5940425" cy="2019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9B74" w14:textId="631B9105" w:rsidR="00377316" w:rsidRDefault="00485EB5" w:rsidP="00485EB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339765D4" w14:textId="77777777" w:rsidR="00377316" w:rsidRDefault="0037731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A44741" w14:textId="77777777" w:rsidR="00377316" w:rsidRDefault="00377316" w:rsidP="00377316">
      <w:pPr>
        <w:pStyle w:val="1"/>
      </w:pPr>
      <w:r>
        <w:lastRenderedPageBreak/>
        <w:t>Заключение</w:t>
      </w:r>
    </w:p>
    <w:p w14:paraId="424E3964" w14:textId="77777777" w:rsidR="00377316" w:rsidRPr="00377316" w:rsidRDefault="00377316" w:rsidP="00377316">
      <w:pPr>
        <w:pStyle w:val="a5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Семантические теги HTML, такие как &lt;article&gt;, &lt;section&gt;, и &lt;header&gt;, имеют важное значение для структурирования и описания контента веб-страницы. Они делают код более понятным для браузеров и разработчиков, а также улучшают взаимодействие с пользователями, создавая более интуитивно понятную структуру страницы. Это повышает качество пользовательского опыта и делает сайт более привлекательным. HTML5 предоставляет новые семантические элементы для группировки и структурирования контента</w:t>
      </w:r>
      <w:r w:rsidRPr="00377316">
        <w:rPr>
          <w:rFonts w:ascii="Times New Roman" w:hAnsi="Times New Roman"/>
          <w:sz w:val="28"/>
          <w:szCs w:val="28"/>
        </w:rPr>
        <w:t>.</w:t>
      </w:r>
    </w:p>
    <w:p w14:paraId="30A91F1E" w14:textId="77777777" w:rsidR="00485EB5" w:rsidRPr="00485EB5" w:rsidRDefault="00485EB5" w:rsidP="00485EB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85EB5" w:rsidRPr="0048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08EB"/>
    <w:multiLevelType w:val="hybridMultilevel"/>
    <w:tmpl w:val="BC20CB24"/>
    <w:lvl w:ilvl="0" w:tplc="0C00000F">
      <w:start w:val="1"/>
      <w:numFmt w:val="decimal"/>
      <w:lvlText w:val="%1."/>
      <w:lvlJc w:val="left"/>
      <w:pPr>
        <w:ind w:left="1571" w:hanging="360"/>
      </w:p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96"/>
    <w:rsid w:val="000A6BD9"/>
    <w:rsid w:val="00286445"/>
    <w:rsid w:val="00346075"/>
    <w:rsid w:val="00377316"/>
    <w:rsid w:val="003A176D"/>
    <w:rsid w:val="00485EB5"/>
    <w:rsid w:val="004A1496"/>
    <w:rsid w:val="00833389"/>
    <w:rsid w:val="008360F2"/>
    <w:rsid w:val="008A41B4"/>
    <w:rsid w:val="00C706CD"/>
    <w:rsid w:val="00C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1C0B"/>
  <w15:chartTrackingRefBased/>
  <w15:docId w15:val="{3CCB380B-68C7-4C0A-BE0C-FD01A9B6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4A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77316"/>
    <w:pPr>
      <w:keepNext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4A2"/>
    <w:pPr>
      <w:spacing w:after="0" w:line="240" w:lineRule="auto"/>
    </w:pPr>
    <w:rPr>
      <w:kern w:val="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6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sid w:val="0037731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Plain Text"/>
    <w:basedOn w:val="a"/>
    <w:link w:val="a6"/>
    <w:semiHidden/>
    <w:unhideWhenUsed/>
    <w:qFormat/>
    <w:rsid w:val="0037731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semiHidden/>
    <w:qFormat/>
    <w:rsid w:val="00377316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Вечерский</dc:creator>
  <cp:keywords/>
  <dc:description/>
  <cp:lastModifiedBy>Максим Вечерский</cp:lastModifiedBy>
  <cp:revision>8</cp:revision>
  <dcterms:created xsi:type="dcterms:W3CDTF">2025-02-13T19:25:00Z</dcterms:created>
  <dcterms:modified xsi:type="dcterms:W3CDTF">2025-02-13T19:43:00Z</dcterms:modified>
</cp:coreProperties>
</file>