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7C73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工作室介绍演示文档</w:t>
      </w:r>
    </w:p>
    <w:p w14:paraId="1A7DA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这是文本这是文本</w:t>
      </w:r>
    </w:p>
    <w:p w14:paraId="7036F1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7408CB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22F91C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  <w:bookmarkStart w:id="0" w:name="_GoBack"/>
      <w:bookmarkEnd w:id="0"/>
    </w:p>
    <w:p w14:paraId="5857D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340B03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41D709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0EDD5C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04B8D6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5F8058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324432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72ADBE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3393B1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76FA50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653BD1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12B33B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11C932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这是文本</w:t>
      </w:r>
    </w:p>
    <w:p w14:paraId="387E6FA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C4AC3"/>
    <w:rsid w:val="1DB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2025-02-21T13:53:00Z</dcterms:created>
  <dc:creator>敏</dc:creator>
  <cp:lastModifiedBy>敏</cp:lastModifiedBy>
  <dcterms:modified xsi:type="dcterms:W3CDTF">2025-02-21T13:54:30Z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151E8C95581943948818063517FBBCA4_11</vt:lpwstr>
  </property>
  <property fmtid="{D5CDD505-2E9C-101B-9397-08002B2CF9AE}" pid="4" name="KSOTemplateDocerSaveRecord">
    <vt:lpwstr>eyJoZGlkIjoiZjUyOGYwNThjMmM0YTJjNTljYTA3YjE2MDI0MmI3YmMiLCJ1c2VySWQiOiIzNjM1NTY2MDcifQ==</vt:lpwstr>
  </property>
</Properties>
</file>