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E7" w:rsidRPr="00A53C1A" w:rsidRDefault="008830E7" w:rsidP="008830E7">
      <w:bookmarkStart w:id="0" w:name="_GoBack"/>
      <w:bookmarkEnd w:id="0"/>
      <w:r w:rsidRPr="00A53C1A">
        <w:rPr>
          <w:color w:val="C45911" w:themeColor="accent2" w:themeShade="BF"/>
        </w:rPr>
        <w:t xml:space="preserve">[11] </w:t>
      </w:r>
      <w:r w:rsidRPr="00A53C1A">
        <w:rPr>
          <w:rFonts w:hint="eastAsia"/>
          <w:color w:val="C45911" w:themeColor="accent2" w:themeShade="BF"/>
        </w:rPr>
        <w:t>여행지 관련 상점(식당,</w:t>
      </w:r>
      <w:r w:rsidRPr="00A53C1A">
        <w:rPr>
          <w:color w:val="C45911" w:themeColor="accent2" w:themeShade="BF"/>
        </w:rPr>
        <w:t xml:space="preserve"> </w:t>
      </w:r>
      <w:r w:rsidRPr="00A53C1A">
        <w:rPr>
          <w:rFonts w:hint="eastAsia"/>
          <w:color w:val="C45911" w:themeColor="accent2" w:themeShade="BF"/>
        </w:rPr>
        <w:t>카페 등)</w:t>
      </w:r>
      <w:r w:rsidRPr="00A53C1A">
        <w:rPr>
          <w:color w:val="C45911" w:themeColor="accent2" w:themeShade="BF"/>
        </w:rPr>
        <w:t xml:space="preserve"> </w:t>
      </w:r>
      <w:r w:rsidRPr="00A53C1A">
        <w:rPr>
          <w:rFonts w:hint="eastAsia"/>
          <w:color w:val="C45911" w:themeColor="accent2" w:themeShade="BF"/>
        </w:rPr>
        <w:t>후기 달면 코인</w:t>
      </w:r>
    </w:p>
    <w:p w:rsidR="008830E7" w:rsidRDefault="008830E7" w:rsidP="008830E7">
      <w:pPr>
        <w:rPr>
          <w:u w:val="single"/>
        </w:rPr>
      </w:pPr>
      <w:r>
        <w:rPr>
          <w:rFonts w:hint="eastAsia"/>
          <w:u w:val="single"/>
        </w:rPr>
        <w:t>코인 제휴 이벤트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가능할지?</w:t>
      </w:r>
      <w:r>
        <w:rPr>
          <w:u w:val="single"/>
        </w:rPr>
        <w:t>-&gt;</w:t>
      </w:r>
      <w:r>
        <w:rPr>
          <w:rFonts w:hint="eastAsia"/>
          <w:u w:val="single"/>
        </w:rPr>
        <w:t>좀 더 실제 사례 조사해보기 -&gt; 자료 보고 투표로 결정</w:t>
      </w:r>
    </w:p>
    <w:p w:rsidR="008830E7" w:rsidRDefault="008830E7" w:rsidP="008830E7">
      <w:pPr>
        <w:ind w:firstLine="800"/>
        <w:rPr>
          <w:u w:val="single"/>
        </w:rPr>
      </w:pPr>
    </w:p>
    <w:p w:rsidR="008830E7" w:rsidRDefault="008830E7" w:rsidP="008830E7">
      <w:pPr>
        <w:rPr>
          <w:u w:val="single"/>
        </w:rPr>
      </w:pPr>
      <w:r w:rsidRPr="006B6F3D">
        <w:rPr>
          <w:rFonts w:hint="eastAsia"/>
          <w:u w:val="single"/>
        </w:rPr>
        <w:t>관광지</w:t>
      </w:r>
      <w:r w:rsidRPr="006B6F3D">
        <w:rPr>
          <w:u w:val="single"/>
        </w:rPr>
        <w:t xml:space="preserve"> </w:t>
      </w:r>
      <w:r w:rsidRPr="008830E7">
        <w:rPr>
          <w:rFonts w:eastAsiaTheme="minorHAnsi"/>
          <w:b/>
          <w:u w:val="single"/>
        </w:rPr>
        <w:t>①</w:t>
      </w:r>
      <w:r w:rsidRPr="008830E7">
        <w:rPr>
          <w:b/>
          <w:u w:val="single"/>
        </w:rPr>
        <w:t>상점 후기</w:t>
      </w:r>
      <w:r w:rsidRPr="006B6F3D">
        <w:rPr>
          <w:u w:val="single"/>
        </w:rPr>
        <w:t xml:space="preserve"> 달아 </w:t>
      </w:r>
      <w:r w:rsidRPr="008830E7">
        <w:rPr>
          <w:rFonts w:eastAsiaTheme="minorHAnsi"/>
          <w:b/>
          <w:u w:val="single"/>
        </w:rPr>
        <w:t>②</w:t>
      </w:r>
      <w:r w:rsidRPr="008830E7">
        <w:rPr>
          <w:b/>
          <w:u w:val="single"/>
        </w:rPr>
        <w:t>모은 코인</w:t>
      </w:r>
      <w:r w:rsidRPr="006B6F3D">
        <w:rPr>
          <w:u w:val="single"/>
        </w:rPr>
        <w:t>으로</w:t>
      </w:r>
      <w:r>
        <w:rPr>
          <w:rFonts w:hint="eastAsia"/>
          <w:u w:val="single"/>
        </w:rPr>
        <w:t xml:space="preserve"> </w:t>
      </w:r>
      <w:r w:rsidRPr="006B6F3D">
        <w:rPr>
          <w:rFonts w:hint="eastAsia"/>
          <w:u w:val="single"/>
        </w:rPr>
        <w:t>이벤트</w:t>
      </w:r>
      <w:r w:rsidRPr="006B6F3D">
        <w:rPr>
          <w:u w:val="single"/>
        </w:rPr>
        <w:t xml:space="preserve"> 응모권 부여 -&gt; 경품, 항공권, 숙박권 등 </w:t>
      </w:r>
      <w:r>
        <w:rPr>
          <w:rFonts w:hint="eastAsia"/>
          <w:u w:val="single"/>
        </w:rPr>
        <w:t xml:space="preserve">제휴사의 </w:t>
      </w:r>
      <w:r w:rsidRPr="006B6F3D">
        <w:rPr>
          <w:u w:val="single"/>
        </w:rPr>
        <w:t xml:space="preserve">후원을 받아 </w:t>
      </w:r>
      <w:r w:rsidRPr="008830E7">
        <w:rPr>
          <w:rFonts w:eastAsiaTheme="minorHAnsi"/>
          <w:b/>
          <w:u w:val="single"/>
        </w:rPr>
        <w:t>③</w:t>
      </w:r>
      <w:r w:rsidRPr="008830E7">
        <w:rPr>
          <w:b/>
          <w:u w:val="single"/>
        </w:rPr>
        <w:t>이</w:t>
      </w:r>
      <w:r w:rsidRPr="006B6F3D">
        <w:rPr>
          <w:b/>
          <w:u w:val="single"/>
        </w:rPr>
        <w:t>벤트를 열 수 있을 지</w:t>
      </w:r>
      <w:r w:rsidRPr="006B6F3D">
        <w:rPr>
          <w:u w:val="single"/>
        </w:rPr>
        <w:t>? 실제 사례 조사를 통해 가능성 파악</w:t>
      </w:r>
    </w:p>
    <w:p w:rsidR="008830E7" w:rsidRDefault="008830E7" w:rsidP="008830E7">
      <w:pPr>
        <w:rPr>
          <w:u w:val="single"/>
        </w:rPr>
      </w:pPr>
      <w:r w:rsidRPr="006B6F3D">
        <w:rPr>
          <w:rFonts w:hint="eastAsia"/>
          <w:u w:val="single"/>
        </w:rPr>
        <w:t>관련성</w:t>
      </w:r>
      <w:r w:rsidRPr="006B6F3D">
        <w:rPr>
          <w:u w:val="single"/>
        </w:rPr>
        <w:t xml:space="preserve"> 예시: 여행관광 앱의 제휴 이벤트 등</w:t>
      </w:r>
    </w:p>
    <w:p w:rsidR="008830E7" w:rsidRPr="008830E7" w:rsidRDefault="008830E7" w:rsidP="00311A6B">
      <w:pPr>
        <w:pStyle w:val="a4"/>
        <w:shd w:val="clear" w:color="auto" w:fill="FFFFFF"/>
        <w:spacing w:before="0" w:beforeAutospacing="0" w:after="360" w:afterAutospacing="0" w:line="345" w:lineRule="atLeast"/>
        <w:rPr>
          <w:rFonts w:asciiTheme="minorHAnsi" w:eastAsiaTheme="minorHAnsi" w:hAnsiTheme="minorHAnsi"/>
          <w:b/>
          <w:color w:val="333333"/>
          <w:sz w:val="21"/>
          <w:szCs w:val="21"/>
        </w:rPr>
      </w:pPr>
    </w:p>
    <w:p w:rsidR="00311A6B" w:rsidRDefault="008830E7" w:rsidP="00311A6B">
      <w:pPr>
        <w:pStyle w:val="a4"/>
        <w:shd w:val="clear" w:color="auto" w:fill="FFFFFF"/>
        <w:spacing w:before="0" w:beforeAutospacing="0" w:after="360" w:afterAutospacing="0" w:line="345" w:lineRule="atLeast"/>
        <w:rPr>
          <w:rFonts w:asciiTheme="minorHAnsi" w:eastAsiaTheme="minorHAnsi" w:hAnsiTheme="minorHAnsi"/>
          <w:b/>
          <w:color w:val="333333"/>
          <w:sz w:val="21"/>
          <w:szCs w:val="21"/>
        </w:rPr>
      </w:pPr>
      <w:r>
        <w:rPr>
          <w:rFonts w:asciiTheme="minorHAnsi" w:eastAsiaTheme="minorHAnsi" w:hAnsiTheme="minorHAnsi" w:hint="eastAsia"/>
          <w:b/>
          <w:color w:val="333333"/>
          <w:sz w:val="21"/>
          <w:szCs w:val="21"/>
        </w:rPr>
        <w:t>[알고리즘]</w:t>
      </w:r>
      <w:r w:rsidR="00311A6B">
        <w:rPr>
          <w:rFonts w:asciiTheme="minorHAnsi" w:eastAsiaTheme="minorHAnsi" w:hAnsiTheme="minorHAnsi"/>
          <w:b/>
          <w:color w:val="333333"/>
          <w:sz w:val="21"/>
          <w:szCs w:val="21"/>
        </w:rPr>
        <w:t xml:space="preserve"> </w:t>
      </w:r>
      <w:r w:rsidR="00311A6B">
        <w:rPr>
          <w:rFonts w:asciiTheme="minorHAnsi" w:eastAsiaTheme="minorHAnsi" w:hAnsiTheme="minorHAnsi" w:hint="eastAsia"/>
          <w:b/>
          <w:color w:val="333333"/>
          <w:sz w:val="21"/>
          <w:szCs w:val="21"/>
        </w:rPr>
        <w:t xml:space="preserve">사용자 후기 작성 </w:t>
      </w:r>
      <w:r w:rsidR="00311A6B">
        <w:rPr>
          <w:rFonts w:asciiTheme="minorHAnsi" w:eastAsiaTheme="minorHAnsi" w:hAnsiTheme="minorHAnsi"/>
          <w:b/>
          <w:color w:val="333333"/>
          <w:sz w:val="21"/>
          <w:szCs w:val="21"/>
        </w:rPr>
        <w:t xml:space="preserve">-&gt; </w:t>
      </w:r>
      <w:r w:rsidR="00311A6B">
        <w:rPr>
          <w:rFonts w:asciiTheme="minorHAnsi" w:eastAsiaTheme="minorHAnsi" w:hAnsiTheme="minorHAnsi" w:hint="eastAsia"/>
          <w:b/>
          <w:color w:val="333333"/>
          <w:sz w:val="21"/>
          <w:szCs w:val="21"/>
        </w:rPr>
        <w:t xml:space="preserve">코인 적립 </w:t>
      </w:r>
      <w:r w:rsidR="00311A6B">
        <w:rPr>
          <w:rFonts w:asciiTheme="minorHAnsi" w:eastAsiaTheme="minorHAnsi" w:hAnsiTheme="minorHAnsi"/>
          <w:b/>
          <w:color w:val="333333"/>
          <w:sz w:val="21"/>
          <w:szCs w:val="21"/>
        </w:rPr>
        <w:t xml:space="preserve">-&gt; </w:t>
      </w:r>
      <w:r>
        <w:rPr>
          <w:rFonts w:asciiTheme="minorHAnsi" w:eastAsiaTheme="minorHAnsi" w:hAnsiTheme="minorHAnsi" w:hint="eastAsia"/>
          <w:b/>
          <w:color w:val="333333"/>
          <w:sz w:val="21"/>
          <w:szCs w:val="21"/>
        </w:rPr>
        <w:t>제휴</w:t>
      </w:r>
      <w:r w:rsidR="00311A6B">
        <w:rPr>
          <w:rFonts w:asciiTheme="minorHAnsi" w:eastAsiaTheme="minorHAnsi" w:hAnsiTheme="minorHAnsi" w:hint="eastAsia"/>
          <w:b/>
          <w:color w:val="333333"/>
          <w:sz w:val="21"/>
          <w:szCs w:val="21"/>
        </w:rPr>
        <w:t xml:space="preserve"> 이벤트 혜택</w:t>
      </w:r>
    </w:p>
    <w:p w:rsidR="00311A6B" w:rsidRPr="001A626E" w:rsidRDefault="00311A6B" w:rsidP="001A626E">
      <w:pPr>
        <w:pStyle w:val="a4"/>
        <w:shd w:val="clear" w:color="auto" w:fill="FFFFFF"/>
        <w:spacing w:before="0" w:beforeAutospacing="0" w:after="360" w:afterAutospacing="0" w:line="345" w:lineRule="atLeast"/>
        <w:rPr>
          <w:rFonts w:asciiTheme="minorHAnsi" w:eastAsiaTheme="minorHAnsi" w:hAnsiTheme="minorHAnsi"/>
          <w:b/>
          <w:color w:val="333333"/>
          <w:sz w:val="21"/>
          <w:szCs w:val="21"/>
        </w:rPr>
      </w:pPr>
      <w:r>
        <w:rPr>
          <w:rFonts w:asciiTheme="minorHAnsi" w:eastAsiaTheme="minorHAnsi" w:hAnsiTheme="minorHAnsi"/>
          <w:b/>
          <w:color w:val="333333"/>
          <w:sz w:val="21"/>
          <w:szCs w:val="21"/>
        </w:rPr>
        <w:t>‘</w:t>
      </w:r>
      <w:r>
        <w:rPr>
          <w:rFonts w:asciiTheme="minorHAnsi" w:eastAsiaTheme="minorHAnsi" w:hAnsiTheme="minorHAnsi" w:hint="eastAsia"/>
          <w:b/>
          <w:color w:val="333333"/>
          <w:sz w:val="21"/>
          <w:szCs w:val="21"/>
        </w:rPr>
        <w:t xml:space="preserve">코인 </w:t>
      </w:r>
      <w:r w:rsidRPr="00E67593">
        <w:rPr>
          <w:rFonts w:asciiTheme="minorHAnsi" w:eastAsiaTheme="minorHAnsi" w:hAnsiTheme="minorHAnsi" w:hint="eastAsia"/>
          <w:b/>
          <w:color w:val="C00000"/>
          <w:sz w:val="21"/>
          <w:szCs w:val="21"/>
        </w:rPr>
        <w:t>제휴</w:t>
      </w:r>
      <w:r>
        <w:rPr>
          <w:rFonts w:asciiTheme="minorHAnsi" w:eastAsiaTheme="minorHAnsi" w:hAnsiTheme="minorHAnsi" w:hint="eastAsia"/>
          <w:b/>
          <w:color w:val="333333"/>
          <w:sz w:val="21"/>
          <w:szCs w:val="21"/>
        </w:rPr>
        <w:t xml:space="preserve"> 이벤트</w:t>
      </w:r>
      <w:r>
        <w:rPr>
          <w:rFonts w:asciiTheme="minorHAnsi" w:eastAsiaTheme="minorHAnsi" w:hAnsiTheme="minorHAnsi"/>
          <w:b/>
          <w:color w:val="333333"/>
          <w:sz w:val="21"/>
          <w:szCs w:val="21"/>
        </w:rPr>
        <w:t>’</w:t>
      </w:r>
      <w:r>
        <w:rPr>
          <w:rFonts w:asciiTheme="minorHAnsi" w:eastAsiaTheme="minorHAnsi" w:hAnsiTheme="minorHAnsi" w:hint="eastAsia"/>
          <w:b/>
          <w:color w:val="333333"/>
          <w:sz w:val="21"/>
          <w:szCs w:val="21"/>
        </w:rPr>
        <w:t xml:space="preserve"> 가능한가?</w:t>
      </w:r>
    </w:p>
    <w:p w:rsidR="001C3DDB" w:rsidRDefault="00311A6B" w:rsidP="00311A6B">
      <w:pPr>
        <w:spacing w:after="0"/>
        <w:rPr>
          <w:rFonts w:ascii="Malgun Gothic" w:eastAsia="Malgun Gothic" w:hAnsi="Malgun Gothic"/>
          <w:b/>
          <w:color w:val="111111"/>
          <w:szCs w:val="26"/>
        </w:rPr>
      </w:pPr>
      <w:r w:rsidRPr="001A626E">
        <w:rPr>
          <w:rFonts w:ascii="Malgun Gothic" w:eastAsia="Malgun Gothic" w:hAnsi="Malgun Gothic" w:hint="eastAsia"/>
          <w:b/>
          <w:color w:val="111111"/>
          <w:szCs w:val="26"/>
        </w:rPr>
        <w:t>관련 기사</w:t>
      </w:r>
      <w:r w:rsidR="001A626E" w:rsidRPr="001A626E">
        <w:rPr>
          <w:rFonts w:ascii="Malgun Gothic" w:eastAsia="Malgun Gothic" w:hAnsi="Malgun Gothic" w:hint="eastAsia"/>
          <w:b/>
          <w:color w:val="111111"/>
          <w:szCs w:val="26"/>
        </w:rPr>
        <w:t xml:space="preserve"> 1</w:t>
      </w:r>
      <w:r w:rsidRPr="001A626E">
        <w:rPr>
          <w:rFonts w:ascii="Malgun Gothic" w:eastAsia="Malgun Gothic" w:hAnsi="Malgun Gothic" w:hint="eastAsia"/>
          <w:b/>
          <w:color w:val="111111"/>
          <w:szCs w:val="26"/>
        </w:rPr>
        <w:t xml:space="preserve"> </w:t>
      </w:r>
      <w:r w:rsidR="001C3DDB">
        <w:rPr>
          <w:rFonts w:ascii="Malgun Gothic" w:eastAsia="Malgun Gothic" w:hAnsi="Malgun Gothic" w:hint="eastAsia"/>
          <w:b/>
          <w:color w:val="111111"/>
          <w:szCs w:val="26"/>
        </w:rPr>
        <w:t xml:space="preserve">호텔과 숙박 앱의 제휴 : </w:t>
      </w:r>
    </w:p>
    <w:p w:rsidR="00311A6B" w:rsidRPr="001A626E" w:rsidRDefault="001C3DDB" w:rsidP="00311A6B">
      <w:pPr>
        <w:spacing w:after="0"/>
        <w:rPr>
          <w:rFonts w:ascii="Malgun Gothic" w:eastAsia="Malgun Gothic" w:hAnsi="Malgun Gothic"/>
          <w:b/>
          <w:color w:val="111111"/>
          <w:szCs w:val="26"/>
        </w:rPr>
      </w:pPr>
      <w:r>
        <w:rPr>
          <w:rFonts w:ascii="Malgun Gothic" w:eastAsia="Malgun Gothic" w:hAnsi="Malgun Gothic"/>
          <w:b/>
          <w:color w:val="111111"/>
          <w:szCs w:val="26"/>
        </w:rPr>
        <w:t>‘</w:t>
      </w:r>
      <w:r>
        <w:rPr>
          <w:rFonts w:ascii="Malgun Gothic" w:eastAsia="Malgun Gothic" w:hAnsi="Malgun Gothic" w:hint="eastAsia"/>
          <w:b/>
          <w:color w:val="111111"/>
          <w:szCs w:val="26"/>
        </w:rPr>
        <w:t>아고다</w:t>
      </w:r>
      <w:r>
        <w:rPr>
          <w:rFonts w:ascii="Malgun Gothic" w:eastAsia="Malgun Gothic" w:hAnsi="Malgun Gothic"/>
          <w:b/>
          <w:color w:val="111111"/>
          <w:szCs w:val="26"/>
        </w:rPr>
        <w:t>’</w:t>
      </w:r>
      <w:r>
        <w:rPr>
          <w:rFonts w:ascii="Malgun Gothic" w:eastAsia="Malgun Gothic" w:hAnsi="Malgun Gothic" w:hint="eastAsia"/>
          <w:b/>
          <w:color w:val="111111"/>
          <w:szCs w:val="26"/>
        </w:rPr>
        <w:t>/</w:t>
      </w:r>
      <w:r>
        <w:rPr>
          <w:rFonts w:ascii="Malgun Gothic" w:eastAsia="Malgun Gothic" w:hAnsi="Malgun Gothic"/>
          <w:b/>
          <w:color w:val="111111"/>
          <w:szCs w:val="26"/>
        </w:rPr>
        <w:t>’</w:t>
      </w:r>
      <w:r>
        <w:rPr>
          <w:rFonts w:ascii="Malgun Gothic" w:eastAsia="Malgun Gothic" w:hAnsi="Malgun Gothic" w:hint="eastAsia"/>
          <w:b/>
          <w:color w:val="111111"/>
          <w:szCs w:val="26"/>
        </w:rPr>
        <w:t>야놀자</w:t>
      </w:r>
      <w:r>
        <w:rPr>
          <w:rFonts w:ascii="Malgun Gothic" w:eastAsia="Malgun Gothic" w:hAnsi="Malgun Gothic"/>
          <w:b/>
          <w:color w:val="111111"/>
          <w:szCs w:val="26"/>
        </w:rPr>
        <w:t>’</w:t>
      </w:r>
      <w:r>
        <w:rPr>
          <w:rFonts w:ascii="Malgun Gothic" w:eastAsia="Malgun Gothic" w:hAnsi="Malgun Gothic" w:hint="eastAsia"/>
          <w:b/>
          <w:color w:val="111111"/>
          <w:szCs w:val="26"/>
        </w:rPr>
        <w:t xml:space="preserve">에서 </w:t>
      </w:r>
      <w:r>
        <w:rPr>
          <w:rFonts w:ascii="Malgun Gothic" w:eastAsia="Malgun Gothic" w:hAnsi="Malgun Gothic"/>
          <w:b/>
          <w:color w:val="111111"/>
          <w:szCs w:val="26"/>
        </w:rPr>
        <w:t>‘</w:t>
      </w:r>
      <w:r>
        <w:rPr>
          <w:rFonts w:ascii="Malgun Gothic" w:eastAsia="Malgun Gothic" w:hAnsi="Malgun Gothic" w:hint="eastAsia"/>
          <w:b/>
          <w:color w:val="111111"/>
          <w:szCs w:val="26"/>
        </w:rPr>
        <w:t>베니키아 호텔</w:t>
      </w:r>
      <w:r>
        <w:rPr>
          <w:rFonts w:ascii="Malgun Gothic" w:eastAsia="Malgun Gothic" w:hAnsi="Malgun Gothic"/>
          <w:b/>
          <w:color w:val="111111"/>
          <w:szCs w:val="26"/>
        </w:rPr>
        <w:t>’</w:t>
      </w:r>
      <w:r>
        <w:rPr>
          <w:rFonts w:ascii="Malgun Gothic" w:eastAsia="Malgun Gothic" w:hAnsi="Malgun Gothic" w:hint="eastAsia"/>
          <w:b/>
          <w:color w:val="111111"/>
          <w:szCs w:val="26"/>
        </w:rPr>
        <w:t xml:space="preserve">을 예약, 숙박 후 후기 작성 시 추첨을 통해 </w:t>
      </w:r>
      <w:r>
        <w:rPr>
          <w:rFonts w:ascii="Malgun Gothic" w:eastAsia="Malgun Gothic" w:hAnsi="Malgun Gothic"/>
          <w:b/>
          <w:color w:val="111111"/>
          <w:szCs w:val="26"/>
        </w:rPr>
        <w:t>‘</w:t>
      </w:r>
      <w:r>
        <w:rPr>
          <w:rFonts w:ascii="Malgun Gothic" w:eastAsia="Malgun Gothic" w:hAnsi="Malgun Gothic" w:hint="eastAsia"/>
          <w:b/>
          <w:color w:val="111111"/>
          <w:szCs w:val="26"/>
        </w:rPr>
        <w:t>베니키아 호텔</w:t>
      </w:r>
      <w:r>
        <w:rPr>
          <w:rFonts w:ascii="Malgun Gothic" w:eastAsia="Malgun Gothic" w:hAnsi="Malgun Gothic"/>
          <w:b/>
          <w:color w:val="111111"/>
          <w:szCs w:val="26"/>
        </w:rPr>
        <w:t>’</w:t>
      </w:r>
      <w:r>
        <w:rPr>
          <w:rFonts w:ascii="Malgun Gothic" w:eastAsia="Malgun Gothic" w:hAnsi="Malgun Gothic" w:hint="eastAsia"/>
          <w:b/>
          <w:color w:val="111111"/>
          <w:szCs w:val="26"/>
        </w:rPr>
        <w:t xml:space="preserve"> 숙박권 지급</w:t>
      </w:r>
    </w:p>
    <w:p w:rsidR="00311A6B" w:rsidRDefault="008634C1" w:rsidP="00311A6B">
      <w:pPr>
        <w:spacing w:after="0"/>
      </w:pPr>
      <w:r w:rsidRPr="00311A6B">
        <w:rPr>
          <w:rFonts w:ascii="Malgun Gothic" w:eastAsia="Malgun Gothic" w:hAnsi="Malgun Gothic" w:cs="굴림"/>
          <w:noProof/>
          <w:color w:val="272829"/>
          <w:kern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40FE626" wp14:editId="30FD27F5">
            <wp:simplePos x="0" y="0"/>
            <wp:positionH relativeFrom="margin">
              <wp:align>left</wp:align>
            </wp:positionH>
            <wp:positionV relativeFrom="paragraph">
              <wp:posOffset>314738</wp:posOffset>
            </wp:positionV>
            <wp:extent cx="2454910" cy="2454910"/>
            <wp:effectExtent l="0" t="0" r="2540" b="2540"/>
            <wp:wrapSquare wrapText="bothSides"/>
            <wp:docPr id="1" name="그림 1" descr="http://www.newsfreezone.co.kr/news/photo/201907/121534_107087_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sfreezone.co.kr/news/photo/201907/121534_107087_52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="00311A6B">
          <w:rPr>
            <w:rStyle w:val="a3"/>
          </w:rPr>
          <w:t>http://www.newsfreezone.co.kr/news/articleView.html?idxno=121534</w:t>
        </w:r>
      </w:hyperlink>
      <w:r>
        <w:t xml:space="preserve"> (</w:t>
      </w:r>
      <w:r>
        <w:rPr>
          <w:rFonts w:hint="eastAsia"/>
        </w:rPr>
        <w:t>일부 발췌)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11A6B" w:rsidRPr="00311A6B" w:rsidTr="00311A6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11A6B" w:rsidRPr="00311A6B" w:rsidRDefault="00311A6B" w:rsidP="00311A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굴림"/>
                <w:color w:val="272829"/>
                <w:kern w:val="0"/>
                <w:sz w:val="18"/>
                <w:szCs w:val="18"/>
              </w:rPr>
            </w:pPr>
          </w:p>
        </w:tc>
      </w:tr>
    </w:tbl>
    <w:p w:rsidR="00311A6B" w:rsidRDefault="008634C1" w:rsidP="00311A6B">
      <w:pPr>
        <w:widowControl/>
        <w:shd w:val="clear" w:color="auto" w:fill="FFFFFF"/>
        <w:autoSpaceDE/>
        <w:autoSpaceDN/>
        <w:spacing w:before="300" w:after="0" w:line="240" w:lineRule="auto"/>
        <w:jc w:val="left"/>
        <w:rPr>
          <w:rFonts w:ascii="Malgun Gothic" w:eastAsia="Malgun Gothic" w:hAnsi="Malgun Gothic" w:cs="굴림"/>
          <w:color w:val="3B3B3C"/>
          <w:spacing w:val="-16"/>
          <w:kern w:val="0"/>
          <w:szCs w:val="27"/>
        </w:rPr>
      </w:pPr>
      <w:r>
        <w:rPr>
          <w:rFonts w:eastAsiaTheme="minorHAnsi"/>
          <w:b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ED85A" wp14:editId="570ED2F4">
                <wp:simplePos x="0" y="0"/>
                <wp:positionH relativeFrom="column">
                  <wp:posOffset>492037</wp:posOffset>
                </wp:positionH>
                <wp:positionV relativeFrom="page">
                  <wp:posOffset>6588760</wp:posOffset>
                </wp:positionV>
                <wp:extent cx="1457325" cy="223520"/>
                <wp:effectExtent l="19050" t="19050" r="28575" b="241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23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79AD" id="직사각형 2" o:spid="_x0000_s1026" style="position:absolute;left:0;text-align:left;margin-left:38.75pt;margin-top:518.8pt;width:114.75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" filled="f" strokecolor="#c00000" strokeweight="2.25pt">
                <w10:wrap anchory="page"/>
              </v:rect>
            </w:pict>
          </mc:Fallback>
        </mc:AlternateContent>
      </w:r>
      <w:r w:rsidR="00311A6B" w:rsidRPr="00311A6B">
        <w:rPr>
          <w:rFonts w:ascii="Malgun Gothic" w:eastAsia="Malgun Gothic" w:hAnsi="Malgun Gothic" w:cs="굴림" w:hint="eastAsia"/>
          <w:color w:val="3B3B3C"/>
          <w:spacing w:val="-16"/>
          <w:kern w:val="0"/>
          <w:szCs w:val="27"/>
        </w:rPr>
        <w:t>한국관광공사(이하 관광공사)가 베니키아 호텔(이하 베니키아)과 함께 지난 6월부터 호텔 이용객을 겨냥한 2개의 연간 이벤트로, </w:t>
      </w:r>
      <w:r w:rsidR="00311A6B" w:rsidRPr="00311A6B">
        <w:rPr>
          <w:rFonts w:ascii="Malgun Gothic" w:eastAsia="Malgun Gothic" w:hAnsi="Malgun Gothic" w:cs="굴림" w:hint="eastAsia"/>
          <w:b/>
          <w:color w:val="3B3B3C"/>
          <w:spacing w:val="-16"/>
          <w:kern w:val="0"/>
          <w:szCs w:val="27"/>
        </w:rPr>
        <w:t>인증샷 이벤트와 후기 이벤트</w:t>
      </w:r>
      <w:r w:rsidR="00311A6B" w:rsidRPr="00311A6B">
        <w:rPr>
          <w:rFonts w:ascii="Malgun Gothic" w:eastAsia="Malgun Gothic" w:hAnsi="Malgun Gothic" w:cs="굴림" w:hint="eastAsia"/>
          <w:color w:val="3B3B3C"/>
          <w:spacing w:val="-16"/>
          <w:kern w:val="0"/>
          <w:szCs w:val="27"/>
        </w:rPr>
        <w:t>를 진행해 눈길을 끌고 있다. </w:t>
      </w:r>
    </w:p>
    <w:p w:rsidR="00311A6B" w:rsidRPr="00311A6B" w:rsidRDefault="00311A6B" w:rsidP="00311A6B">
      <w:pPr>
        <w:widowControl/>
        <w:shd w:val="clear" w:color="auto" w:fill="FFFFFF"/>
        <w:autoSpaceDE/>
        <w:autoSpaceDN/>
        <w:spacing w:before="300" w:after="0" w:line="240" w:lineRule="auto"/>
        <w:jc w:val="left"/>
        <w:rPr>
          <w:rFonts w:ascii="Malgun Gothic" w:eastAsia="Malgun Gothic" w:hAnsi="Malgun Gothic" w:cs="굴림"/>
          <w:color w:val="3B3B3C"/>
          <w:spacing w:val="-16"/>
          <w:kern w:val="0"/>
          <w:szCs w:val="27"/>
        </w:rPr>
      </w:pPr>
      <w:r w:rsidRPr="00311A6B">
        <w:rPr>
          <w:rFonts w:ascii="Malgun Gothic" w:eastAsia="Malgun Gothic" w:hAnsi="Malgun Gothic" w:cs="굴림" w:hint="eastAsia"/>
          <w:color w:val="3B3B3C"/>
          <w:spacing w:val="-16"/>
          <w:kern w:val="0"/>
          <w:szCs w:val="27"/>
        </w:rPr>
        <w:t>인증샷 이벤트는 베니키아 숙박을 인증하는 사진을 찍어 자신의 SNS채널에 필수 해시태그(#한국관광공사 #베니키아 #호텔명 #베니키아인증샷)와 함께 업로드하고, 베니키아 프로모션 사이트를 통해 관련 URL을 제출하는 방법으로 참여 신청할 수 있다. </w:t>
      </w:r>
    </w:p>
    <w:p w:rsidR="00311A6B" w:rsidRPr="00311A6B" w:rsidRDefault="00311A6B" w:rsidP="00311A6B">
      <w:pPr>
        <w:widowControl/>
        <w:shd w:val="clear" w:color="auto" w:fill="FFFFFF"/>
        <w:autoSpaceDE/>
        <w:autoSpaceDN/>
        <w:spacing w:before="300" w:after="0" w:line="240" w:lineRule="auto"/>
        <w:jc w:val="left"/>
        <w:rPr>
          <w:rFonts w:ascii="Malgun Gothic" w:eastAsia="Malgun Gothic" w:hAnsi="Malgun Gothic" w:cs="굴림"/>
          <w:color w:val="3B3B3C"/>
          <w:spacing w:val="-16"/>
          <w:kern w:val="0"/>
          <w:szCs w:val="27"/>
        </w:rPr>
      </w:pPr>
      <w:r w:rsidRPr="00311A6B">
        <w:rPr>
          <w:rFonts w:ascii="Malgun Gothic" w:eastAsia="Malgun Gothic" w:hAnsi="Malgun Gothic" w:cs="굴림" w:hint="eastAsia"/>
          <w:b/>
          <w:color w:val="3B3B3C"/>
          <w:spacing w:val="-16"/>
          <w:kern w:val="0"/>
          <w:szCs w:val="27"/>
        </w:rPr>
        <w:t>후기 이벤트는 아고다와 야놀자의 제휴 이벤트</w:t>
      </w:r>
      <w:r w:rsidRPr="00311A6B">
        <w:rPr>
          <w:rFonts w:ascii="Malgun Gothic" w:eastAsia="Malgun Gothic" w:hAnsi="Malgun Gothic" w:cs="굴림" w:hint="eastAsia"/>
          <w:color w:val="3B3B3C"/>
          <w:spacing w:val="-16"/>
          <w:kern w:val="0"/>
          <w:szCs w:val="27"/>
        </w:rPr>
        <w:t>로, 매월 25일 4명의 당첨자를 선정해 총 24명에게 ▲10만원 상당의 베니키아 </w:t>
      </w:r>
      <w:r w:rsidRPr="00311A6B">
        <w:rPr>
          <w:rFonts w:ascii="Malgun Gothic" w:eastAsia="Malgun Gothic" w:hAnsi="Malgun Gothic" w:cs="굴림" w:hint="eastAsia"/>
          <w:b/>
          <w:color w:val="3B3B3C"/>
          <w:spacing w:val="-16"/>
          <w:kern w:val="0"/>
          <w:szCs w:val="27"/>
        </w:rPr>
        <w:t>호텔 숙박권을 지급</w:t>
      </w:r>
      <w:r w:rsidRPr="00311A6B">
        <w:rPr>
          <w:rFonts w:ascii="Malgun Gothic" w:eastAsia="Malgun Gothic" w:hAnsi="Malgun Gothic" w:cs="굴림" w:hint="eastAsia"/>
          <w:color w:val="3B3B3C"/>
          <w:spacing w:val="-16"/>
          <w:kern w:val="0"/>
          <w:szCs w:val="27"/>
        </w:rPr>
        <w:t>한다. </w:t>
      </w:r>
    </w:p>
    <w:p w:rsidR="00311A6B" w:rsidRPr="00311A6B" w:rsidRDefault="00311A6B" w:rsidP="00311A6B">
      <w:pPr>
        <w:widowControl/>
        <w:shd w:val="clear" w:color="auto" w:fill="FFFFFF"/>
        <w:autoSpaceDE/>
        <w:autoSpaceDN/>
        <w:spacing w:before="300" w:after="0" w:line="240" w:lineRule="auto"/>
        <w:jc w:val="left"/>
        <w:rPr>
          <w:rFonts w:ascii="Malgun Gothic" w:eastAsia="Malgun Gothic" w:hAnsi="Malgun Gothic" w:cs="굴림"/>
          <w:color w:val="3B3B3C"/>
          <w:spacing w:val="-16"/>
          <w:kern w:val="0"/>
          <w:szCs w:val="27"/>
        </w:rPr>
      </w:pPr>
      <w:r w:rsidRPr="00311A6B">
        <w:rPr>
          <w:rFonts w:ascii="Malgun Gothic" w:eastAsia="Malgun Gothic" w:hAnsi="Malgun Gothic" w:cs="굴림" w:hint="eastAsia"/>
          <w:color w:val="3B3B3C"/>
          <w:spacing w:val="-16"/>
          <w:kern w:val="0"/>
          <w:szCs w:val="27"/>
        </w:rPr>
        <w:t>해당 이벤트에 참여하려면 이벤트 기간 내 </w:t>
      </w:r>
      <w:r w:rsidRPr="00311A6B">
        <w:rPr>
          <w:rFonts w:ascii="Malgun Gothic" w:eastAsia="Malgun Gothic" w:hAnsi="Malgun Gothic" w:cs="굴림" w:hint="eastAsia"/>
          <w:b/>
          <w:color w:val="3B3B3C"/>
          <w:spacing w:val="-16"/>
          <w:kern w:val="0"/>
          <w:szCs w:val="27"/>
        </w:rPr>
        <w:t>아고다 또는 야놀자에서 베니키아 호텔을 예약하고 숙박한 뒤 예약사이트에 후기를 작성</w:t>
      </w:r>
      <w:r w:rsidRPr="00311A6B">
        <w:rPr>
          <w:rFonts w:ascii="Malgun Gothic" w:eastAsia="Malgun Gothic" w:hAnsi="Malgun Gothic" w:cs="굴림" w:hint="eastAsia"/>
          <w:color w:val="3B3B3C"/>
          <w:spacing w:val="-16"/>
          <w:kern w:val="0"/>
          <w:szCs w:val="27"/>
        </w:rPr>
        <w:t>해야 한다. 그 후 베니키아 프로모션 사이트 내에 해당 후기 URL을 제출하면 된다.</w:t>
      </w:r>
    </w:p>
    <w:p w:rsidR="00352F6C" w:rsidRDefault="00352F6C" w:rsidP="00311A6B">
      <w:pPr>
        <w:spacing w:after="0"/>
        <w:rPr>
          <w:sz w:val="14"/>
        </w:rPr>
      </w:pPr>
    </w:p>
    <w:p w:rsidR="00352F6C" w:rsidRDefault="00352F6C" w:rsidP="00311A6B">
      <w:pPr>
        <w:spacing w:after="0"/>
        <w:rPr>
          <w:sz w:val="14"/>
        </w:rPr>
      </w:pPr>
    </w:p>
    <w:p w:rsidR="00352F6C" w:rsidRDefault="00352F6C" w:rsidP="00311A6B">
      <w:pPr>
        <w:spacing w:after="0"/>
        <w:rPr>
          <w:sz w:val="14"/>
        </w:rPr>
      </w:pPr>
    </w:p>
    <w:p w:rsidR="001A626E" w:rsidRDefault="001A626E" w:rsidP="001A626E">
      <w:pPr>
        <w:spacing w:after="0"/>
        <w:rPr>
          <w:rFonts w:ascii="Malgun Gothic" w:eastAsia="Malgun Gothic" w:hAnsi="Malgun Gothic"/>
          <w:b/>
          <w:color w:val="111111"/>
          <w:szCs w:val="26"/>
        </w:rPr>
      </w:pPr>
      <w:r w:rsidRPr="001A626E">
        <w:rPr>
          <w:rFonts w:ascii="Malgun Gothic" w:eastAsia="Malgun Gothic" w:hAnsi="Malgun Gothic" w:hint="eastAsia"/>
          <w:b/>
          <w:color w:val="111111"/>
          <w:szCs w:val="26"/>
        </w:rPr>
        <w:t>관련 기사</w:t>
      </w:r>
      <w:r>
        <w:rPr>
          <w:rFonts w:ascii="Malgun Gothic" w:eastAsia="Malgun Gothic" w:hAnsi="Malgun Gothic" w:hint="eastAsia"/>
          <w:b/>
          <w:color w:val="111111"/>
          <w:szCs w:val="26"/>
        </w:rPr>
        <w:t xml:space="preserve"> 2</w:t>
      </w:r>
      <w:r w:rsidR="001C3DDB">
        <w:rPr>
          <w:rFonts w:ascii="Malgun Gothic" w:eastAsia="Malgun Gothic" w:hAnsi="Malgun Gothic" w:hint="eastAsia"/>
          <w:b/>
          <w:color w:val="111111"/>
          <w:szCs w:val="26"/>
        </w:rPr>
        <w:t xml:space="preserve"> 여행사와 아울렛의 제휴 </w:t>
      </w:r>
      <w:r w:rsidR="001C3DDB">
        <w:rPr>
          <w:rFonts w:ascii="Malgun Gothic" w:eastAsia="Malgun Gothic" w:hAnsi="Malgun Gothic"/>
          <w:b/>
          <w:color w:val="111111"/>
          <w:szCs w:val="26"/>
        </w:rPr>
        <w:t>:</w:t>
      </w:r>
    </w:p>
    <w:p w:rsidR="001C3DDB" w:rsidRPr="001A626E" w:rsidRDefault="001C3DDB" w:rsidP="001A626E">
      <w:pPr>
        <w:spacing w:after="0"/>
        <w:rPr>
          <w:rFonts w:ascii="Malgun Gothic" w:eastAsia="Malgun Gothic" w:hAnsi="Malgun Gothic"/>
          <w:b/>
          <w:color w:val="111111"/>
          <w:szCs w:val="26"/>
        </w:rPr>
      </w:pPr>
      <w:r>
        <w:rPr>
          <w:rFonts w:ascii="Malgun Gothic" w:eastAsia="Malgun Gothic" w:hAnsi="Malgun Gothic" w:hint="eastAsia"/>
          <w:b/>
          <w:color w:val="111111"/>
          <w:szCs w:val="26"/>
        </w:rPr>
        <w:lastRenderedPageBreak/>
        <w:t>여행사</w:t>
      </w:r>
      <w:r w:rsidR="008830E7">
        <w:rPr>
          <w:rFonts w:ascii="Malgun Gothic" w:eastAsia="Malgun Gothic" w:hAnsi="Malgun Gothic" w:hint="eastAsia"/>
          <w:b/>
          <w:color w:val="111111"/>
          <w:szCs w:val="26"/>
        </w:rPr>
        <w:t xml:space="preserve"> 관련 후기 작성 시 제휴한 아울렛에서 할인 혜택을 받을 수 있음(이러한 예는 많음)</w:t>
      </w:r>
    </w:p>
    <w:p w:rsidR="00352F6C" w:rsidRDefault="00DC0EAE" w:rsidP="00352F6C">
      <w:pPr>
        <w:spacing w:after="0"/>
      </w:pPr>
      <w:hyperlink r:id="rId6" w:history="1">
        <w:r w:rsidR="00352F6C">
          <w:rPr>
            <w:rStyle w:val="a3"/>
          </w:rPr>
          <w:t>https://www.edaily.co.kr/news/read?newsId=03280006622494168&amp;mediaCodeNo=257&amp;OutLnkChk=Y</w:t>
        </w:r>
      </w:hyperlink>
      <w:r w:rsidR="001A626E">
        <w:t xml:space="preserve"> (</w:t>
      </w:r>
      <w:r w:rsidR="001A626E">
        <w:rPr>
          <w:rFonts w:hint="eastAsia"/>
        </w:rPr>
        <w:t>일부 발췌)</w:t>
      </w:r>
    </w:p>
    <w:p w:rsidR="001A626E" w:rsidRDefault="001A626E" w:rsidP="00352F6C">
      <w:pPr>
        <w:spacing w:after="0"/>
      </w:pPr>
    </w:p>
    <w:p w:rsidR="00352F6C" w:rsidRPr="001A626E" w:rsidRDefault="001A626E" w:rsidP="00352F6C">
      <w:pPr>
        <w:spacing w:after="0"/>
        <w:rPr>
          <w:sz w:val="14"/>
        </w:rPr>
      </w:pPr>
      <w:r w:rsidRPr="001A626E">
        <w:rPr>
          <w:rFonts w:ascii="Malgun Gothic" w:eastAsia="Malgun Gothic" w:hAnsi="Malgun Gothic" w:hint="eastAsia"/>
          <w:color w:val="333333"/>
          <w:spacing w:val="-15"/>
          <w:szCs w:val="26"/>
          <w:shd w:val="clear" w:color="auto" w:fill="FFFFFF"/>
        </w:rPr>
        <w:t xml:space="preserve">라미토스 여행사는 이탈리아 프리미엄 럭셔리 아울렛인 ‘더 몰(THE MALL)’과 </w:t>
      </w:r>
      <w:r w:rsidRPr="001A626E">
        <w:rPr>
          <w:rFonts w:ascii="Malgun Gothic" w:eastAsia="Malgun Gothic" w:hAnsi="Malgun Gothic" w:hint="eastAsia"/>
          <w:b/>
          <w:color w:val="333333"/>
          <w:spacing w:val="-15"/>
          <w:szCs w:val="26"/>
          <w:shd w:val="clear" w:color="auto" w:fill="FFFFFF"/>
        </w:rPr>
        <w:t>제휴를 맺고</w:t>
      </w:r>
      <w:r w:rsidRPr="001A626E">
        <w:rPr>
          <w:rFonts w:ascii="Malgun Gothic" w:eastAsia="Malgun Gothic" w:hAnsi="Malgun Gothic" w:hint="eastAsia"/>
          <w:color w:val="333333"/>
          <w:spacing w:val="-15"/>
          <w:szCs w:val="26"/>
          <w:shd w:val="clear" w:color="auto" w:fill="FFFFFF"/>
        </w:rPr>
        <w:t xml:space="preserve"> 이탈리아 피렌체를 방문하시는 여행객들에게 여행과 쇼핑의 즐거움을 모두 누릴 수 있는 이벤트를 진행한다고 30일 밝혔다.</w:t>
      </w:r>
    </w:p>
    <w:p w:rsidR="001A626E" w:rsidRDefault="001A626E" w:rsidP="00352F6C">
      <w:pPr>
        <w:spacing w:after="0"/>
        <w:rPr>
          <w:rFonts w:ascii="Malgun Gothic" w:eastAsia="Malgun Gothic" w:hAnsi="Malgun Gothic"/>
          <w:color w:val="333333"/>
          <w:spacing w:val="-15"/>
          <w:szCs w:val="26"/>
          <w:shd w:val="clear" w:color="auto" w:fill="FFFFFF"/>
        </w:rPr>
      </w:pPr>
      <w:r>
        <w:rPr>
          <w:rFonts w:ascii="Malgun Gothic" w:eastAsia="Malgun Gothic" w:hAnsi="Malgun Gothic" w:hint="eastAsia"/>
          <w:color w:val="333333"/>
          <w:spacing w:val="-15"/>
          <w:szCs w:val="26"/>
          <w:shd w:val="clear" w:color="auto" w:fill="FFFFFF"/>
        </w:rPr>
        <w:t>(중략)</w:t>
      </w:r>
    </w:p>
    <w:p w:rsidR="00352F6C" w:rsidRDefault="00352F6C" w:rsidP="00352F6C">
      <w:pPr>
        <w:spacing w:after="0"/>
        <w:rPr>
          <w:rFonts w:ascii="Malgun Gothic" w:eastAsia="Malgun Gothic" w:hAnsi="Malgun Gothic"/>
          <w:color w:val="333333"/>
          <w:spacing w:val="-15"/>
          <w:szCs w:val="26"/>
          <w:shd w:val="clear" w:color="auto" w:fill="FFFFFF"/>
        </w:rPr>
      </w:pPr>
      <w:r w:rsidRPr="001A626E">
        <w:rPr>
          <w:rFonts w:ascii="Malgun Gothic" w:eastAsia="Malgun Gothic" w:hAnsi="Malgun Gothic" w:hint="eastAsia"/>
          <w:color w:val="333333"/>
          <w:spacing w:val="-15"/>
          <w:szCs w:val="26"/>
          <w:shd w:val="clear" w:color="auto" w:fill="FFFFFF"/>
        </w:rPr>
        <w:t xml:space="preserve">라미토스 스냅 촬영후 </w:t>
      </w:r>
      <w:r w:rsidRPr="001A626E">
        <w:rPr>
          <w:rFonts w:ascii="Malgun Gothic" w:eastAsia="Malgun Gothic" w:hAnsi="Malgun Gothic" w:hint="eastAsia"/>
          <w:b/>
          <w:color w:val="333333"/>
          <w:spacing w:val="-15"/>
          <w:szCs w:val="26"/>
          <w:shd w:val="clear" w:color="auto" w:fill="FFFFFF"/>
        </w:rPr>
        <w:t>SNS(블로그 및 인스타그램 등 2가지 작성)후기 작성시</w:t>
      </w:r>
      <w:r w:rsidRPr="001A626E">
        <w:rPr>
          <w:rFonts w:ascii="Malgun Gothic" w:eastAsia="Malgun Gothic" w:hAnsi="Malgun Gothic" w:hint="eastAsia"/>
          <w:color w:val="333333"/>
          <w:spacing w:val="-15"/>
          <w:szCs w:val="26"/>
          <w:shd w:val="clear" w:color="auto" w:fill="FFFFFF"/>
        </w:rPr>
        <w:t xml:space="preserve"> 스냅 포토북을 무료로 받을 수 있다. </w:t>
      </w:r>
      <w:r w:rsidRPr="001A626E">
        <w:rPr>
          <w:rFonts w:ascii="Malgun Gothic" w:eastAsia="Malgun Gothic" w:hAnsi="Malgun Gothic" w:hint="eastAsia"/>
          <w:b/>
          <w:color w:val="333333"/>
          <w:spacing w:val="-15"/>
          <w:szCs w:val="26"/>
          <w:shd w:val="clear" w:color="auto" w:fill="FFFFFF"/>
        </w:rPr>
        <w:t>피렌체 현지 맛집에서</w:t>
      </w:r>
      <w:r w:rsidRPr="001A626E">
        <w:rPr>
          <w:rFonts w:ascii="Malgun Gothic" w:eastAsia="Malgun Gothic" w:hAnsi="Malgun Gothic" w:hint="eastAsia"/>
          <w:color w:val="333333"/>
          <w:spacing w:val="-15"/>
          <w:szCs w:val="26"/>
          <w:shd w:val="clear" w:color="auto" w:fill="FFFFFF"/>
        </w:rPr>
        <w:t xml:space="preserve"> 티본스테이크와 토마호크스테이크 등 전메뉴를 즐기신</w:t>
      </w:r>
      <w:r w:rsidR="001A626E">
        <w:rPr>
          <w:rFonts w:ascii="Malgun Gothic" w:eastAsia="Malgun Gothic" w:hAnsi="Malgun Gothic" w:hint="eastAsia"/>
          <w:color w:val="333333"/>
          <w:spacing w:val="-15"/>
          <w:szCs w:val="26"/>
          <w:shd w:val="clear" w:color="auto" w:fill="FFFFFF"/>
        </w:rPr>
        <w:t xml:space="preserve"> </w:t>
      </w:r>
      <w:r w:rsidRPr="001A626E">
        <w:rPr>
          <w:rFonts w:ascii="Malgun Gothic" w:eastAsia="Malgun Gothic" w:hAnsi="Malgun Gothic" w:hint="eastAsia"/>
          <w:color w:val="333333"/>
          <w:spacing w:val="-15"/>
          <w:szCs w:val="26"/>
          <w:shd w:val="clear" w:color="auto" w:fill="FFFFFF"/>
        </w:rPr>
        <w:t xml:space="preserve">후 </w:t>
      </w:r>
      <w:r w:rsidRPr="001A626E">
        <w:rPr>
          <w:rFonts w:ascii="Malgun Gothic" w:eastAsia="Malgun Gothic" w:hAnsi="Malgun Gothic" w:hint="eastAsia"/>
          <w:b/>
          <w:color w:val="333333"/>
          <w:spacing w:val="-15"/>
          <w:szCs w:val="26"/>
          <w:shd w:val="clear" w:color="auto" w:fill="FFFFFF"/>
        </w:rPr>
        <w:t>할인도 받을 수</w:t>
      </w:r>
      <w:r w:rsidRPr="001A626E">
        <w:rPr>
          <w:rFonts w:ascii="Malgun Gothic" w:eastAsia="Malgun Gothic" w:hAnsi="Malgun Gothic" w:hint="eastAsia"/>
          <w:color w:val="333333"/>
          <w:spacing w:val="-15"/>
          <w:szCs w:val="26"/>
          <w:shd w:val="clear" w:color="auto" w:fill="FFFFFF"/>
        </w:rPr>
        <w:t xml:space="preserve"> 있다.</w:t>
      </w:r>
      <w:r w:rsidRPr="001A626E">
        <w:rPr>
          <w:rFonts w:ascii="Malgun Gothic" w:eastAsia="Malgun Gothic" w:hAnsi="Malgun Gothic" w:hint="eastAsia"/>
          <w:color w:val="333333"/>
          <w:spacing w:val="-15"/>
          <w:szCs w:val="26"/>
        </w:rPr>
        <w:br/>
      </w:r>
      <w:r w:rsidRPr="001A626E">
        <w:rPr>
          <w:rFonts w:ascii="Malgun Gothic" w:eastAsia="Malgun Gothic" w:hAnsi="Malgun Gothic" w:hint="eastAsia"/>
          <w:color w:val="333333"/>
          <w:spacing w:val="-15"/>
          <w:szCs w:val="26"/>
          <w:shd w:val="clear" w:color="auto" w:fill="FFFFFF"/>
        </w:rPr>
        <w:t>라미토스 관계자는 “앞으로도 이탈리아 유명 관광지의 다양한 업종별 업무제휴를 통해 고객 관점에서 여행할 수 있는 상품과 관련 서비스를 제공해 나가겠다”고 말했다.</w:t>
      </w:r>
    </w:p>
    <w:p w:rsidR="008830E7" w:rsidRDefault="008830E7" w:rsidP="00352F6C">
      <w:pPr>
        <w:spacing w:after="0"/>
        <w:rPr>
          <w:rFonts w:ascii="Malgun Gothic" w:eastAsia="Malgun Gothic" w:hAnsi="Malgun Gothic"/>
          <w:color w:val="333333"/>
          <w:spacing w:val="-15"/>
          <w:szCs w:val="26"/>
          <w:shd w:val="clear" w:color="auto" w:fill="FFFFFF"/>
        </w:rPr>
      </w:pPr>
    </w:p>
    <w:p w:rsidR="008830E7" w:rsidRDefault="008830E7" w:rsidP="00352F6C">
      <w:pPr>
        <w:spacing w:after="0"/>
        <w:rPr>
          <w:rFonts w:ascii="Malgun Gothic" w:eastAsia="Malgun Gothic" w:hAnsi="Malgun Gothic"/>
          <w:b/>
          <w:color w:val="333333"/>
          <w:spacing w:val="-15"/>
          <w:sz w:val="22"/>
          <w:szCs w:val="26"/>
          <w:shd w:val="clear" w:color="auto" w:fill="FFFFFF"/>
        </w:rPr>
      </w:pPr>
    </w:p>
    <w:p w:rsidR="008830E7" w:rsidRDefault="008830E7" w:rsidP="00352F6C">
      <w:pPr>
        <w:spacing w:after="0"/>
        <w:rPr>
          <w:rFonts w:ascii="Malgun Gothic" w:eastAsia="Malgun Gothic" w:hAnsi="Malgun Gothic"/>
          <w:b/>
          <w:color w:val="333333"/>
          <w:spacing w:val="-15"/>
          <w:sz w:val="22"/>
          <w:szCs w:val="26"/>
          <w:shd w:val="clear" w:color="auto" w:fill="FFFFFF"/>
        </w:rPr>
      </w:pPr>
      <w:r>
        <w:rPr>
          <w:rFonts w:ascii="Malgun Gothic" w:eastAsia="Malgun Gothic" w:hAnsi="Malgun Gothic" w:hint="eastAsia"/>
          <w:b/>
          <w:color w:val="333333"/>
          <w:spacing w:val="-15"/>
          <w:sz w:val="22"/>
          <w:szCs w:val="26"/>
          <w:shd w:val="clear" w:color="auto" w:fill="FFFFFF"/>
        </w:rPr>
        <w:t>단순히 후기 작성을 한 후 추첨을 통해 제휴 이벤트 혜택을 받을 수 있는 예는 많으나,</w:t>
      </w:r>
    </w:p>
    <w:p w:rsidR="008830E7" w:rsidRDefault="008830E7" w:rsidP="00352F6C">
      <w:pPr>
        <w:spacing w:after="0"/>
        <w:rPr>
          <w:rFonts w:ascii="Malgun Gothic" w:eastAsia="Malgun Gothic" w:hAnsi="Malgun Gothic"/>
          <w:b/>
          <w:color w:val="333333"/>
          <w:spacing w:val="-15"/>
          <w:sz w:val="22"/>
          <w:szCs w:val="26"/>
          <w:shd w:val="clear" w:color="auto" w:fill="FFFFFF"/>
        </w:rPr>
      </w:pPr>
      <w:r>
        <w:rPr>
          <w:rFonts w:ascii="Malgun Gothic" w:eastAsia="Malgun Gothic" w:hAnsi="Malgun Gothic" w:hint="eastAsia"/>
          <w:b/>
          <w:color w:val="333333"/>
          <w:spacing w:val="-15"/>
          <w:sz w:val="22"/>
          <w:szCs w:val="26"/>
          <w:shd w:val="clear" w:color="auto" w:fill="FFFFFF"/>
        </w:rPr>
        <w:t xml:space="preserve">후기 작성 </w:t>
      </w:r>
      <w:r>
        <w:rPr>
          <w:rFonts w:ascii="Malgun Gothic" w:eastAsia="Malgun Gothic" w:hAnsi="Malgun Gothic"/>
          <w:b/>
          <w:color w:val="333333"/>
          <w:spacing w:val="-15"/>
          <w:sz w:val="22"/>
          <w:szCs w:val="26"/>
          <w:shd w:val="clear" w:color="auto" w:fill="FFFFFF"/>
        </w:rPr>
        <w:t xml:space="preserve">-&gt; </w:t>
      </w:r>
      <w:r w:rsidRPr="008830E7">
        <w:rPr>
          <w:rFonts w:ascii="Malgun Gothic" w:eastAsia="Malgun Gothic" w:hAnsi="Malgun Gothic" w:hint="eastAsia"/>
          <w:b/>
          <w:color w:val="C00000"/>
          <w:spacing w:val="-15"/>
          <w:sz w:val="22"/>
          <w:szCs w:val="26"/>
          <w:shd w:val="clear" w:color="auto" w:fill="FFFFFF"/>
        </w:rPr>
        <w:t>코인 적립</w:t>
      </w:r>
      <w:r>
        <w:rPr>
          <w:rFonts w:ascii="Malgun Gothic" w:eastAsia="Malgun Gothic" w:hAnsi="Malgun Gothic" w:hint="eastAsia"/>
          <w:b/>
          <w:color w:val="333333"/>
          <w:spacing w:val="-15"/>
          <w:sz w:val="22"/>
          <w:szCs w:val="26"/>
          <w:shd w:val="clear" w:color="auto" w:fill="FFFFFF"/>
        </w:rPr>
        <w:t>을 거친 제휴 이벤트는 사례는 찾지 못함.</w:t>
      </w:r>
      <w:r>
        <w:rPr>
          <w:rFonts w:ascii="Malgun Gothic" w:eastAsia="Malgun Gothic" w:hAnsi="Malgun Gothic"/>
          <w:b/>
          <w:color w:val="333333"/>
          <w:spacing w:val="-15"/>
          <w:sz w:val="22"/>
          <w:szCs w:val="26"/>
          <w:shd w:val="clear" w:color="auto" w:fill="FFFFFF"/>
        </w:rPr>
        <w:t xml:space="preserve"> </w:t>
      </w:r>
    </w:p>
    <w:p w:rsidR="008830E7" w:rsidRPr="008830E7" w:rsidRDefault="008830E7" w:rsidP="00352F6C">
      <w:pPr>
        <w:spacing w:after="0"/>
        <w:rPr>
          <w:rFonts w:ascii="Malgun Gothic" w:eastAsia="Malgun Gothic" w:hAnsi="Malgun Gothic"/>
          <w:b/>
          <w:color w:val="333333"/>
          <w:spacing w:val="-15"/>
          <w:sz w:val="22"/>
          <w:szCs w:val="26"/>
          <w:shd w:val="clear" w:color="auto" w:fill="FFFFFF"/>
        </w:rPr>
      </w:pPr>
      <w:r>
        <w:rPr>
          <w:rFonts w:ascii="Malgun Gothic" w:eastAsia="Malgun Gothic" w:hAnsi="Malgun Gothic" w:hint="eastAsia"/>
          <w:b/>
          <w:color w:val="333333"/>
          <w:spacing w:val="-15"/>
          <w:sz w:val="22"/>
          <w:szCs w:val="26"/>
          <w:shd w:val="clear" w:color="auto" w:fill="FFFFFF"/>
        </w:rPr>
        <w:t xml:space="preserve">만약 </w:t>
      </w:r>
      <w:r w:rsidR="00F93271">
        <w:rPr>
          <w:rFonts w:ascii="Malgun Gothic" w:eastAsia="Malgun Gothic" w:hAnsi="Malgun Gothic" w:hint="eastAsia"/>
          <w:b/>
          <w:color w:val="333333"/>
          <w:spacing w:val="-15"/>
          <w:sz w:val="22"/>
          <w:szCs w:val="26"/>
          <w:shd w:val="clear" w:color="auto" w:fill="FFFFFF"/>
        </w:rPr>
        <w:t xml:space="preserve">후기를 작성한 </w:t>
      </w:r>
      <w:r>
        <w:rPr>
          <w:rFonts w:ascii="Malgun Gothic" w:eastAsia="Malgun Gothic" w:hAnsi="Malgun Gothic" w:hint="eastAsia"/>
          <w:b/>
          <w:color w:val="333333"/>
          <w:spacing w:val="-15"/>
          <w:sz w:val="22"/>
          <w:szCs w:val="26"/>
          <w:shd w:val="clear" w:color="auto" w:fill="FFFFFF"/>
        </w:rPr>
        <w:t>사용자에게 혜택을 주고 싶다면</w:t>
      </w:r>
      <w:r w:rsidR="003214C1">
        <w:rPr>
          <w:rFonts w:ascii="Malgun Gothic" w:eastAsia="Malgun Gothic" w:hAnsi="Malgun Gothic" w:hint="eastAsia"/>
          <w:b/>
          <w:color w:val="333333"/>
          <w:spacing w:val="-15"/>
          <w:sz w:val="22"/>
          <w:szCs w:val="26"/>
          <w:shd w:val="clear" w:color="auto" w:fill="FFFFFF"/>
        </w:rPr>
        <w:t>, (굳이)</w:t>
      </w:r>
      <w:r w:rsidR="003214C1">
        <w:rPr>
          <w:rFonts w:ascii="Malgun Gothic" w:eastAsia="Malgun Gothic" w:hAnsi="Malgun Gothic"/>
          <w:b/>
          <w:color w:val="333333"/>
          <w:spacing w:val="-15"/>
          <w:sz w:val="22"/>
          <w:szCs w:val="26"/>
          <w:shd w:val="clear" w:color="auto" w:fill="FFFFFF"/>
        </w:rPr>
        <w:t xml:space="preserve"> </w:t>
      </w:r>
      <w:r w:rsidR="003214C1">
        <w:rPr>
          <w:rFonts w:ascii="Malgun Gothic" w:eastAsia="Malgun Gothic" w:hAnsi="Malgun Gothic" w:hint="eastAsia"/>
          <w:b/>
          <w:color w:val="333333"/>
          <w:spacing w:val="-15"/>
          <w:sz w:val="22"/>
          <w:szCs w:val="26"/>
          <w:shd w:val="clear" w:color="auto" w:fill="FFFFFF"/>
        </w:rPr>
        <w:t>코인을 모으는 단계를 거치지 않고 바로 제휴사와 연결하여 이벤트를 여는 것이 좋을 듯 함.</w:t>
      </w:r>
    </w:p>
    <w:sectPr w:rsidR="008830E7" w:rsidRPr="00883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6B"/>
    <w:rsid w:val="001A626E"/>
    <w:rsid w:val="001C3DDB"/>
    <w:rsid w:val="0020353B"/>
    <w:rsid w:val="00311A6B"/>
    <w:rsid w:val="003214C1"/>
    <w:rsid w:val="00352F6C"/>
    <w:rsid w:val="008634C1"/>
    <w:rsid w:val="008830E7"/>
    <w:rsid w:val="008D722B"/>
    <w:rsid w:val="00DC0EAE"/>
    <w:rsid w:val="00E90B5A"/>
    <w:rsid w:val="00F9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BBDBA-CE29-455C-94D0-A238E1F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1A6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11A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edaily.co.kr/news/read?newsId=03280006622494168&amp;mediaCodeNo=257&amp;OutLnkChk=Y" TargetMode="External" /><Relationship Id="rId5" Type="http://schemas.openxmlformats.org/officeDocument/2006/relationships/hyperlink" Target="http://www.newsfreezone.co.kr/news/articleView.html?idxno=121534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숙명여자대학교</dc:creator>
  <cp:keywords/>
  <dc:description/>
  <cp:lastModifiedBy>vivielee81@gmail.com</cp:lastModifiedBy>
  <cp:revision>2</cp:revision>
  <dcterms:created xsi:type="dcterms:W3CDTF">2019-08-06T01:22:00Z</dcterms:created>
  <dcterms:modified xsi:type="dcterms:W3CDTF">2019-08-06T01:22:00Z</dcterms:modified>
</cp:coreProperties>
</file>