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448C" w14:textId="77777777" w:rsidR="005706A1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 w:after="0"/>
        <w:rPr>
          <w:color w:val="0B0B0B"/>
          <w:sz w:val="26"/>
          <w:szCs w:val="26"/>
        </w:rPr>
      </w:pPr>
      <w:bookmarkStart w:id="0" w:name="_jweyzioi4pr5" w:colFirst="0" w:colLast="0"/>
      <w:bookmarkEnd w:id="0"/>
      <w:r>
        <w:rPr>
          <w:noProof/>
          <w:color w:val="0B0B0B"/>
          <w:sz w:val="26"/>
          <w:szCs w:val="26"/>
        </w:rPr>
        <w:drawing>
          <wp:inline distT="114300" distB="114300" distL="114300" distR="114300" wp14:anchorId="0F3759C7" wp14:editId="597BE196">
            <wp:extent cx="5943600" cy="447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CA6AB" w14:textId="77777777" w:rsidR="005706A1" w:rsidRDefault="005706A1"/>
    <w:p w14:paraId="5692D8F8" w14:textId="77777777" w:rsidR="005706A1" w:rsidRDefault="005706A1"/>
    <w:p w14:paraId="5A9A7CD5" w14:textId="77777777" w:rsidR="005706A1" w:rsidRDefault="005706A1"/>
    <w:p w14:paraId="73B3CFF1" w14:textId="77777777" w:rsidR="005706A1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/>
        <w:ind w:left="720"/>
        <w:rPr>
          <w:color w:val="0B0B0B"/>
          <w:sz w:val="26"/>
          <w:szCs w:val="26"/>
        </w:rPr>
      </w:pPr>
      <w:bookmarkStart w:id="1" w:name="_s1f3sk36wzzn" w:colFirst="0" w:colLast="0"/>
      <w:bookmarkEnd w:id="1"/>
      <w:r>
        <w:rPr>
          <w:color w:val="0B0B0B"/>
          <w:sz w:val="26"/>
          <w:szCs w:val="26"/>
        </w:rPr>
        <w:t>Quiz Question</w:t>
      </w:r>
    </w:p>
    <w:p w14:paraId="543D4537" w14:textId="77777777" w:rsidR="005706A1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</w:rPr>
      </w:pPr>
      <w:r>
        <w:rPr>
          <w:color w:val="0B0B0B"/>
        </w:rPr>
        <w:t>Between Gender and Occupation, which one seems more decisive for predicting what app will the users download?</w:t>
      </w:r>
    </w:p>
    <w:p w14:paraId="4D9521C7" w14:textId="77777777" w:rsidR="005706A1" w:rsidRDefault="005706A1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</w:rPr>
      </w:pPr>
    </w:p>
    <w:p w14:paraId="6FE7C208" w14:textId="77777777" w:rsidR="005706A1" w:rsidRDefault="00000000" w:rsidP="00802ADC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360"/>
        <w:rPr>
          <w:color w:val="0B0B0B"/>
        </w:rPr>
      </w:pPr>
      <w:r w:rsidRPr="00802ADC">
        <w:rPr>
          <w:color w:val="0B0B0B"/>
          <w:highlight w:val="green"/>
        </w:rPr>
        <w:t>Occupation</w:t>
      </w:r>
    </w:p>
    <w:p w14:paraId="290BA4B8" w14:textId="77777777" w:rsidR="005706A1" w:rsidRDefault="005706A1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  <w:shd w:val="clear" w:color="auto" w:fill="2015FF"/>
        </w:rPr>
      </w:pPr>
    </w:p>
    <w:p w14:paraId="3EBAEB67" w14:textId="77777777" w:rsidR="005706A1" w:rsidRDefault="005706A1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</w:rPr>
      </w:pPr>
    </w:p>
    <w:p w14:paraId="23E5AFFA" w14:textId="77777777" w:rsidR="005706A1" w:rsidRDefault="005706A1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3D9CD054" w14:textId="77777777" w:rsidR="005706A1" w:rsidRDefault="005706A1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43F0FD6F" w14:textId="77777777" w:rsidR="005706A1" w:rsidRDefault="005706A1"/>
    <w:sectPr w:rsidR="005706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324AB"/>
    <w:multiLevelType w:val="multilevel"/>
    <w:tmpl w:val="DF80B5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1995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A1"/>
    <w:rsid w:val="005706A1"/>
    <w:rsid w:val="00802ADC"/>
    <w:rsid w:val="008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C693"/>
  <w15:docId w15:val="{5BF57C28-EC3C-41E5-BE6E-DBBF8797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mitias</cp:lastModifiedBy>
  <cp:revision>2</cp:revision>
  <dcterms:created xsi:type="dcterms:W3CDTF">2025-03-23T19:19:00Z</dcterms:created>
  <dcterms:modified xsi:type="dcterms:W3CDTF">2025-03-23T19:19:00Z</dcterms:modified>
</cp:coreProperties>
</file>