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12D6" w14:textId="53531E7F" w:rsidR="00034F31" w:rsidRDefault="001D7B6F" w:rsidP="001D7B6F">
      <w:pPr>
        <w:pStyle w:val="Title"/>
        <w:jc w:val="center"/>
        <w:rPr>
          <w:rFonts w:ascii="Times New Roman" w:hAnsi="Times New Roman" w:cs="Times New Roman"/>
          <w:b/>
          <w:bCs/>
          <w:sz w:val="24"/>
          <w:szCs w:val="24"/>
          <w:lang w:val="es-ES"/>
        </w:rPr>
      </w:pPr>
      <w:r w:rsidRPr="001D7B6F">
        <w:rPr>
          <w:rFonts w:ascii="Times New Roman" w:hAnsi="Times New Roman" w:cs="Times New Roman"/>
          <w:b/>
          <w:bCs/>
          <w:sz w:val="24"/>
          <w:szCs w:val="24"/>
          <w:lang w:val="es-ES"/>
        </w:rPr>
        <w:t>Inversiones inmobiliarias para alquiler vacacional - Paris, Île-de-France, France</w:t>
      </w:r>
    </w:p>
    <w:p w14:paraId="5D1F8D48" w14:textId="25C07C44" w:rsidR="001D7B6F" w:rsidRDefault="001D7B6F" w:rsidP="001D7B6F">
      <w:pPr>
        <w:jc w:val="center"/>
        <w:rPr>
          <w:rFonts w:ascii="Times New Roman" w:hAnsi="Times New Roman" w:cs="Times New Roman"/>
          <w:sz w:val="20"/>
          <w:szCs w:val="20"/>
          <w:lang w:val="es-ES"/>
        </w:rPr>
      </w:pPr>
      <w:r>
        <w:rPr>
          <w:rFonts w:ascii="Times New Roman" w:hAnsi="Times New Roman" w:cs="Times New Roman"/>
          <w:sz w:val="20"/>
          <w:szCs w:val="20"/>
          <w:lang w:val="es-ES"/>
        </w:rPr>
        <w:t xml:space="preserve">Lina María Gómez Mesa, Universidad de los Andes, </w:t>
      </w:r>
      <w:hyperlink r:id="rId7" w:history="1">
        <w:r w:rsidRPr="008403E4">
          <w:rPr>
            <w:rStyle w:val="Hyperlink"/>
            <w:rFonts w:ascii="Times New Roman" w:hAnsi="Times New Roman" w:cs="Times New Roman"/>
            <w:sz w:val="20"/>
            <w:szCs w:val="20"/>
            <w:lang w:val="es-ES"/>
          </w:rPr>
          <w:t>l.gomez1@{uniandes.edu.co}</w:t>
        </w:r>
      </w:hyperlink>
    </w:p>
    <w:p w14:paraId="3B124246" w14:textId="77777777" w:rsidR="001D7B6F" w:rsidRDefault="001D7B6F" w:rsidP="001D7B6F">
      <w:pPr>
        <w:jc w:val="center"/>
        <w:rPr>
          <w:rFonts w:ascii="Times New Roman" w:hAnsi="Times New Roman" w:cs="Times New Roman"/>
          <w:sz w:val="20"/>
          <w:szCs w:val="20"/>
          <w:lang w:val="es-ES"/>
        </w:rPr>
      </w:pPr>
    </w:p>
    <w:p w14:paraId="7DE64E9E" w14:textId="7245DC97" w:rsidR="001D7B6F" w:rsidRDefault="001D7B6F" w:rsidP="001D7B6F">
      <w:pPr>
        <w:pStyle w:val="Heading2"/>
        <w:numPr>
          <w:ilvl w:val="0"/>
          <w:numId w:val="1"/>
        </w:numPr>
        <w:rPr>
          <w:rFonts w:ascii="Times New Roman" w:hAnsi="Times New Roman" w:cs="Times New Roman"/>
          <w:b/>
          <w:bCs/>
          <w:color w:val="auto"/>
          <w:sz w:val="20"/>
          <w:szCs w:val="20"/>
          <w:lang w:val="es-ES"/>
        </w:rPr>
      </w:pPr>
      <w:r w:rsidRPr="001D7B6F">
        <w:rPr>
          <w:rFonts w:ascii="Times New Roman" w:hAnsi="Times New Roman" w:cs="Times New Roman"/>
          <w:b/>
          <w:bCs/>
          <w:color w:val="auto"/>
          <w:sz w:val="20"/>
          <w:szCs w:val="20"/>
          <w:lang w:val="es-ES"/>
        </w:rPr>
        <w:t>Introducción</w:t>
      </w:r>
    </w:p>
    <w:p w14:paraId="3058F1F3" w14:textId="77777777" w:rsidR="001D7B6F" w:rsidRDefault="001D7B6F" w:rsidP="001D7B6F">
      <w:pPr>
        <w:rPr>
          <w:rFonts w:ascii="Times New Roman" w:hAnsi="Times New Roman" w:cs="Times New Roman"/>
          <w:sz w:val="20"/>
          <w:szCs w:val="20"/>
          <w:lang w:val="es-ES"/>
        </w:rPr>
      </w:pPr>
    </w:p>
    <w:p w14:paraId="3F378009" w14:textId="438A6BDE" w:rsidR="001D7B6F" w:rsidRDefault="001D7B6F" w:rsidP="001D7B6F">
      <w:pPr>
        <w:ind w:firstLine="36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El presente informe tiene como objetivo, </w:t>
      </w:r>
      <w:r w:rsidRPr="001D7B6F">
        <w:rPr>
          <w:rFonts w:ascii="Times New Roman" w:hAnsi="Times New Roman" w:cs="Times New Roman"/>
          <w:sz w:val="20"/>
          <w:szCs w:val="20"/>
          <w:lang w:val="es-ES"/>
        </w:rPr>
        <w:t xml:space="preserve">ayudar a individuos o empresas que buscan invertir en propiedades para alquiler a través de la plataforma </w:t>
      </w:r>
      <w:proofErr w:type="spellStart"/>
      <w:r w:rsidRPr="001D7B6F">
        <w:rPr>
          <w:rFonts w:ascii="Times New Roman" w:hAnsi="Times New Roman" w:cs="Times New Roman"/>
          <w:sz w:val="20"/>
          <w:szCs w:val="20"/>
          <w:lang w:val="es-ES"/>
        </w:rPr>
        <w:t>AirBnb</w:t>
      </w:r>
      <w:proofErr w:type="spellEnd"/>
      <w:r w:rsidRPr="001D7B6F">
        <w:rPr>
          <w:rFonts w:ascii="Times New Roman" w:hAnsi="Times New Roman" w:cs="Times New Roman"/>
          <w:sz w:val="20"/>
          <w:szCs w:val="20"/>
          <w:lang w:val="es-ES"/>
        </w:rPr>
        <w:t>. Con la creciente popularidad de este modelo de negocio, es cada vez más difícil tomar buenas decisiones respecto a los mejores sectores de la ciudad, tipos de propiedad, entre otros factores, para lograr una rentabilidad adecuada a lo largo del tiempo. Una vez que la propiedad se encuentra listada en la plataforma, asegurar una alta tasa de ocupación estableciendo un precio por noche justo y un buen sistema de atención a los usuarios es vital para el éxito del negocio.</w:t>
      </w:r>
    </w:p>
    <w:p w14:paraId="39C029DB" w14:textId="4AEFDDAA" w:rsidR="001D7B6F" w:rsidRDefault="001D7B6F" w:rsidP="00687FDB">
      <w:pPr>
        <w:ind w:firstLine="36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Bajo este supuesto, y como equipo consultor experto en el negocio, se decidió tomar como base de datos </w:t>
      </w:r>
      <w:proofErr w:type="spellStart"/>
      <w:r w:rsidRPr="001D7B6F">
        <w:rPr>
          <w:rFonts w:ascii="Times New Roman" w:hAnsi="Times New Roman" w:cs="Times New Roman"/>
          <w:sz w:val="20"/>
          <w:szCs w:val="20"/>
          <w:lang w:val="es-ES"/>
        </w:rPr>
        <w:t>Inside</w:t>
      </w:r>
      <w:proofErr w:type="spellEnd"/>
      <w:r w:rsidRPr="001D7B6F">
        <w:rPr>
          <w:rFonts w:ascii="Times New Roman" w:hAnsi="Times New Roman" w:cs="Times New Roman"/>
          <w:sz w:val="20"/>
          <w:szCs w:val="20"/>
          <w:lang w:val="es-ES"/>
        </w:rPr>
        <w:t xml:space="preserve"> Airbnb</w:t>
      </w:r>
      <w:r>
        <w:rPr>
          <w:rFonts w:ascii="Times New Roman" w:hAnsi="Times New Roman" w:cs="Times New Roman"/>
          <w:sz w:val="20"/>
          <w:szCs w:val="20"/>
          <w:lang w:val="es-ES"/>
        </w:rPr>
        <w:t xml:space="preserve"> que provee </w:t>
      </w:r>
      <w:r w:rsidRPr="001D7B6F">
        <w:rPr>
          <w:rFonts w:ascii="Times New Roman" w:hAnsi="Times New Roman" w:cs="Times New Roman"/>
          <w:sz w:val="20"/>
          <w:szCs w:val="20"/>
          <w:lang w:val="es-ES"/>
        </w:rPr>
        <w:t xml:space="preserve">propiedades listadas en </w:t>
      </w:r>
      <w:proofErr w:type="spellStart"/>
      <w:r w:rsidRPr="001D7B6F">
        <w:rPr>
          <w:rFonts w:ascii="Times New Roman" w:hAnsi="Times New Roman" w:cs="Times New Roman"/>
          <w:sz w:val="20"/>
          <w:szCs w:val="20"/>
          <w:lang w:val="es-ES"/>
        </w:rPr>
        <w:t>AirBnb</w:t>
      </w:r>
      <w:proofErr w:type="spellEnd"/>
      <w:r w:rsidRPr="001D7B6F">
        <w:rPr>
          <w:rFonts w:ascii="Times New Roman" w:hAnsi="Times New Roman" w:cs="Times New Roman"/>
          <w:sz w:val="20"/>
          <w:szCs w:val="20"/>
          <w:lang w:val="es-ES"/>
        </w:rPr>
        <w:t xml:space="preserve"> para una ciudad específica. Por cada propiedad se encuentran atributos como ubicación, detalles del host, tipo de propiedad, precio, disponibilidad futura, calificaciones, entre otros. </w:t>
      </w:r>
      <w:r>
        <w:rPr>
          <w:rFonts w:ascii="Times New Roman" w:hAnsi="Times New Roman" w:cs="Times New Roman"/>
          <w:sz w:val="20"/>
          <w:szCs w:val="20"/>
          <w:lang w:val="es-ES"/>
        </w:rPr>
        <w:t xml:space="preserve">Paris, es una de las ciudades con mayor número de Airbnb en el mundo presentando un total de </w:t>
      </w:r>
      <w:r w:rsidRPr="001D7B6F">
        <w:rPr>
          <w:rFonts w:ascii="Times New Roman" w:hAnsi="Times New Roman" w:cs="Times New Roman"/>
          <w:b/>
          <w:bCs/>
          <w:sz w:val="20"/>
          <w:szCs w:val="20"/>
          <w:lang w:val="es-ES"/>
        </w:rPr>
        <w:t>95461 registros</w:t>
      </w:r>
      <w:r>
        <w:rPr>
          <w:rFonts w:ascii="Times New Roman" w:hAnsi="Times New Roman" w:cs="Times New Roman"/>
          <w:sz w:val="20"/>
          <w:szCs w:val="20"/>
          <w:lang w:val="es-ES"/>
        </w:rPr>
        <w:t xml:space="preserve"> de Airbnb a la fecha del </w:t>
      </w:r>
      <w:r w:rsidRPr="001D7B6F">
        <w:rPr>
          <w:rFonts w:ascii="Times New Roman" w:hAnsi="Times New Roman" w:cs="Times New Roman"/>
          <w:b/>
          <w:bCs/>
          <w:sz w:val="20"/>
          <w:szCs w:val="20"/>
          <w:lang w:val="es-ES"/>
        </w:rPr>
        <w:t>6 de septiembre del 2024</w:t>
      </w:r>
      <w:r>
        <w:rPr>
          <w:rFonts w:ascii="Times New Roman" w:hAnsi="Times New Roman" w:cs="Times New Roman"/>
          <w:sz w:val="20"/>
          <w:szCs w:val="20"/>
          <w:lang w:val="es-ES"/>
        </w:rPr>
        <w:t>.</w:t>
      </w:r>
      <w:r w:rsidR="00687FDB">
        <w:rPr>
          <w:rFonts w:ascii="Times New Roman" w:hAnsi="Times New Roman" w:cs="Times New Roman"/>
          <w:sz w:val="20"/>
          <w:szCs w:val="20"/>
          <w:lang w:val="es-ES"/>
        </w:rPr>
        <w:t xml:space="preserve"> </w:t>
      </w:r>
      <w:r w:rsidR="00687FDB" w:rsidRPr="00687FDB">
        <w:rPr>
          <w:rFonts w:ascii="Times New Roman" w:hAnsi="Times New Roman" w:cs="Times New Roman"/>
          <w:sz w:val="20"/>
          <w:szCs w:val="20"/>
          <w:lang w:val="es-ES"/>
        </w:rPr>
        <w:t>En Francia, por ejemplo, sus ejecutivos informan</w:t>
      </w:r>
      <w:r w:rsidR="00687FDB">
        <w:rPr>
          <w:rFonts w:ascii="Times New Roman" w:hAnsi="Times New Roman" w:cs="Times New Roman"/>
          <w:sz w:val="20"/>
          <w:szCs w:val="20"/>
          <w:lang w:val="es-ES"/>
        </w:rPr>
        <w:t xml:space="preserve"> </w:t>
      </w:r>
      <w:r w:rsidR="00687FDB" w:rsidRPr="00687FDB">
        <w:rPr>
          <w:rFonts w:ascii="Times New Roman" w:hAnsi="Times New Roman" w:cs="Times New Roman"/>
          <w:sz w:val="20"/>
          <w:szCs w:val="20"/>
          <w:lang w:val="es-ES"/>
        </w:rPr>
        <w:t>que sus visitantes contribuyen significativamente a la industria turística de Francia,</w:t>
      </w:r>
      <w:r w:rsidR="00687FDB">
        <w:rPr>
          <w:rFonts w:ascii="Times New Roman" w:hAnsi="Times New Roman" w:cs="Times New Roman"/>
          <w:sz w:val="20"/>
          <w:szCs w:val="20"/>
          <w:lang w:val="es-ES"/>
        </w:rPr>
        <w:t xml:space="preserve"> </w:t>
      </w:r>
      <w:r w:rsidR="00687FDB" w:rsidRPr="00687FDB">
        <w:rPr>
          <w:rFonts w:ascii="Times New Roman" w:hAnsi="Times New Roman" w:cs="Times New Roman"/>
          <w:sz w:val="20"/>
          <w:szCs w:val="20"/>
          <w:lang w:val="es-ES"/>
        </w:rPr>
        <w:t>empresas y hogares locales</w:t>
      </w:r>
      <w:r w:rsidR="00687FDB" w:rsidRPr="00687FDB">
        <w:rPr>
          <w:rFonts w:ascii="Times New Roman" w:hAnsi="Times New Roman" w:cs="Times New Roman"/>
          <w:sz w:val="20"/>
          <w:szCs w:val="20"/>
          <w:lang w:val="es-ES"/>
        </w:rPr>
        <w:t>. Según un</w:t>
      </w:r>
      <w:r w:rsidR="00687FDB">
        <w:rPr>
          <w:rFonts w:ascii="Times New Roman" w:hAnsi="Times New Roman" w:cs="Times New Roman"/>
          <w:sz w:val="20"/>
          <w:szCs w:val="20"/>
          <w:lang w:val="es-ES"/>
        </w:rPr>
        <w:t xml:space="preserve"> </w:t>
      </w:r>
      <w:r w:rsidR="00687FDB" w:rsidRPr="00687FDB">
        <w:rPr>
          <w:rFonts w:ascii="Times New Roman" w:hAnsi="Times New Roman" w:cs="Times New Roman"/>
          <w:sz w:val="20"/>
          <w:szCs w:val="20"/>
          <w:lang w:val="es-ES"/>
        </w:rPr>
        <w:t>Informe Airbnb, la empresa ha contribuido al aumento del turismo</w:t>
      </w:r>
      <w:r w:rsidR="00687FDB">
        <w:rPr>
          <w:rFonts w:ascii="Times New Roman" w:hAnsi="Times New Roman" w:cs="Times New Roman"/>
          <w:sz w:val="20"/>
          <w:szCs w:val="20"/>
          <w:lang w:val="es-ES"/>
        </w:rPr>
        <w:t xml:space="preserve"> </w:t>
      </w:r>
      <w:r w:rsidR="00687FDB" w:rsidRPr="00687FDB">
        <w:rPr>
          <w:rFonts w:ascii="Times New Roman" w:hAnsi="Times New Roman" w:cs="Times New Roman"/>
          <w:sz w:val="20"/>
          <w:szCs w:val="20"/>
          <w:lang w:val="es-ES"/>
        </w:rPr>
        <w:t>en Francia. De hecho, informan que el 23% de los huéspedes de Airbnb dijeron que</w:t>
      </w:r>
      <w:r w:rsidR="00687FDB">
        <w:rPr>
          <w:rFonts w:ascii="Times New Roman" w:hAnsi="Times New Roman" w:cs="Times New Roman"/>
          <w:sz w:val="20"/>
          <w:szCs w:val="20"/>
          <w:lang w:val="es-ES"/>
        </w:rPr>
        <w:t xml:space="preserve"> </w:t>
      </w:r>
      <w:r w:rsidR="00687FDB" w:rsidRPr="00687FDB">
        <w:rPr>
          <w:rFonts w:ascii="Times New Roman" w:hAnsi="Times New Roman" w:cs="Times New Roman"/>
          <w:sz w:val="20"/>
          <w:szCs w:val="20"/>
          <w:lang w:val="es-ES"/>
        </w:rPr>
        <w:t>no hubieran ido de viaje o no se hubieran quedado tanto tiempo</w:t>
      </w:r>
      <w:r w:rsidR="00687FDB">
        <w:rPr>
          <w:rFonts w:ascii="Times New Roman" w:hAnsi="Times New Roman" w:cs="Times New Roman"/>
          <w:sz w:val="20"/>
          <w:szCs w:val="20"/>
          <w:lang w:val="es-ES"/>
        </w:rPr>
        <w:t xml:space="preserve"> </w:t>
      </w:r>
      <w:r w:rsidR="00687FDB" w:rsidRPr="00687FDB">
        <w:rPr>
          <w:rFonts w:ascii="Times New Roman" w:hAnsi="Times New Roman" w:cs="Times New Roman"/>
          <w:sz w:val="20"/>
          <w:szCs w:val="20"/>
          <w:lang w:val="es-ES"/>
        </w:rPr>
        <w:t>sin Airbnb</w:t>
      </w:r>
      <w:r w:rsidR="00687FDB">
        <w:rPr>
          <w:rFonts w:ascii="Times New Roman" w:hAnsi="Times New Roman" w:cs="Times New Roman"/>
          <w:sz w:val="20"/>
          <w:szCs w:val="20"/>
          <w:lang w:val="es-ES"/>
        </w:rPr>
        <w:t xml:space="preserve"> [1]</w:t>
      </w:r>
      <w:r w:rsidR="00687FDB" w:rsidRPr="00687FDB">
        <w:rPr>
          <w:rFonts w:ascii="Times New Roman" w:hAnsi="Times New Roman" w:cs="Times New Roman"/>
          <w:sz w:val="20"/>
          <w:szCs w:val="20"/>
          <w:lang w:val="es-ES"/>
        </w:rPr>
        <w:t>.</w:t>
      </w:r>
      <w:r w:rsidR="00687FDB">
        <w:rPr>
          <w:rFonts w:ascii="Times New Roman" w:hAnsi="Times New Roman" w:cs="Times New Roman"/>
          <w:sz w:val="20"/>
          <w:szCs w:val="20"/>
          <w:lang w:val="es-ES"/>
        </w:rPr>
        <w:t xml:space="preserve"> </w:t>
      </w:r>
      <w:r w:rsidR="00687FDB" w:rsidRPr="00184145">
        <w:rPr>
          <w:rFonts w:ascii="Times New Roman" w:hAnsi="Times New Roman" w:cs="Times New Roman"/>
          <w:sz w:val="20"/>
          <w:szCs w:val="20"/>
          <w:lang w:val="es-ES"/>
        </w:rPr>
        <w:t xml:space="preserve">Es más, </w:t>
      </w:r>
      <w:r w:rsidR="00184145" w:rsidRPr="00184145">
        <w:rPr>
          <w:rFonts w:ascii="Times New Roman" w:hAnsi="Times New Roman" w:cs="Times New Roman"/>
          <w:sz w:val="20"/>
          <w:szCs w:val="20"/>
          <w:lang w:val="es-ES"/>
        </w:rPr>
        <w:t>se reporta que 1/3 de los usuarios visita P</w:t>
      </w:r>
      <w:r w:rsidR="00184145">
        <w:rPr>
          <w:rFonts w:ascii="Times New Roman" w:hAnsi="Times New Roman" w:cs="Times New Roman"/>
          <w:sz w:val="20"/>
          <w:szCs w:val="20"/>
          <w:lang w:val="es-ES"/>
        </w:rPr>
        <w:t xml:space="preserve">aris [2]. </w:t>
      </w:r>
    </w:p>
    <w:p w14:paraId="22FF12EB" w14:textId="46FB486B" w:rsidR="00184145" w:rsidRPr="00184145" w:rsidRDefault="00184145" w:rsidP="00184145">
      <w:pPr>
        <w:ind w:firstLine="36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Es por lo anterior, que Paris se considera uno de los principales epicentros en los que los inversionistas pueden invertir y obtener utilidades hacia el futuro. </w:t>
      </w:r>
    </w:p>
    <w:p w14:paraId="5E68B8FB" w14:textId="64628A92" w:rsidR="00687FDB" w:rsidRDefault="00184145" w:rsidP="00184145">
      <w:pPr>
        <w:pStyle w:val="Heading2"/>
        <w:numPr>
          <w:ilvl w:val="0"/>
          <w:numId w:val="1"/>
        </w:numPr>
        <w:rPr>
          <w:rFonts w:ascii="Times New Roman" w:hAnsi="Times New Roman" w:cs="Times New Roman"/>
          <w:b/>
          <w:bCs/>
          <w:color w:val="auto"/>
          <w:sz w:val="20"/>
          <w:szCs w:val="20"/>
          <w:lang w:val="es-ES"/>
        </w:rPr>
      </w:pPr>
      <w:r w:rsidRPr="00184145">
        <w:rPr>
          <w:rFonts w:ascii="Times New Roman" w:hAnsi="Times New Roman" w:cs="Times New Roman"/>
          <w:b/>
          <w:bCs/>
          <w:color w:val="auto"/>
          <w:sz w:val="20"/>
          <w:szCs w:val="20"/>
          <w:lang w:val="es-ES"/>
        </w:rPr>
        <w:t>Entendimiento inicial de los datos</w:t>
      </w:r>
    </w:p>
    <w:p w14:paraId="03E78343" w14:textId="230C3338" w:rsidR="00836B1C" w:rsidRPr="00836B1C" w:rsidRDefault="00836B1C" w:rsidP="00836B1C">
      <w:pPr>
        <w:rPr>
          <w:lang w:val="es-ES"/>
        </w:rPr>
      </w:pPr>
    </w:p>
    <w:p w14:paraId="5A7A0DE6" w14:textId="50FC6522" w:rsidR="00836B1C" w:rsidRDefault="00744927" w:rsidP="00836B1C">
      <w:pPr>
        <w:ind w:firstLine="360"/>
        <w:jc w:val="both"/>
        <w:rPr>
          <w:rFonts w:ascii="Times New Roman" w:hAnsi="Times New Roman" w:cs="Times New Roman"/>
          <w:sz w:val="20"/>
          <w:szCs w:val="20"/>
          <w:lang w:val="es-ES"/>
        </w:rPr>
      </w:pPr>
      <w:r>
        <w:rPr>
          <w:rFonts w:ascii="Times New Roman" w:hAnsi="Times New Roman" w:cs="Times New Roman"/>
          <w:noProof/>
          <w:sz w:val="20"/>
          <w:szCs w:val="20"/>
          <w:lang w:val="es-ES"/>
        </w:rPr>
        <mc:AlternateContent>
          <mc:Choice Requires="wpg">
            <w:drawing>
              <wp:anchor distT="0" distB="0" distL="114300" distR="114300" simplePos="0" relativeHeight="251660288" behindDoc="0" locked="0" layoutInCell="1" allowOverlap="1" wp14:anchorId="379317CA" wp14:editId="07362F41">
                <wp:simplePos x="0" y="0"/>
                <wp:positionH relativeFrom="column">
                  <wp:posOffset>119958</wp:posOffset>
                </wp:positionH>
                <wp:positionV relativeFrom="paragraph">
                  <wp:posOffset>1322498</wp:posOffset>
                </wp:positionV>
                <wp:extent cx="6409854" cy="2607819"/>
                <wp:effectExtent l="0" t="0" r="0" b="2540"/>
                <wp:wrapTopAndBottom/>
                <wp:docPr id="658027142" name="Group 1"/>
                <wp:cNvGraphicFramePr/>
                <a:graphic xmlns:a="http://schemas.openxmlformats.org/drawingml/2006/main">
                  <a:graphicData uri="http://schemas.microsoft.com/office/word/2010/wordprocessingGroup">
                    <wpg:wgp>
                      <wpg:cNvGrpSpPr/>
                      <wpg:grpSpPr>
                        <a:xfrm>
                          <a:off x="0" y="0"/>
                          <a:ext cx="6409854" cy="2607819"/>
                          <a:chOff x="0" y="0"/>
                          <a:chExt cx="6409854" cy="2607819"/>
                        </a:xfrm>
                      </wpg:grpSpPr>
                      <pic:pic xmlns:pic="http://schemas.openxmlformats.org/drawingml/2006/picture">
                        <pic:nvPicPr>
                          <pic:cNvPr id="251752857"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054" y="0"/>
                            <a:ext cx="6400800" cy="2359025"/>
                          </a:xfrm>
                          <a:prstGeom prst="rect">
                            <a:avLst/>
                          </a:prstGeom>
                        </pic:spPr>
                      </pic:pic>
                      <wps:wsp>
                        <wps:cNvPr id="2099756068" name="Text Box 1"/>
                        <wps:cNvSpPr txBox="1"/>
                        <wps:spPr>
                          <a:xfrm>
                            <a:off x="0" y="2349374"/>
                            <a:ext cx="6400800" cy="258445"/>
                          </a:xfrm>
                          <a:prstGeom prst="rect">
                            <a:avLst/>
                          </a:prstGeom>
                          <a:solidFill>
                            <a:prstClr val="white"/>
                          </a:solidFill>
                          <a:ln>
                            <a:noFill/>
                          </a:ln>
                        </wps:spPr>
                        <wps:txbx>
                          <w:txbxContent>
                            <w:p w14:paraId="6EB2DFBB" w14:textId="4F4CC565" w:rsidR="00836B1C" w:rsidRPr="00836B1C" w:rsidRDefault="00836B1C" w:rsidP="00836B1C">
                              <w:pPr>
                                <w:pStyle w:val="Caption"/>
                                <w:rPr>
                                  <w:rFonts w:ascii="Times New Roman" w:hAnsi="Times New Roman" w:cs="Times New Roman"/>
                                  <w:color w:val="auto"/>
                                  <w:sz w:val="20"/>
                                  <w:szCs w:val="20"/>
                                  <w:lang w:val="es-ES"/>
                                </w:rPr>
                              </w:pPr>
                              <w:r w:rsidRPr="00836B1C">
                                <w:rPr>
                                  <w:rFonts w:ascii="Times New Roman" w:hAnsi="Times New Roman" w:cs="Times New Roman"/>
                                  <w:b/>
                                  <w:bCs/>
                                  <w:color w:val="auto"/>
                                  <w:lang w:val="es-ES"/>
                                </w:rPr>
                                <w:t>Figura 1.</w:t>
                              </w:r>
                              <w:r w:rsidRPr="00836B1C">
                                <w:rPr>
                                  <w:rFonts w:ascii="Times New Roman" w:hAnsi="Times New Roman" w:cs="Times New Roman"/>
                                  <w:color w:val="auto"/>
                                  <w:lang w:val="es-ES"/>
                                </w:rPr>
                                <w:t xml:space="preserve"> Resumen general de pandas </w:t>
                              </w:r>
                              <w:proofErr w:type="spellStart"/>
                              <w:r w:rsidRPr="00836B1C">
                                <w:rPr>
                                  <w:rFonts w:ascii="Times New Roman" w:hAnsi="Times New Roman" w:cs="Times New Roman"/>
                                  <w:color w:val="auto"/>
                                  <w:lang w:val="es-ES"/>
                                </w:rPr>
                                <w:t>p</w:t>
                              </w:r>
                              <w:r>
                                <w:rPr>
                                  <w:rFonts w:ascii="Times New Roman" w:hAnsi="Times New Roman" w:cs="Times New Roman"/>
                                  <w:color w:val="auto"/>
                                  <w:lang w:val="es-ES"/>
                                </w:rPr>
                                <w:t>rofiling</w:t>
                              </w:r>
                              <w:proofErr w:type="spellEnd"/>
                              <w:r>
                                <w:rPr>
                                  <w:rFonts w:ascii="Times New Roman" w:hAnsi="Times New Roman" w:cs="Times New Roman"/>
                                  <w:color w:val="auto"/>
                                  <w:lang w:val="es-ES"/>
                                </w:rPr>
                                <w:t xml:space="preserve"> sobre el </w:t>
                              </w:r>
                              <w:proofErr w:type="spellStart"/>
                              <w:r>
                                <w:rPr>
                                  <w:rFonts w:ascii="Times New Roman" w:hAnsi="Times New Roman" w:cs="Times New Roman"/>
                                  <w:color w:val="auto"/>
                                  <w:lang w:val="es-ES"/>
                                </w:rPr>
                                <w:t>dataset</w:t>
                              </w:r>
                              <w:proofErr w:type="spellEnd"/>
                              <w:r>
                                <w:rPr>
                                  <w:rFonts w:ascii="Times New Roman" w:hAnsi="Times New Roman" w:cs="Times New Roman"/>
                                  <w:color w:val="auto"/>
                                  <w:lang w:val="es-ES"/>
                                </w:rPr>
                                <w:t xml:space="preserve"> de Paris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9317CA" id="Group 1" o:spid="_x0000_s1026" style="position:absolute;left:0;text-align:left;margin-left:9.45pt;margin-top:104.15pt;width:504.7pt;height:205.35pt;z-index:251660288" coordsize="64098,2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0;width:64008;height:23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">
                  <v:imagedata r:id="rId9" o:title=""/>
                </v:shape>
                <v:shapetype id="_x0000_t202" coordsize="21600,21600" o:spt="202" path="m,l,21600r21600,l21600,xe">
                  <v:stroke joinstyle="miter"/>
                  <v:path gradientshapeok="t" o:connecttype="rect"/>
                </v:shapetype>
                <v:shape id="_x0000_s1028" type="#_x0000_t202" style="position:absolute;top:23493;width:6400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" stroked="f">
                  <v:textbox style="mso-fit-shape-to-text:t" inset="0,0,0,0">
                    <w:txbxContent>
                      <w:p w14:paraId="6EB2DFBB" w14:textId="4F4CC565" w:rsidR="00836B1C" w:rsidRPr="00836B1C" w:rsidRDefault="00836B1C" w:rsidP="00836B1C">
                        <w:pPr>
                          <w:pStyle w:val="Caption"/>
                          <w:rPr>
                            <w:rFonts w:ascii="Times New Roman" w:hAnsi="Times New Roman" w:cs="Times New Roman"/>
                            <w:color w:val="auto"/>
                            <w:sz w:val="20"/>
                            <w:szCs w:val="20"/>
                            <w:lang w:val="es-ES"/>
                          </w:rPr>
                        </w:pPr>
                        <w:r w:rsidRPr="00836B1C">
                          <w:rPr>
                            <w:rFonts w:ascii="Times New Roman" w:hAnsi="Times New Roman" w:cs="Times New Roman"/>
                            <w:b/>
                            <w:bCs/>
                            <w:color w:val="auto"/>
                            <w:lang w:val="es-ES"/>
                          </w:rPr>
                          <w:t>Figura 1.</w:t>
                        </w:r>
                        <w:r w:rsidRPr="00836B1C">
                          <w:rPr>
                            <w:rFonts w:ascii="Times New Roman" w:hAnsi="Times New Roman" w:cs="Times New Roman"/>
                            <w:color w:val="auto"/>
                            <w:lang w:val="es-ES"/>
                          </w:rPr>
                          <w:t xml:space="preserve"> Resumen general de pandas </w:t>
                        </w:r>
                        <w:proofErr w:type="spellStart"/>
                        <w:r w:rsidRPr="00836B1C">
                          <w:rPr>
                            <w:rFonts w:ascii="Times New Roman" w:hAnsi="Times New Roman" w:cs="Times New Roman"/>
                            <w:color w:val="auto"/>
                            <w:lang w:val="es-ES"/>
                          </w:rPr>
                          <w:t>p</w:t>
                        </w:r>
                        <w:r>
                          <w:rPr>
                            <w:rFonts w:ascii="Times New Roman" w:hAnsi="Times New Roman" w:cs="Times New Roman"/>
                            <w:color w:val="auto"/>
                            <w:lang w:val="es-ES"/>
                          </w:rPr>
                          <w:t>rofiling</w:t>
                        </w:r>
                        <w:proofErr w:type="spellEnd"/>
                        <w:r>
                          <w:rPr>
                            <w:rFonts w:ascii="Times New Roman" w:hAnsi="Times New Roman" w:cs="Times New Roman"/>
                            <w:color w:val="auto"/>
                            <w:lang w:val="es-ES"/>
                          </w:rPr>
                          <w:t xml:space="preserve"> sobre el </w:t>
                        </w:r>
                        <w:proofErr w:type="spellStart"/>
                        <w:r>
                          <w:rPr>
                            <w:rFonts w:ascii="Times New Roman" w:hAnsi="Times New Roman" w:cs="Times New Roman"/>
                            <w:color w:val="auto"/>
                            <w:lang w:val="es-ES"/>
                          </w:rPr>
                          <w:t>dataset</w:t>
                        </w:r>
                        <w:proofErr w:type="spellEnd"/>
                        <w:r>
                          <w:rPr>
                            <w:rFonts w:ascii="Times New Roman" w:hAnsi="Times New Roman" w:cs="Times New Roman"/>
                            <w:color w:val="auto"/>
                            <w:lang w:val="es-ES"/>
                          </w:rPr>
                          <w:t xml:space="preserve"> de Paris</w:t>
                        </w:r>
                      </w:p>
                    </w:txbxContent>
                  </v:textbox>
                </v:shape>
                <w10:wrap type="topAndBottom"/>
              </v:group>
            </w:pict>
          </mc:Fallback>
        </mc:AlternateContent>
      </w:r>
      <w:r w:rsidR="00836B1C" w:rsidRPr="00836B1C">
        <w:rPr>
          <w:rFonts w:ascii="Times New Roman" w:hAnsi="Times New Roman" w:cs="Times New Roman"/>
          <w:sz w:val="20"/>
          <w:szCs w:val="20"/>
          <w:lang w:val="es-ES"/>
        </w:rPr>
        <w:t xml:space="preserve">Inicialmente, se tomó el conjunto de datos y se realizó un análisis preliminar de las columnas encontradas. En total se obtuvieron </w:t>
      </w:r>
      <w:r w:rsidR="00836B1C" w:rsidRPr="00836B1C">
        <w:rPr>
          <w:rFonts w:ascii="Times New Roman" w:hAnsi="Times New Roman" w:cs="Times New Roman"/>
          <w:b/>
          <w:bCs/>
          <w:sz w:val="20"/>
          <w:szCs w:val="20"/>
          <w:lang w:val="es-ES"/>
        </w:rPr>
        <w:t xml:space="preserve">95461 </w:t>
      </w:r>
      <w:r w:rsidR="00836B1C" w:rsidRPr="00836B1C">
        <w:rPr>
          <w:rFonts w:ascii="Times New Roman" w:hAnsi="Times New Roman" w:cs="Times New Roman"/>
          <w:b/>
          <w:bCs/>
          <w:sz w:val="20"/>
          <w:szCs w:val="20"/>
          <w:lang w:val="es-ES"/>
        </w:rPr>
        <w:t>filas</w:t>
      </w:r>
      <w:r w:rsidR="00836B1C" w:rsidRPr="00836B1C">
        <w:rPr>
          <w:rFonts w:ascii="Times New Roman" w:hAnsi="Times New Roman" w:cs="Times New Roman"/>
          <w:sz w:val="20"/>
          <w:szCs w:val="20"/>
          <w:lang w:val="es-ES"/>
        </w:rPr>
        <w:t xml:space="preserve"> (propiedades)</w:t>
      </w:r>
      <w:r w:rsidR="00836B1C" w:rsidRPr="00836B1C">
        <w:rPr>
          <w:rFonts w:ascii="Times New Roman" w:hAnsi="Times New Roman" w:cs="Times New Roman"/>
          <w:sz w:val="20"/>
          <w:szCs w:val="20"/>
          <w:lang w:val="es-ES"/>
        </w:rPr>
        <w:t xml:space="preserve"> </w:t>
      </w:r>
      <w:r w:rsidR="00836B1C" w:rsidRPr="00836B1C">
        <w:rPr>
          <w:rFonts w:ascii="Times New Roman" w:hAnsi="Times New Roman" w:cs="Times New Roman"/>
          <w:sz w:val="20"/>
          <w:szCs w:val="20"/>
          <w:lang w:val="es-ES"/>
        </w:rPr>
        <w:t>y</w:t>
      </w:r>
      <w:r w:rsidR="00836B1C" w:rsidRPr="00836B1C">
        <w:rPr>
          <w:rFonts w:ascii="Times New Roman" w:hAnsi="Times New Roman" w:cs="Times New Roman"/>
          <w:sz w:val="20"/>
          <w:szCs w:val="20"/>
          <w:lang w:val="es-ES"/>
        </w:rPr>
        <w:t xml:space="preserve"> </w:t>
      </w:r>
      <w:r w:rsidR="00836B1C" w:rsidRPr="00836B1C">
        <w:rPr>
          <w:rFonts w:ascii="Times New Roman" w:hAnsi="Times New Roman" w:cs="Times New Roman"/>
          <w:b/>
          <w:bCs/>
          <w:sz w:val="20"/>
          <w:szCs w:val="20"/>
          <w:lang w:val="es-ES"/>
        </w:rPr>
        <w:t xml:space="preserve">75 </w:t>
      </w:r>
      <w:r w:rsidR="00836B1C" w:rsidRPr="00836B1C">
        <w:rPr>
          <w:rFonts w:ascii="Times New Roman" w:hAnsi="Times New Roman" w:cs="Times New Roman"/>
          <w:b/>
          <w:bCs/>
          <w:sz w:val="20"/>
          <w:szCs w:val="20"/>
          <w:lang w:val="es-ES"/>
        </w:rPr>
        <w:t>columnas</w:t>
      </w:r>
      <w:r w:rsidR="00836B1C" w:rsidRPr="00836B1C">
        <w:rPr>
          <w:rFonts w:ascii="Times New Roman" w:hAnsi="Times New Roman" w:cs="Times New Roman"/>
          <w:sz w:val="20"/>
          <w:szCs w:val="20"/>
          <w:lang w:val="es-ES"/>
        </w:rPr>
        <w:t xml:space="preserve"> </w:t>
      </w:r>
      <w:r w:rsidR="00836B1C">
        <w:rPr>
          <w:rFonts w:ascii="Times New Roman" w:hAnsi="Times New Roman" w:cs="Times New Roman"/>
          <w:sz w:val="20"/>
          <w:szCs w:val="20"/>
          <w:lang w:val="es-ES"/>
        </w:rPr>
        <w:t xml:space="preserve">en el </w:t>
      </w:r>
      <w:proofErr w:type="spellStart"/>
      <w:r w:rsidR="00836B1C" w:rsidRPr="00836B1C">
        <w:rPr>
          <w:rFonts w:ascii="Times New Roman" w:hAnsi="Times New Roman" w:cs="Times New Roman"/>
          <w:sz w:val="20"/>
          <w:szCs w:val="20"/>
        </w:rPr>
        <w:t>dataframe</w:t>
      </w:r>
      <w:proofErr w:type="spellEnd"/>
      <w:r w:rsidR="00836B1C">
        <w:rPr>
          <w:rFonts w:ascii="Times New Roman" w:hAnsi="Times New Roman" w:cs="Times New Roman"/>
          <w:sz w:val="20"/>
          <w:szCs w:val="20"/>
          <w:lang w:val="es-ES"/>
        </w:rPr>
        <w:t xml:space="preserve"> de </w:t>
      </w:r>
      <w:r w:rsidR="00836B1C" w:rsidRPr="00836B1C">
        <w:rPr>
          <w:rFonts w:ascii="Times New Roman" w:hAnsi="Times New Roman" w:cs="Times New Roman"/>
          <w:sz w:val="20"/>
          <w:szCs w:val="20"/>
        </w:rPr>
        <w:t>listings</w:t>
      </w:r>
      <w:r w:rsidR="00836B1C">
        <w:rPr>
          <w:rFonts w:ascii="Times New Roman" w:hAnsi="Times New Roman" w:cs="Times New Roman"/>
          <w:sz w:val="20"/>
          <w:szCs w:val="20"/>
          <w:lang w:val="es-ES"/>
        </w:rPr>
        <w:t xml:space="preserve">. Se encontraron 40 columnas numéricas y 35 columnas categóricas. Además, se hizo uso de la librería de Python de </w:t>
      </w:r>
      <w:proofErr w:type="spellStart"/>
      <w:r w:rsidR="00836B1C" w:rsidRPr="00836B1C">
        <w:rPr>
          <w:rFonts w:ascii="Times New Roman" w:hAnsi="Times New Roman" w:cs="Times New Roman"/>
          <w:i/>
          <w:iCs/>
          <w:sz w:val="20"/>
          <w:szCs w:val="20"/>
          <w:lang w:val="es-ES"/>
        </w:rPr>
        <w:t>pandas_profiling</w:t>
      </w:r>
      <w:proofErr w:type="spellEnd"/>
      <w:r w:rsidR="00836B1C" w:rsidRPr="00836B1C">
        <w:rPr>
          <w:rFonts w:ascii="Times New Roman" w:hAnsi="Times New Roman" w:cs="Times New Roman"/>
          <w:sz w:val="20"/>
          <w:szCs w:val="20"/>
          <w:lang w:val="es-ES"/>
        </w:rPr>
        <w:t xml:space="preserve"> </w:t>
      </w:r>
      <w:r w:rsidR="00836B1C">
        <w:rPr>
          <w:rFonts w:ascii="Times New Roman" w:hAnsi="Times New Roman" w:cs="Times New Roman"/>
          <w:sz w:val="20"/>
          <w:szCs w:val="20"/>
          <w:lang w:val="es-ES"/>
        </w:rPr>
        <w:t xml:space="preserve">que realiza un análisis detallado de las principales propiedades encontrados en el </w:t>
      </w:r>
      <w:proofErr w:type="spellStart"/>
      <w:r w:rsidR="00836B1C">
        <w:rPr>
          <w:rFonts w:ascii="Times New Roman" w:hAnsi="Times New Roman" w:cs="Times New Roman"/>
          <w:sz w:val="20"/>
          <w:szCs w:val="20"/>
          <w:lang w:val="es-ES"/>
        </w:rPr>
        <w:t>dataset</w:t>
      </w:r>
      <w:proofErr w:type="spellEnd"/>
      <w:r w:rsidR="00836B1C">
        <w:rPr>
          <w:rFonts w:ascii="Times New Roman" w:hAnsi="Times New Roman" w:cs="Times New Roman"/>
          <w:sz w:val="20"/>
          <w:szCs w:val="20"/>
          <w:lang w:val="es-ES"/>
        </w:rPr>
        <w:t xml:space="preserve">. A continuación, en la figura 1 se muestra un resumen detallado de los principales </w:t>
      </w:r>
      <w:proofErr w:type="spellStart"/>
      <w:r w:rsidR="00836B1C">
        <w:rPr>
          <w:rFonts w:ascii="Times New Roman" w:hAnsi="Times New Roman" w:cs="Times New Roman"/>
          <w:sz w:val="20"/>
          <w:szCs w:val="20"/>
          <w:lang w:val="es-ES"/>
        </w:rPr>
        <w:t>findings</w:t>
      </w:r>
      <w:proofErr w:type="spellEnd"/>
      <w:r w:rsidR="00836B1C">
        <w:rPr>
          <w:rFonts w:ascii="Times New Roman" w:hAnsi="Times New Roman" w:cs="Times New Roman"/>
          <w:sz w:val="20"/>
          <w:szCs w:val="20"/>
          <w:lang w:val="es-ES"/>
        </w:rPr>
        <w:t xml:space="preserve"> encontrados. Pandas </w:t>
      </w:r>
      <w:proofErr w:type="spellStart"/>
      <w:r w:rsidR="00836B1C">
        <w:rPr>
          <w:rFonts w:ascii="Times New Roman" w:hAnsi="Times New Roman" w:cs="Times New Roman"/>
          <w:sz w:val="20"/>
          <w:szCs w:val="20"/>
          <w:lang w:val="es-ES"/>
        </w:rPr>
        <w:t>profiling</w:t>
      </w:r>
      <w:proofErr w:type="spellEnd"/>
      <w:r w:rsidR="00836B1C">
        <w:rPr>
          <w:rFonts w:ascii="Times New Roman" w:hAnsi="Times New Roman" w:cs="Times New Roman"/>
          <w:sz w:val="20"/>
          <w:szCs w:val="20"/>
          <w:lang w:val="es-ES"/>
        </w:rPr>
        <w:t xml:space="preserve"> difirió en el tipo de variables clasificándolas de forma más detallada incluyendo 37 numéricas, 18 tipo texto, 10 categóricas, 3 tipo fecha, 5 booleanas y 2 sin tipo. Por otro lado, mostró que el 13.1% de</w:t>
      </w:r>
      <w:r>
        <w:rPr>
          <w:rFonts w:ascii="Times New Roman" w:hAnsi="Times New Roman" w:cs="Times New Roman"/>
          <w:sz w:val="20"/>
          <w:szCs w:val="20"/>
          <w:lang w:val="es-ES"/>
        </w:rPr>
        <w:t xml:space="preserve"> las filas tenían información faltante.</w:t>
      </w:r>
    </w:p>
    <w:p w14:paraId="44041ADD" w14:textId="73D58789" w:rsidR="00836B1C" w:rsidRDefault="00744927" w:rsidP="00836B1C">
      <w:pPr>
        <w:ind w:firstLine="360"/>
        <w:jc w:val="both"/>
        <w:rPr>
          <w:rFonts w:ascii="Times New Roman" w:hAnsi="Times New Roman" w:cs="Times New Roman"/>
          <w:sz w:val="20"/>
          <w:szCs w:val="20"/>
          <w:lang w:val="es-ES"/>
        </w:rPr>
      </w:pPr>
      <w:r>
        <w:rPr>
          <w:rFonts w:ascii="Times New Roman" w:hAnsi="Times New Roman" w:cs="Times New Roman"/>
          <w:sz w:val="20"/>
          <w:szCs w:val="20"/>
          <w:lang w:val="es-ES"/>
        </w:rPr>
        <w:lastRenderedPageBreak/>
        <w:t xml:space="preserve">A partir de la información obtenida de </w:t>
      </w:r>
      <w:proofErr w:type="spellStart"/>
      <w:r w:rsidRPr="00744927">
        <w:rPr>
          <w:rFonts w:ascii="Times New Roman" w:hAnsi="Times New Roman" w:cs="Times New Roman"/>
          <w:i/>
          <w:iCs/>
          <w:sz w:val="20"/>
          <w:szCs w:val="20"/>
          <w:lang w:val="es-ES"/>
        </w:rPr>
        <w:t>pandas_profiling</w:t>
      </w:r>
      <w:proofErr w:type="spellEnd"/>
      <w:r>
        <w:rPr>
          <w:rFonts w:ascii="Times New Roman" w:hAnsi="Times New Roman" w:cs="Times New Roman"/>
          <w:sz w:val="20"/>
          <w:szCs w:val="20"/>
          <w:lang w:val="es-ES"/>
        </w:rPr>
        <w:t xml:space="preserve"> y con la ayuda del diccionario de datos y las definiciones se encontraron como relevantes las siguientes variables para los inversores:</w:t>
      </w:r>
    </w:p>
    <w:p w14:paraId="7E2D37DC" w14:textId="2ECE8994" w:rsidR="00744927" w:rsidRPr="00744927" w:rsidRDefault="00744927" w:rsidP="00744927">
      <w:pPr>
        <w:ind w:firstLine="360"/>
        <w:rPr>
          <w:rFonts w:ascii="Times New Roman" w:hAnsi="Times New Roman" w:cs="Times New Roman"/>
          <w:i/>
          <w:iCs/>
          <w:sz w:val="18"/>
          <w:szCs w:val="18"/>
          <w:lang w:val="es-ES"/>
        </w:rPr>
      </w:pPr>
      <w:r w:rsidRPr="00744927">
        <w:rPr>
          <w:rFonts w:ascii="Times New Roman" w:hAnsi="Times New Roman" w:cs="Times New Roman"/>
          <w:b/>
          <w:bCs/>
          <w:i/>
          <w:iCs/>
          <w:sz w:val="18"/>
          <w:szCs w:val="18"/>
          <w:lang w:val="es-ES"/>
        </w:rPr>
        <w:t>Tabla 1.</w:t>
      </w:r>
      <w:r>
        <w:rPr>
          <w:rFonts w:ascii="Times New Roman" w:hAnsi="Times New Roman" w:cs="Times New Roman"/>
          <w:i/>
          <w:iCs/>
          <w:sz w:val="18"/>
          <w:szCs w:val="18"/>
          <w:lang w:val="es-ES"/>
        </w:rPr>
        <w:t xml:space="preserve"> Columnas seleccionadas preliminarmente</w:t>
      </w:r>
    </w:p>
    <w:tbl>
      <w:tblPr>
        <w:tblStyle w:val="TableGrid"/>
        <w:tblW w:w="0" w:type="auto"/>
        <w:tblLook w:val="04A0" w:firstRow="1" w:lastRow="0" w:firstColumn="1" w:lastColumn="0" w:noHBand="0" w:noVBand="1"/>
      </w:tblPr>
      <w:tblGrid>
        <w:gridCol w:w="5035"/>
        <w:gridCol w:w="5035"/>
      </w:tblGrid>
      <w:tr w:rsidR="00744927" w14:paraId="2A00A84E" w14:textId="77777777" w:rsidTr="00744927">
        <w:tc>
          <w:tcPr>
            <w:tcW w:w="5035" w:type="dxa"/>
          </w:tcPr>
          <w:p w14:paraId="1195E091" w14:textId="02272CD6" w:rsidR="00744927" w:rsidRPr="00744927" w:rsidRDefault="00744927" w:rsidP="00744927">
            <w:pPr>
              <w:jc w:val="center"/>
              <w:rPr>
                <w:rFonts w:ascii="Times New Roman" w:hAnsi="Times New Roman" w:cs="Times New Roman"/>
                <w:b/>
                <w:bCs/>
                <w:sz w:val="20"/>
                <w:szCs w:val="20"/>
                <w:lang w:val="es-ES"/>
              </w:rPr>
            </w:pPr>
            <w:r w:rsidRPr="00744927">
              <w:rPr>
                <w:rFonts w:ascii="Times New Roman" w:hAnsi="Times New Roman" w:cs="Times New Roman"/>
                <w:b/>
                <w:bCs/>
                <w:sz w:val="20"/>
                <w:szCs w:val="20"/>
                <w:lang w:val="es-ES"/>
              </w:rPr>
              <w:t>Atributo</w:t>
            </w:r>
          </w:p>
        </w:tc>
        <w:tc>
          <w:tcPr>
            <w:tcW w:w="5035" w:type="dxa"/>
          </w:tcPr>
          <w:p w14:paraId="3DD4DBCA" w14:textId="1CB920BD" w:rsidR="00744927" w:rsidRPr="00744927" w:rsidRDefault="00744927" w:rsidP="00744927">
            <w:pPr>
              <w:jc w:val="center"/>
              <w:rPr>
                <w:rFonts w:ascii="Times New Roman" w:hAnsi="Times New Roman" w:cs="Times New Roman"/>
                <w:b/>
                <w:bCs/>
                <w:sz w:val="20"/>
                <w:szCs w:val="20"/>
                <w:lang w:val="es-ES"/>
              </w:rPr>
            </w:pPr>
            <w:r w:rsidRPr="00744927">
              <w:rPr>
                <w:rFonts w:ascii="Times New Roman" w:hAnsi="Times New Roman" w:cs="Times New Roman"/>
                <w:b/>
                <w:bCs/>
                <w:sz w:val="20"/>
                <w:szCs w:val="20"/>
                <w:lang w:val="es-ES"/>
              </w:rPr>
              <w:t>Definición</w:t>
            </w:r>
          </w:p>
        </w:tc>
      </w:tr>
      <w:tr w:rsidR="00744927" w:rsidRPr="00744927" w14:paraId="70BB6AD8" w14:textId="77777777" w:rsidTr="00744927">
        <w:tc>
          <w:tcPr>
            <w:tcW w:w="5035" w:type="dxa"/>
          </w:tcPr>
          <w:p w14:paraId="76457C98" w14:textId="1A4D64AA" w:rsidR="00744927" w:rsidRPr="00744927" w:rsidRDefault="00744927" w:rsidP="00744927">
            <w:pPr>
              <w:jc w:val="both"/>
              <w:rPr>
                <w:rFonts w:ascii="Times New Roman" w:hAnsi="Times New Roman" w:cs="Times New Roman"/>
                <w:sz w:val="20"/>
                <w:szCs w:val="20"/>
              </w:rPr>
            </w:pPr>
            <w:proofErr w:type="spellStart"/>
            <w:r w:rsidRPr="00744927">
              <w:rPr>
                <w:rFonts w:ascii="Times New Roman" w:hAnsi="Times New Roman" w:cs="Times New Roman"/>
                <w:sz w:val="20"/>
                <w:szCs w:val="20"/>
              </w:rPr>
              <w:t>Room_type</w:t>
            </w:r>
            <w:proofErr w:type="spellEnd"/>
          </w:p>
        </w:tc>
        <w:tc>
          <w:tcPr>
            <w:tcW w:w="5035" w:type="dxa"/>
          </w:tcPr>
          <w:p w14:paraId="62C9BF43" w14:textId="5E8130E4"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[Entire home/</w:t>
            </w:r>
            <w:proofErr w:type="spellStart"/>
            <w:proofErr w:type="gramStart"/>
            <w:r w:rsidRPr="00744927">
              <w:rPr>
                <w:rFonts w:ascii="Times New Roman" w:hAnsi="Times New Roman" w:cs="Times New Roman"/>
                <w:sz w:val="20"/>
                <w:szCs w:val="20"/>
              </w:rPr>
              <w:t>apt,Private</w:t>
            </w:r>
            <w:proofErr w:type="spellEnd"/>
            <w:proofErr w:type="gramEnd"/>
            <w:r w:rsidRPr="00744927">
              <w:rPr>
                <w:rFonts w:ascii="Times New Roman" w:hAnsi="Times New Roman" w:cs="Times New Roman"/>
                <w:sz w:val="20"/>
                <w:szCs w:val="20"/>
              </w:rPr>
              <w:t xml:space="preserve"> </w:t>
            </w:r>
            <w:proofErr w:type="spellStart"/>
            <w:r w:rsidRPr="00744927">
              <w:rPr>
                <w:rFonts w:ascii="Times New Roman" w:hAnsi="Times New Roman" w:cs="Times New Roman"/>
                <w:sz w:val="20"/>
                <w:szCs w:val="20"/>
              </w:rPr>
              <w:t>room,Shared</w:t>
            </w:r>
            <w:proofErr w:type="spellEnd"/>
            <w:r w:rsidRPr="00744927">
              <w:rPr>
                <w:rFonts w:ascii="Times New Roman" w:hAnsi="Times New Roman" w:cs="Times New Roman"/>
                <w:sz w:val="20"/>
                <w:szCs w:val="20"/>
              </w:rPr>
              <w:t xml:space="preserve"> </w:t>
            </w:r>
            <w:proofErr w:type="spellStart"/>
            <w:r w:rsidRPr="00744927">
              <w:rPr>
                <w:rFonts w:ascii="Times New Roman" w:hAnsi="Times New Roman" w:cs="Times New Roman"/>
                <w:sz w:val="20"/>
                <w:szCs w:val="20"/>
              </w:rPr>
              <w:t>room,Hotel</w:t>
            </w:r>
            <w:proofErr w:type="spellEnd"/>
            <w:r w:rsidRPr="00744927">
              <w:rPr>
                <w:rFonts w:ascii="Times New Roman" w:hAnsi="Times New Roman" w:cs="Times New Roman"/>
                <w:sz w:val="20"/>
                <w:szCs w:val="20"/>
              </w:rPr>
              <w:t>]</w:t>
            </w:r>
          </w:p>
        </w:tc>
      </w:tr>
      <w:tr w:rsidR="00744927" w14:paraId="4E466FC2" w14:textId="77777777" w:rsidTr="00744927">
        <w:tc>
          <w:tcPr>
            <w:tcW w:w="5035" w:type="dxa"/>
          </w:tcPr>
          <w:p w14:paraId="60FEC3D2" w14:textId="0D461615"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Price</w:t>
            </w:r>
          </w:p>
        </w:tc>
        <w:tc>
          <w:tcPr>
            <w:tcW w:w="5035" w:type="dxa"/>
          </w:tcPr>
          <w:p w14:paraId="28AB4A19" w14:textId="72EFBC7A"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Daily price in local currency</w:t>
            </w:r>
          </w:p>
        </w:tc>
      </w:tr>
      <w:tr w:rsidR="00744927" w:rsidRPr="00744927" w14:paraId="62AF53FF" w14:textId="77777777" w:rsidTr="00744927">
        <w:tc>
          <w:tcPr>
            <w:tcW w:w="5035" w:type="dxa"/>
          </w:tcPr>
          <w:p w14:paraId="7F3A34AC" w14:textId="66CFD530"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Availability_365</w:t>
            </w:r>
          </w:p>
        </w:tc>
        <w:tc>
          <w:tcPr>
            <w:tcW w:w="5035" w:type="dxa"/>
          </w:tcPr>
          <w:p w14:paraId="7703AA75" w14:textId="458AAAAB"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The availability of the listing x days in the future as determined by the calendar.</w:t>
            </w:r>
          </w:p>
        </w:tc>
      </w:tr>
      <w:tr w:rsidR="00744927" w:rsidRPr="00744927" w14:paraId="4C635C52" w14:textId="77777777" w:rsidTr="00744927">
        <w:tc>
          <w:tcPr>
            <w:tcW w:w="5035" w:type="dxa"/>
          </w:tcPr>
          <w:p w14:paraId="7B364376" w14:textId="7AD03083" w:rsidR="00744927" w:rsidRPr="00744927" w:rsidRDefault="00744927" w:rsidP="00744927">
            <w:pPr>
              <w:jc w:val="both"/>
              <w:rPr>
                <w:rFonts w:ascii="Times New Roman" w:hAnsi="Times New Roman" w:cs="Times New Roman"/>
                <w:sz w:val="20"/>
                <w:szCs w:val="20"/>
              </w:rPr>
            </w:pPr>
            <w:proofErr w:type="spellStart"/>
            <w:r w:rsidRPr="00744927">
              <w:rPr>
                <w:rFonts w:ascii="Times New Roman" w:hAnsi="Times New Roman" w:cs="Times New Roman"/>
                <w:sz w:val="20"/>
                <w:szCs w:val="20"/>
              </w:rPr>
              <w:t>Number_of_reviews</w:t>
            </w:r>
            <w:proofErr w:type="spellEnd"/>
          </w:p>
        </w:tc>
        <w:tc>
          <w:tcPr>
            <w:tcW w:w="5035" w:type="dxa"/>
          </w:tcPr>
          <w:p w14:paraId="6BC7004C" w14:textId="0F69F773"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The number of reviews the listing has</w:t>
            </w:r>
          </w:p>
        </w:tc>
      </w:tr>
      <w:tr w:rsidR="00744927" w:rsidRPr="00744927" w14:paraId="22FFC447" w14:textId="77777777" w:rsidTr="00744927">
        <w:tc>
          <w:tcPr>
            <w:tcW w:w="5035" w:type="dxa"/>
          </w:tcPr>
          <w:p w14:paraId="1AD9813F" w14:textId="2EF51C76" w:rsidR="00744927" w:rsidRPr="00744927" w:rsidRDefault="00744927" w:rsidP="00744927">
            <w:pPr>
              <w:jc w:val="both"/>
              <w:rPr>
                <w:rFonts w:ascii="Times New Roman" w:hAnsi="Times New Roman" w:cs="Times New Roman"/>
                <w:sz w:val="20"/>
                <w:szCs w:val="20"/>
              </w:rPr>
            </w:pPr>
            <w:proofErr w:type="spellStart"/>
            <w:r w:rsidRPr="00744927">
              <w:rPr>
                <w:rFonts w:ascii="Times New Roman" w:hAnsi="Times New Roman" w:cs="Times New Roman"/>
                <w:sz w:val="20"/>
                <w:szCs w:val="20"/>
              </w:rPr>
              <w:t>Neighbourhood_cleansed</w:t>
            </w:r>
            <w:proofErr w:type="spellEnd"/>
          </w:p>
        </w:tc>
        <w:tc>
          <w:tcPr>
            <w:tcW w:w="5035" w:type="dxa"/>
          </w:tcPr>
          <w:p w14:paraId="253FFDFE" w14:textId="42BDE8C8"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 xml:space="preserve">The </w:t>
            </w:r>
            <w:proofErr w:type="spellStart"/>
            <w:r w:rsidRPr="00744927">
              <w:rPr>
                <w:rFonts w:ascii="Times New Roman" w:hAnsi="Times New Roman" w:cs="Times New Roman"/>
                <w:sz w:val="20"/>
                <w:szCs w:val="20"/>
              </w:rPr>
              <w:t>neighbourhood</w:t>
            </w:r>
            <w:proofErr w:type="spellEnd"/>
            <w:r w:rsidRPr="00744927">
              <w:rPr>
                <w:rFonts w:ascii="Times New Roman" w:hAnsi="Times New Roman" w:cs="Times New Roman"/>
                <w:sz w:val="20"/>
                <w:szCs w:val="20"/>
              </w:rPr>
              <w:t xml:space="preserve"> as geocoded using the latitude and longitude against neighborhoods.</w:t>
            </w:r>
          </w:p>
        </w:tc>
      </w:tr>
      <w:tr w:rsidR="00744927" w:rsidRPr="00744927" w14:paraId="31FBFB05" w14:textId="77777777" w:rsidTr="00744927">
        <w:tc>
          <w:tcPr>
            <w:tcW w:w="5035" w:type="dxa"/>
          </w:tcPr>
          <w:p w14:paraId="4919AAD0" w14:textId="5280DBE2"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Accommodates</w:t>
            </w:r>
          </w:p>
        </w:tc>
        <w:tc>
          <w:tcPr>
            <w:tcW w:w="5035" w:type="dxa"/>
          </w:tcPr>
          <w:p w14:paraId="78BAD14A" w14:textId="60FA7F2D"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The maximum capacity of the listing.</w:t>
            </w:r>
          </w:p>
        </w:tc>
      </w:tr>
      <w:tr w:rsidR="00744927" w:rsidRPr="00744927" w14:paraId="66E76B46" w14:textId="77777777" w:rsidTr="00744927">
        <w:tc>
          <w:tcPr>
            <w:tcW w:w="5035" w:type="dxa"/>
          </w:tcPr>
          <w:p w14:paraId="2AD9C177" w14:textId="3307E7C3"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License</w:t>
            </w:r>
          </w:p>
        </w:tc>
        <w:tc>
          <w:tcPr>
            <w:tcW w:w="5035" w:type="dxa"/>
          </w:tcPr>
          <w:p w14:paraId="7EDFB31D" w14:textId="450C67A7"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 xml:space="preserve">The </w:t>
            </w:r>
            <w:proofErr w:type="spellStart"/>
            <w:r w:rsidRPr="00744927">
              <w:rPr>
                <w:rFonts w:ascii="Times New Roman" w:hAnsi="Times New Roman" w:cs="Times New Roman"/>
                <w:sz w:val="20"/>
                <w:szCs w:val="20"/>
              </w:rPr>
              <w:t>licence</w:t>
            </w:r>
            <w:proofErr w:type="spellEnd"/>
            <w:r w:rsidRPr="00744927">
              <w:rPr>
                <w:rFonts w:ascii="Times New Roman" w:hAnsi="Times New Roman" w:cs="Times New Roman"/>
                <w:sz w:val="20"/>
                <w:szCs w:val="20"/>
              </w:rPr>
              <w:t xml:space="preserve"> permit, registration number.</w:t>
            </w:r>
          </w:p>
        </w:tc>
      </w:tr>
      <w:tr w:rsidR="00744927" w:rsidRPr="00744927" w14:paraId="4A736B68" w14:textId="77777777" w:rsidTr="00744927">
        <w:tc>
          <w:tcPr>
            <w:tcW w:w="5035" w:type="dxa"/>
          </w:tcPr>
          <w:p w14:paraId="570B537D" w14:textId="3F61A6EE" w:rsidR="00744927" w:rsidRPr="00744927" w:rsidRDefault="00744927" w:rsidP="00744927">
            <w:pPr>
              <w:jc w:val="both"/>
              <w:rPr>
                <w:rFonts w:ascii="Times New Roman" w:hAnsi="Times New Roman" w:cs="Times New Roman"/>
                <w:sz w:val="20"/>
                <w:szCs w:val="20"/>
              </w:rPr>
            </w:pPr>
            <w:proofErr w:type="spellStart"/>
            <w:r w:rsidRPr="00744927">
              <w:rPr>
                <w:rFonts w:ascii="Times New Roman" w:hAnsi="Times New Roman" w:cs="Times New Roman"/>
                <w:sz w:val="20"/>
                <w:szCs w:val="20"/>
              </w:rPr>
              <w:t>Property_type</w:t>
            </w:r>
            <w:proofErr w:type="spellEnd"/>
          </w:p>
        </w:tc>
        <w:tc>
          <w:tcPr>
            <w:tcW w:w="5035" w:type="dxa"/>
          </w:tcPr>
          <w:p w14:paraId="688ED44D" w14:textId="34C01395"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Self-selected</w:t>
            </w:r>
            <w:r w:rsidRPr="00744927">
              <w:rPr>
                <w:rFonts w:ascii="Times New Roman" w:hAnsi="Times New Roman" w:cs="Times New Roman"/>
                <w:sz w:val="20"/>
                <w:szCs w:val="20"/>
              </w:rPr>
              <w:t xml:space="preserve"> property type. Hotels and Bed and Breakfasts are described as such by their hosts in this field.</w:t>
            </w:r>
          </w:p>
        </w:tc>
      </w:tr>
      <w:tr w:rsidR="00744927" w:rsidRPr="00744927" w14:paraId="6247CC65" w14:textId="77777777" w:rsidTr="00744927">
        <w:tc>
          <w:tcPr>
            <w:tcW w:w="5035" w:type="dxa"/>
          </w:tcPr>
          <w:p w14:paraId="48EC6207" w14:textId="2D66EC3F"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Amenities</w:t>
            </w:r>
          </w:p>
        </w:tc>
        <w:tc>
          <w:tcPr>
            <w:tcW w:w="5035" w:type="dxa"/>
          </w:tcPr>
          <w:p w14:paraId="2F7979F1" w14:textId="3BECBE22"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features or services that enhance the comfort, convenience, or enjoyment of a space, facility, or community</w:t>
            </w:r>
          </w:p>
        </w:tc>
      </w:tr>
      <w:tr w:rsidR="00744927" w14:paraId="7865331E" w14:textId="77777777" w:rsidTr="00744927">
        <w:tc>
          <w:tcPr>
            <w:tcW w:w="5035" w:type="dxa"/>
          </w:tcPr>
          <w:p w14:paraId="77792138" w14:textId="192D3B15" w:rsidR="00744927" w:rsidRPr="00744927" w:rsidRDefault="00744927" w:rsidP="00744927">
            <w:pPr>
              <w:jc w:val="both"/>
              <w:rPr>
                <w:rFonts w:ascii="Times New Roman" w:hAnsi="Times New Roman" w:cs="Times New Roman"/>
                <w:sz w:val="20"/>
                <w:szCs w:val="20"/>
              </w:rPr>
            </w:pPr>
            <w:proofErr w:type="spellStart"/>
            <w:r w:rsidRPr="00744927">
              <w:rPr>
                <w:rFonts w:ascii="Times New Roman" w:hAnsi="Times New Roman" w:cs="Times New Roman"/>
                <w:sz w:val="20"/>
                <w:szCs w:val="20"/>
              </w:rPr>
              <w:t>Review_scores_rating</w:t>
            </w:r>
            <w:proofErr w:type="spellEnd"/>
          </w:p>
        </w:tc>
        <w:tc>
          <w:tcPr>
            <w:tcW w:w="5035" w:type="dxa"/>
          </w:tcPr>
          <w:p w14:paraId="7CFC5C13" w14:textId="17EEBEDA"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Score given to the place</w:t>
            </w:r>
          </w:p>
        </w:tc>
      </w:tr>
      <w:tr w:rsidR="00744927" w14:paraId="42AF7C6C" w14:textId="77777777" w:rsidTr="00744927">
        <w:tc>
          <w:tcPr>
            <w:tcW w:w="5035" w:type="dxa"/>
          </w:tcPr>
          <w:p w14:paraId="4E0782B7" w14:textId="4F2082E0" w:rsidR="00744927" w:rsidRPr="00744927" w:rsidRDefault="00744927" w:rsidP="00744927">
            <w:pPr>
              <w:jc w:val="both"/>
              <w:rPr>
                <w:rFonts w:ascii="Times New Roman" w:hAnsi="Times New Roman" w:cs="Times New Roman"/>
                <w:sz w:val="20"/>
                <w:szCs w:val="20"/>
              </w:rPr>
            </w:pPr>
            <w:proofErr w:type="spellStart"/>
            <w:r w:rsidRPr="00744927">
              <w:rPr>
                <w:rFonts w:ascii="Times New Roman" w:hAnsi="Times New Roman" w:cs="Times New Roman"/>
                <w:sz w:val="20"/>
                <w:szCs w:val="20"/>
              </w:rPr>
              <w:t>Review_scores_location</w:t>
            </w:r>
            <w:proofErr w:type="spellEnd"/>
          </w:p>
        </w:tc>
        <w:tc>
          <w:tcPr>
            <w:tcW w:w="5035" w:type="dxa"/>
          </w:tcPr>
          <w:p w14:paraId="112E924E" w14:textId="45464579"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Score given to the location</w:t>
            </w:r>
          </w:p>
        </w:tc>
      </w:tr>
      <w:tr w:rsidR="00744927" w:rsidRPr="00744927" w14:paraId="5E23C639" w14:textId="77777777" w:rsidTr="00744927">
        <w:tc>
          <w:tcPr>
            <w:tcW w:w="5035" w:type="dxa"/>
          </w:tcPr>
          <w:p w14:paraId="5D670D98" w14:textId="771F5AA4" w:rsidR="00744927" w:rsidRPr="00744927" w:rsidRDefault="00744927" w:rsidP="00744927">
            <w:pPr>
              <w:jc w:val="both"/>
              <w:rPr>
                <w:rFonts w:ascii="Times New Roman" w:hAnsi="Times New Roman" w:cs="Times New Roman"/>
                <w:sz w:val="20"/>
                <w:szCs w:val="20"/>
              </w:rPr>
            </w:pPr>
            <w:proofErr w:type="spellStart"/>
            <w:r w:rsidRPr="00744927">
              <w:rPr>
                <w:rFonts w:ascii="Times New Roman" w:hAnsi="Times New Roman" w:cs="Times New Roman"/>
                <w:sz w:val="20"/>
                <w:szCs w:val="20"/>
              </w:rPr>
              <w:t>Minimum_nights</w:t>
            </w:r>
            <w:proofErr w:type="spellEnd"/>
          </w:p>
        </w:tc>
        <w:tc>
          <w:tcPr>
            <w:tcW w:w="5035" w:type="dxa"/>
          </w:tcPr>
          <w:p w14:paraId="55815842" w14:textId="0CD7BC23" w:rsidR="00744927" w:rsidRPr="00744927" w:rsidRDefault="00744927" w:rsidP="00744927">
            <w:pPr>
              <w:jc w:val="both"/>
              <w:rPr>
                <w:rFonts w:ascii="Times New Roman" w:hAnsi="Times New Roman" w:cs="Times New Roman"/>
                <w:sz w:val="20"/>
                <w:szCs w:val="20"/>
              </w:rPr>
            </w:pPr>
            <w:r w:rsidRPr="00744927">
              <w:rPr>
                <w:rFonts w:ascii="Times New Roman" w:hAnsi="Times New Roman" w:cs="Times New Roman"/>
                <w:sz w:val="20"/>
                <w:szCs w:val="20"/>
              </w:rPr>
              <w:t>M</w:t>
            </w:r>
            <w:r w:rsidRPr="00744927">
              <w:rPr>
                <w:rFonts w:ascii="Times New Roman" w:hAnsi="Times New Roman" w:cs="Times New Roman"/>
                <w:sz w:val="20"/>
                <w:szCs w:val="20"/>
              </w:rPr>
              <w:t>inimum number of night stay for the listing (calendar rules may be different)</w:t>
            </w:r>
          </w:p>
        </w:tc>
      </w:tr>
    </w:tbl>
    <w:p w14:paraId="12ABC03B" w14:textId="77777777" w:rsidR="00744927" w:rsidRDefault="00744927" w:rsidP="00744927">
      <w:pPr>
        <w:jc w:val="both"/>
        <w:rPr>
          <w:rFonts w:ascii="Times New Roman" w:hAnsi="Times New Roman" w:cs="Times New Roman"/>
          <w:sz w:val="20"/>
          <w:szCs w:val="20"/>
        </w:rPr>
      </w:pPr>
    </w:p>
    <w:p w14:paraId="2E37A8D8" w14:textId="77777777" w:rsidR="0037040A" w:rsidRPr="00FE29F8" w:rsidRDefault="004D700F" w:rsidP="004D700F">
      <w:pPr>
        <w:ind w:firstLine="360"/>
        <w:jc w:val="both"/>
        <w:rPr>
          <w:rFonts w:ascii="Times New Roman" w:hAnsi="Times New Roman" w:cs="Times New Roman"/>
          <w:sz w:val="20"/>
          <w:szCs w:val="20"/>
          <w:lang w:val="es-ES"/>
        </w:rPr>
      </w:pPr>
      <w:r w:rsidRPr="00FE29F8">
        <w:rPr>
          <w:rFonts w:ascii="Times New Roman" w:hAnsi="Times New Roman" w:cs="Times New Roman"/>
          <w:sz w:val="20"/>
          <w:szCs w:val="20"/>
          <w:lang w:val="es-ES"/>
        </w:rPr>
        <w:t xml:space="preserve">Estas son variables que de acuerdo con previos estudios hechos sobre el mismo </w:t>
      </w:r>
      <w:proofErr w:type="spellStart"/>
      <w:r w:rsidRPr="00FE29F8">
        <w:rPr>
          <w:rFonts w:ascii="Times New Roman" w:hAnsi="Times New Roman" w:cs="Times New Roman"/>
          <w:sz w:val="20"/>
          <w:szCs w:val="20"/>
          <w:lang w:val="es-ES"/>
        </w:rPr>
        <w:t>dataset</w:t>
      </w:r>
      <w:proofErr w:type="spellEnd"/>
      <w:r w:rsidRPr="00FE29F8">
        <w:rPr>
          <w:rFonts w:ascii="Times New Roman" w:hAnsi="Times New Roman" w:cs="Times New Roman"/>
          <w:sz w:val="20"/>
          <w:szCs w:val="20"/>
          <w:lang w:val="es-ES"/>
        </w:rPr>
        <w:t xml:space="preserve">, pueden ayudar a predecir el precio de las acomodaciones [3]. Además, teniendo en cuenta que el objetivo de los inversores es maximizar sus ingresos se consideran relevantes con el fin de poder determinar el precio de las propiedades listadas en Airbnb para Paris. Además, se realizó un análisis preliminar de completitud sobre estas variables, encontrando que el precio presentaba 32.72% de sus valores nulos, </w:t>
      </w:r>
      <w:proofErr w:type="spellStart"/>
      <w:r w:rsidRPr="00FE29F8">
        <w:rPr>
          <w:rFonts w:ascii="Times New Roman" w:hAnsi="Times New Roman" w:cs="Times New Roman"/>
          <w:sz w:val="20"/>
          <w:szCs w:val="20"/>
          <w:lang w:val="es-ES"/>
        </w:rPr>
        <w:t>Review_scores_location</w:t>
      </w:r>
      <w:proofErr w:type="spellEnd"/>
      <w:r w:rsidRPr="00FE29F8">
        <w:rPr>
          <w:rFonts w:ascii="Times New Roman" w:hAnsi="Times New Roman" w:cs="Times New Roman"/>
          <w:sz w:val="20"/>
          <w:szCs w:val="20"/>
          <w:lang w:val="es-ES"/>
        </w:rPr>
        <w:t xml:space="preserve"> el 28.45%, </w:t>
      </w:r>
      <w:proofErr w:type="spellStart"/>
      <w:r w:rsidRPr="00FE29F8">
        <w:rPr>
          <w:rFonts w:ascii="Times New Roman" w:hAnsi="Times New Roman" w:cs="Times New Roman"/>
          <w:sz w:val="20"/>
          <w:szCs w:val="20"/>
          <w:lang w:val="es-ES"/>
        </w:rPr>
        <w:t>Review_scores_rating</w:t>
      </w:r>
      <w:proofErr w:type="spellEnd"/>
      <w:r w:rsidRPr="00FE29F8">
        <w:rPr>
          <w:rFonts w:ascii="Times New Roman" w:hAnsi="Times New Roman" w:cs="Times New Roman"/>
          <w:sz w:val="20"/>
          <w:szCs w:val="20"/>
          <w:lang w:val="es-ES"/>
        </w:rPr>
        <w:t xml:space="preserve"> el 28.43% y licencia el 20.37%. Dado el supuesto anteriormente mencionado sobre el precio como variable dependiente, si bien esta presenta valores nulos, se decidió dejar</w:t>
      </w:r>
      <w:r w:rsidR="0037040A" w:rsidRPr="00FE29F8">
        <w:rPr>
          <w:rFonts w:ascii="Times New Roman" w:hAnsi="Times New Roman" w:cs="Times New Roman"/>
          <w:sz w:val="20"/>
          <w:szCs w:val="20"/>
          <w:lang w:val="es-ES"/>
        </w:rPr>
        <w:t xml:space="preserve"> dada la relevancia para los inversores</w:t>
      </w:r>
      <w:r w:rsidRPr="00FE29F8">
        <w:rPr>
          <w:rFonts w:ascii="Times New Roman" w:hAnsi="Times New Roman" w:cs="Times New Roman"/>
          <w:sz w:val="20"/>
          <w:szCs w:val="20"/>
          <w:lang w:val="es-ES"/>
        </w:rPr>
        <w:t xml:space="preserve">. El resto de </w:t>
      </w:r>
      <w:r w:rsidR="0037040A" w:rsidRPr="00FE29F8">
        <w:rPr>
          <w:rFonts w:ascii="Times New Roman" w:hAnsi="Times New Roman" w:cs="Times New Roman"/>
          <w:sz w:val="20"/>
          <w:szCs w:val="20"/>
          <w:lang w:val="es-ES"/>
        </w:rPr>
        <w:t>las variables</w:t>
      </w:r>
      <w:r w:rsidRPr="00FE29F8">
        <w:rPr>
          <w:rFonts w:ascii="Times New Roman" w:hAnsi="Times New Roman" w:cs="Times New Roman"/>
          <w:sz w:val="20"/>
          <w:szCs w:val="20"/>
          <w:lang w:val="es-ES"/>
        </w:rPr>
        <w:t xml:space="preserve"> sí fueron descartadas ya que presentaban valores nulos. </w:t>
      </w:r>
    </w:p>
    <w:p w14:paraId="2519B360" w14:textId="4002E054" w:rsidR="004D700F" w:rsidRDefault="0037040A" w:rsidP="004D700F">
      <w:pPr>
        <w:ind w:firstLine="360"/>
        <w:jc w:val="both"/>
        <w:rPr>
          <w:rFonts w:ascii="Times New Roman" w:hAnsi="Times New Roman" w:cs="Times New Roman"/>
          <w:sz w:val="20"/>
          <w:szCs w:val="20"/>
          <w:lang w:val="es-ES"/>
        </w:rPr>
      </w:pPr>
      <w:r w:rsidRPr="00FE29F8">
        <w:rPr>
          <w:rFonts w:ascii="Times New Roman" w:hAnsi="Times New Roman" w:cs="Times New Roman"/>
          <w:sz w:val="20"/>
          <w:szCs w:val="20"/>
          <w:lang w:val="es-ES"/>
        </w:rPr>
        <w:t xml:space="preserve">Por otra parte, siguiendo estudios anteriores se observó que al realizar una regresión lineal </w:t>
      </w:r>
      <w:proofErr w:type="spellStart"/>
      <w:r w:rsidRPr="00FE29F8">
        <w:rPr>
          <w:rFonts w:ascii="Times New Roman" w:hAnsi="Times New Roman" w:cs="Times New Roman"/>
          <w:sz w:val="20"/>
          <w:szCs w:val="20"/>
          <w:lang w:val="es-ES"/>
        </w:rPr>
        <w:t>multilineal</w:t>
      </w:r>
      <w:proofErr w:type="spellEnd"/>
      <w:r w:rsidRPr="00FE29F8">
        <w:rPr>
          <w:rFonts w:ascii="Times New Roman" w:hAnsi="Times New Roman" w:cs="Times New Roman"/>
          <w:sz w:val="20"/>
          <w:szCs w:val="20"/>
          <w:lang w:val="es-ES"/>
        </w:rPr>
        <w:t>, el tipo de cuarto (</w:t>
      </w:r>
      <w:proofErr w:type="spellStart"/>
      <w:r w:rsidRPr="00FE29F8">
        <w:rPr>
          <w:rFonts w:ascii="Times New Roman" w:hAnsi="Times New Roman" w:cs="Times New Roman"/>
          <w:sz w:val="20"/>
          <w:szCs w:val="20"/>
          <w:lang w:val="es-ES"/>
        </w:rPr>
        <w:t>room-type</w:t>
      </w:r>
      <w:proofErr w:type="spellEnd"/>
      <w:r w:rsidRPr="00FE29F8">
        <w:rPr>
          <w:rFonts w:ascii="Times New Roman" w:hAnsi="Times New Roman" w:cs="Times New Roman"/>
          <w:sz w:val="20"/>
          <w:szCs w:val="20"/>
          <w:lang w:val="es-ES"/>
        </w:rPr>
        <w:t>) adquiría relevancia a la hora de determinar los precios en conjunto con el número de huéspedes (</w:t>
      </w:r>
      <w:proofErr w:type="spellStart"/>
      <w:r w:rsidRPr="00FE29F8">
        <w:rPr>
          <w:rFonts w:ascii="Times New Roman" w:hAnsi="Times New Roman" w:cs="Times New Roman"/>
          <w:sz w:val="20"/>
          <w:szCs w:val="20"/>
          <w:lang w:val="es-ES"/>
        </w:rPr>
        <w:t>accommodates</w:t>
      </w:r>
      <w:proofErr w:type="spellEnd"/>
      <w:r w:rsidRPr="00FE29F8">
        <w:rPr>
          <w:rFonts w:ascii="Times New Roman" w:hAnsi="Times New Roman" w:cs="Times New Roman"/>
          <w:sz w:val="20"/>
          <w:szCs w:val="20"/>
          <w:lang w:val="es-ES"/>
        </w:rPr>
        <w:t xml:space="preserve">) [4]. Por otro lado, con el fin de calcular columnas derivadas como los posibles ingresos se consideró la columna de availability_365 </w:t>
      </w:r>
      <w:r w:rsidR="00FE29F8" w:rsidRPr="00FE29F8">
        <w:rPr>
          <w:rFonts w:ascii="Times New Roman" w:hAnsi="Times New Roman" w:cs="Times New Roman"/>
          <w:sz w:val="20"/>
          <w:szCs w:val="20"/>
          <w:lang w:val="es-ES"/>
        </w:rPr>
        <w:t>que es inversa a la tasa de ocupación. Finalmente, se consideró la variable barrios ya que, esta influye en la seguridad y qué tan cerca se encuentra de lugares turísticos.</w:t>
      </w:r>
    </w:p>
    <w:p w14:paraId="2B00C247" w14:textId="1958D079" w:rsidR="00941924" w:rsidRPr="004431A2" w:rsidRDefault="00941924" w:rsidP="004431A2">
      <w:pPr>
        <w:jc w:val="both"/>
        <w:rPr>
          <w:rFonts w:ascii="Consolas" w:eastAsia="Times New Roman" w:hAnsi="Consolas" w:cs="Times New Roman"/>
          <w:color w:val="CCCCCC"/>
          <w:kern w:val="0"/>
          <w:sz w:val="21"/>
          <w:szCs w:val="21"/>
          <w:lang w:val="es-ES"/>
          <w14:ligatures w14:val="none"/>
        </w:rPr>
      </w:pPr>
      <w:r>
        <w:rPr>
          <w:rFonts w:ascii="Times New Roman" w:hAnsi="Times New Roman" w:cs="Times New Roman"/>
          <w:sz w:val="20"/>
          <w:szCs w:val="20"/>
          <w:lang w:val="es-ES"/>
        </w:rPr>
        <w:t xml:space="preserve">A continuación, se realizó el análisis </w:t>
      </w:r>
      <w:proofErr w:type="spellStart"/>
      <w:r>
        <w:rPr>
          <w:rFonts w:ascii="Times New Roman" w:hAnsi="Times New Roman" w:cs="Times New Roman"/>
          <w:sz w:val="20"/>
          <w:szCs w:val="20"/>
          <w:lang w:val="es-ES"/>
        </w:rPr>
        <w:t>univariado</w:t>
      </w:r>
      <w:proofErr w:type="spellEnd"/>
      <w:r>
        <w:rPr>
          <w:rFonts w:ascii="Times New Roman" w:hAnsi="Times New Roman" w:cs="Times New Roman"/>
          <w:sz w:val="20"/>
          <w:szCs w:val="20"/>
          <w:lang w:val="es-ES"/>
        </w:rPr>
        <w:t xml:space="preserve"> para las cinco variables seleccionadas. Se encontró que el precio promedio es de $171 euros y la mediana es $148 cuando se quitan los outliers (5770 filas con valor superior a </w:t>
      </w:r>
      <w:r w:rsidRPr="00941924">
        <w:rPr>
          <w:rFonts w:ascii="Times New Roman" w:hAnsi="Times New Roman" w:cs="Times New Roman"/>
          <w:sz w:val="20"/>
          <w:szCs w:val="20"/>
          <w:lang w:val="es-ES"/>
        </w:rPr>
        <w:t>485.5</w:t>
      </w:r>
      <w:r>
        <w:rPr>
          <w:rFonts w:ascii="Times New Roman" w:hAnsi="Times New Roman" w:cs="Times New Roman"/>
          <w:sz w:val="20"/>
          <w:szCs w:val="20"/>
          <w:lang w:val="es-ES"/>
        </w:rPr>
        <w:t xml:space="preserve"> euros). El 89.32% de las propiedades son </w:t>
      </w:r>
      <w:proofErr w:type="spellStart"/>
      <w:r>
        <w:rPr>
          <w:rFonts w:ascii="Times New Roman" w:hAnsi="Times New Roman" w:cs="Times New Roman"/>
          <w:sz w:val="20"/>
          <w:szCs w:val="20"/>
          <w:lang w:val="es-ES"/>
        </w:rPr>
        <w:t>Entire</w:t>
      </w:r>
      <w:proofErr w:type="spellEnd"/>
      <w:r>
        <w:rPr>
          <w:rFonts w:ascii="Times New Roman" w:hAnsi="Times New Roman" w:cs="Times New Roman"/>
          <w:sz w:val="20"/>
          <w:szCs w:val="20"/>
          <w:lang w:val="es-ES"/>
        </w:rPr>
        <w:t xml:space="preserve"> home/</w:t>
      </w:r>
      <w:proofErr w:type="spellStart"/>
      <w:r>
        <w:rPr>
          <w:rFonts w:ascii="Times New Roman" w:hAnsi="Times New Roman" w:cs="Times New Roman"/>
          <w:sz w:val="20"/>
          <w:szCs w:val="20"/>
          <w:lang w:val="es-ES"/>
        </w:rPr>
        <w:t>apt</w:t>
      </w:r>
      <w:proofErr w:type="spellEnd"/>
      <w:r>
        <w:rPr>
          <w:rFonts w:ascii="Times New Roman" w:hAnsi="Times New Roman" w:cs="Times New Roman"/>
          <w:sz w:val="20"/>
          <w:szCs w:val="20"/>
          <w:lang w:val="es-ES"/>
        </w:rPr>
        <w:t xml:space="preserve">. El barrio con más Airbnb es </w:t>
      </w:r>
      <w:proofErr w:type="spellStart"/>
      <w:r w:rsidRPr="00941924">
        <w:rPr>
          <w:rFonts w:ascii="Times New Roman" w:hAnsi="Times New Roman" w:cs="Times New Roman"/>
          <w:sz w:val="20"/>
          <w:szCs w:val="20"/>
          <w:lang w:val="es-ES"/>
        </w:rPr>
        <w:t>Buttes</w:t>
      </w:r>
      <w:proofErr w:type="spellEnd"/>
      <w:r w:rsidRPr="00941924">
        <w:rPr>
          <w:rFonts w:ascii="Times New Roman" w:hAnsi="Times New Roman" w:cs="Times New Roman"/>
          <w:sz w:val="20"/>
          <w:szCs w:val="20"/>
          <w:lang w:val="es-ES"/>
        </w:rPr>
        <w:t>-Montmartre</w:t>
      </w:r>
      <w:r>
        <w:rPr>
          <w:rFonts w:ascii="Times New Roman" w:hAnsi="Times New Roman" w:cs="Times New Roman"/>
          <w:sz w:val="20"/>
          <w:szCs w:val="20"/>
          <w:lang w:val="es-ES"/>
        </w:rPr>
        <w:t xml:space="preserve"> (11.03%) y </w:t>
      </w:r>
      <w:r w:rsidR="004431A2">
        <w:rPr>
          <w:rFonts w:ascii="Times New Roman" w:hAnsi="Times New Roman" w:cs="Times New Roman"/>
          <w:sz w:val="20"/>
          <w:szCs w:val="20"/>
          <w:lang w:val="es-ES"/>
        </w:rPr>
        <w:t xml:space="preserve">la mayoría tienen una disponibilidad media de </w:t>
      </w:r>
      <w:r w:rsidR="004431A2" w:rsidRPr="004431A2">
        <w:rPr>
          <w:rFonts w:ascii="Times New Roman" w:hAnsi="Times New Roman" w:cs="Times New Roman"/>
          <w:sz w:val="20"/>
          <w:szCs w:val="20"/>
          <w:lang w:val="es-ES"/>
        </w:rPr>
        <w:t>127</w:t>
      </w:r>
      <w:r w:rsidR="004431A2" w:rsidRPr="004431A2">
        <w:rPr>
          <w:rFonts w:ascii="Times New Roman" w:hAnsi="Times New Roman" w:cs="Times New Roman"/>
          <w:sz w:val="20"/>
          <w:szCs w:val="20"/>
          <w:lang w:val="es-ES"/>
        </w:rPr>
        <w:t xml:space="preserve"> días</w:t>
      </w:r>
      <w:r w:rsidR="004431A2">
        <w:rPr>
          <w:rFonts w:ascii="Times New Roman" w:hAnsi="Times New Roman" w:cs="Times New Roman"/>
          <w:sz w:val="20"/>
          <w:szCs w:val="20"/>
          <w:lang w:val="es-ES"/>
        </w:rPr>
        <w:t xml:space="preserve"> y una mediana de 84 días. Finalmente, la cantidad de miembros más repetido por propiedad es de 2 miembros por Airbnb. </w:t>
      </w:r>
    </w:p>
    <w:p w14:paraId="63A43F99" w14:textId="609FD4C8" w:rsidR="00184145" w:rsidRDefault="00184145" w:rsidP="00184145">
      <w:pPr>
        <w:pStyle w:val="ListParagraph"/>
        <w:numPr>
          <w:ilvl w:val="0"/>
          <w:numId w:val="1"/>
        </w:numPr>
        <w:rPr>
          <w:rFonts w:ascii="Times New Roman" w:hAnsi="Times New Roman" w:cs="Times New Roman"/>
          <w:b/>
          <w:bCs/>
          <w:sz w:val="20"/>
          <w:szCs w:val="20"/>
          <w:lang w:val="es-ES"/>
        </w:rPr>
      </w:pPr>
      <w:r w:rsidRPr="00184145">
        <w:rPr>
          <w:rFonts w:ascii="Times New Roman" w:hAnsi="Times New Roman" w:cs="Times New Roman"/>
          <w:b/>
          <w:bCs/>
          <w:sz w:val="20"/>
          <w:szCs w:val="20"/>
          <w:lang w:val="es-ES"/>
        </w:rPr>
        <w:t>Estrategia de análisis</w:t>
      </w:r>
    </w:p>
    <w:p w14:paraId="35DBDFA6" w14:textId="64D387E8" w:rsidR="004431A2" w:rsidRDefault="004431A2" w:rsidP="004431A2">
      <w:pPr>
        <w:ind w:firstLine="360"/>
        <w:rPr>
          <w:rFonts w:ascii="Times New Roman" w:hAnsi="Times New Roman" w:cs="Times New Roman"/>
          <w:sz w:val="20"/>
          <w:szCs w:val="20"/>
          <w:lang w:val="es-ES"/>
        </w:rPr>
      </w:pPr>
      <w:r>
        <w:rPr>
          <w:rFonts w:ascii="Times New Roman" w:hAnsi="Times New Roman" w:cs="Times New Roman"/>
          <w:sz w:val="20"/>
          <w:szCs w:val="20"/>
          <w:lang w:val="es-ES"/>
        </w:rPr>
        <w:t xml:space="preserve">Como estrategia de análisis para encontrar los mejores Airbnb para invertir, </w:t>
      </w:r>
      <w:r w:rsidRPr="004431A2">
        <w:rPr>
          <w:rFonts w:ascii="Times New Roman" w:hAnsi="Times New Roman" w:cs="Times New Roman"/>
          <w:sz w:val="20"/>
          <w:szCs w:val="20"/>
          <w:lang w:val="es-ES"/>
        </w:rPr>
        <w:t xml:space="preserve">se </w:t>
      </w:r>
      <w:r w:rsidRPr="004431A2">
        <w:rPr>
          <w:rFonts w:ascii="Times New Roman" w:hAnsi="Times New Roman" w:cs="Times New Roman"/>
          <w:sz w:val="20"/>
          <w:szCs w:val="20"/>
          <w:lang w:val="es-ES"/>
        </w:rPr>
        <w:t>considerará</w:t>
      </w:r>
      <w:r w:rsidRPr="004431A2">
        <w:rPr>
          <w:rFonts w:ascii="Times New Roman" w:hAnsi="Times New Roman" w:cs="Times New Roman"/>
          <w:sz w:val="20"/>
          <w:szCs w:val="20"/>
          <w:lang w:val="es-ES"/>
        </w:rPr>
        <w:t xml:space="preserve"> una estrategia de tres pasos: </w:t>
      </w:r>
      <w:r w:rsidRPr="004431A2">
        <w:rPr>
          <w:rFonts w:ascii="Times New Roman" w:hAnsi="Times New Roman" w:cs="Times New Roman"/>
          <w:b/>
          <w:bCs/>
          <w:sz w:val="20"/>
          <w:szCs w:val="20"/>
          <w:lang w:val="es-ES"/>
        </w:rPr>
        <w:t>1)</w:t>
      </w:r>
      <w:r w:rsidRPr="004431A2">
        <w:rPr>
          <w:rFonts w:ascii="Times New Roman" w:hAnsi="Times New Roman" w:cs="Times New Roman"/>
          <w:sz w:val="20"/>
          <w:szCs w:val="20"/>
          <w:lang w:val="es-ES"/>
        </w:rPr>
        <w:t xml:space="preserve"> análisis descriptivo, </w:t>
      </w:r>
      <w:r w:rsidRPr="004431A2">
        <w:rPr>
          <w:rFonts w:ascii="Times New Roman" w:hAnsi="Times New Roman" w:cs="Times New Roman"/>
          <w:b/>
          <w:bCs/>
          <w:sz w:val="20"/>
          <w:szCs w:val="20"/>
          <w:lang w:val="es-ES"/>
        </w:rPr>
        <w:t>2)</w:t>
      </w:r>
      <w:r w:rsidRPr="004431A2">
        <w:rPr>
          <w:rFonts w:ascii="Times New Roman" w:hAnsi="Times New Roman" w:cs="Times New Roman"/>
          <w:sz w:val="20"/>
          <w:szCs w:val="20"/>
          <w:lang w:val="es-ES"/>
        </w:rPr>
        <w:t xml:space="preserve"> análisis visual (gráficos) y </w:t>
      </w:r>
      <w:r w:rsidRPr="004431A2">
        <w:rPr>
          <w:rFonts w:ascii="Times New Roman" w:hAnsi="Times New Roman" w:cs="Times New Roman"/>
          <w:b/>
          <w:bCs/>
          <w:sz w:val="20"/>
          <w:szCs w:val="20"/>
          <w:lang w:val="es-ES"/>
        </w:rPr>
        <w:t>3)</w:t>
      </w:r>
      <w:r w:rsidRPr="004431A2">
        <w:rPr>
          <w:rFonts w:ascii="Times New Roman" w:hAnsi="Times New Roman" w:cs="Times New Roman"/>
          <w:sz w:val="20"/>
          <w:szCs w:val="20"/>
          <w:lang w:val="es-ES"/>
        </w:rPr>
        <w:t xml:space="preserve"> pruebas de hipótesis.</w:t>
      </w:r>
      <w:r>
        <w:rPr>
          <w:rFonts w:ascii="Times New Roman" w:hAnsi="Times New Roman" w:cs="Times New Roman"/>
          <w:sz w:val="20"/>
          <w:szCs w:val="20"/>
          <w:lang w:val="es-ES"/>
        </w:rPr>
        <w:t xml:space="preserve"> Estos se describen a continuación</w:t>
      </w:r>
      <w:r w:rsidR="00C43344">
        <w:rPr>
          <w:rFonts w:ascii="Times New Roman" w:hAnsi="Times New Roman" w:cs="Times New Roman"/>
          <w:sz w:val="20"/>
          <w:szCs w:val="20"/>
          <w:lang w:val="es-ES"/>
        </w:rPr>
        <w:t xml:space="preserve"> y se encuentran resumidos en la figura 2</w:t>
      </w:r>
      <w:r>
        <w:rPr>
          <w:rFonts w:ascii="Times New Roman" w:hAnsi="Times New Roman" w:cs="Times New Roman"/>
          <w:sz w:val="20"/>
          <w:szCs w:val="20"/>
          <w:lang w:val="es-ES"/>
        </w:rPr>
        <w:t>:</w:t>
      </w:r>
    </w:p>
    <w:p w14:paraId="7CBF4CA4" w14:textId="3F721110" w:rsidR="004431A2" w:rsidRDefault="004431A2" w:rsidP="004431A2">
      <w:pPr>
        <w:pStyle w:val="ListParagraph"/>
        <w:numPr>
          <w:ilvl w:val="0"/>
          <w:numId w:val="4"/>
        </w:numPr>
        <w:jc w:val="both"/>
        <w:rPr>
          <w:rFonts w:ascii="Times New Roman" w:hAnsi="Times New Roman" w:cs="Times New Roman"/>
          <w:sz w:val="20"/>
          <w:szCs w:val="20"/>
          <w:lang w:val="es-ES"/>
        </w:rPr>
      </w:pPr>
      <w:r w:rsidRPr="004431A2">
        <w:rPr>
          <w:rFonts w:ascii="Times New Roman" w:hAnsi="Times New Roman" w:cs="Times New Roman"/>
          <w:sz w:val="20"/>
          <w:szCs w:val="20"/>
          <w:u w:val="single"/>
          <w:lang w:val="es-ES"/>
        </w:rPr>
        <w:t>Análisis descriptivo:</w:t>
      </w:r>
      <w:r w:rsidRPr="004431A2">
        <w:rPr>
          <w:rFonts w:ascii="Times New Roman" w:hAnsi="Times New Roman" w:cs="Times New Roman"/>
          <w:sz w:val="20"/>
          <w:szCs w:val="20"/>
          <w:lang w:val="es-ES"/>
        </w:rPr>
        <w:t xml:space="preserve"> Se calcularán estadísticos descriptivos como media, mediana, desviación estándar y cuartiles para variables numéricas clave como el precio, la capacidad de alojamiento (</w:t>
      </w:r>
      <w:r w:rsidRPr="004431A2">
        <w:rPr>
          <w:rFonts w:ascii="Times New Roman" w:hAnsi="Times New Roman" w:cs="Times New Roman"/>
          <w:i/>
          <w:iCs/>
          <w:sz w:val="20"/>
          <w:szCs w:val="20"/>
        </w:rPr>
        <w:t>accommodates</w:t>
      </w:r>
      <w:r w:rsidRPr="004431A2">
        <w:rPr>
          <w:rFonts w:ascii="Times New Roman" w:hAnsi="Times New Roman" w:cs="Times New Roman"/>
          <w:sz w:val="20"/>
          <w:szCs w:val="20"/>
          <w:lang w:val="es-ES"/>
        </w:rPr>
        <w:t xml:space="preserve">) y la disponibilidad anual (availability_365). Para las variables categóricas como el tipo de habitación y el tipo de propiedad, se examinará la moda y las frecuencias relativas. Esta exploración inicial permitirá comprender la distribución de los datos, identificar </w:t>
      </w:r>
      <w:r w:rsidRPr="004431A2">
        <w:rPr>
          <w:rFonts w:ascii="Times New Roman" w:hAnsi="Times New Roman" w:cs="Times New Roman"/>
          <w:sz w:val="20"/>
          <w:szCs w:val="20"/>
          <w:lang w:val="es-ES"/>
        </w:rPr>
        <w:lastRenderedPageBreak/>
        <w:t>valores típicos y atípicos, y detectar posibles sesgos o tendencias en el mercado. Además, se analizará completitud, presencia de outliers y consistencia para las variables.</w:t>
      </w:r>
    </w:p>
    <w:p w14:paraId="75F07A51" w14:textId="77777777" w:rsidR="00C43344" w:rsidRPr="004431A2" w:rsidRDefault="00C43344" w:rsidP="00C43344">
      <w:pPr>
        <w:pStyle w:val="ListParagraph"/>
        <w:jc w:val="both"/>
        <w:rPr>
          <w:rFonts w:ascii="Times New Roman" w:hAnsi="Times New Roman" w:cs="Times New Roman"/>
          <w:sz w:val="20"/>
          <w:szCs w:val="20"/>
          <w:lang w:val="es-ES"/>
        </w:rPr>
      </w:pPr>
    </w:p>
    <w:p w14:paraId="21E7015A" w14:textId="58222FD2" w:rsidR="00C43344" w:rsidRPr="00C43344" w:rsidRDefault="00C43344" w:rsidP="00C43344">
      <w:pPr>
        <w:pStyle w:val="ListParagraph"/>
        <w:numPr>
          <w:ilvl w:val="0"/>
          <w:numId w:val="4"/>
        </w:numPr>
        <w:autoSpaceDE w:val="0"/>
        <w:autoSpaceDN w:val="0"/>
        <w:adjustRightInd w:val="0"/>
        <w:spacing w:after="200" w:line="276" w:lineRule="auto"/>
        <w:jc w:val="both"/>
        <w:rPr>
          <w:rFonts w:ascii="Times New Roman" w:hAnsi="Times New Roman" w:cs="Times New Roman"/>
          <w:sz w:val="20"/>
          <w:szCs w:val="20"/>
          <w:lang w:val="es-ES"/>
        </w:rPr>
      </w:pPr>
      <w:r w:rsidRPr="00C43344">
        <w:rPr>
          <w:rFonts w:ascii="Times New Roman" w:hAnsi="Times New Roman" w:cs="Times New Roman"/>
          <w:sz w:val="20"/>
          <w:szCs w:val="20"/>
          <w:u w:val="single"/>
          <w:lang w:val="es-ES"/>
        </w:rPr>
        <w:t>Análisis visual:</w:t>
      </w:r>
      <w:r w:rsidRPr="00C43344">
        <w:rPr>
          <w:rFonts w:ascii="Times New Roman" w:hAnsi="Times New Roman" w:cs="Times New Roman"/>
          <w:sz w:val="20"/>
          <w:szCs w:val="20"/>
          <w:lang w:val="es-ES"/>
        </w:rPr>
        <w:t xml:space="preserve"> </w:t>
      </w:r>
      <w:r w:rsidRPr="00C43344">
        <w:rPr>
          <w:rFonts w:ascii="Times New Roman" w:hAnsi="Times New Roman" w:cs="Times New Roman"/>
          <w:sz w:val="20"/>
          <w:szCs w:val="20"/>
          <w:lang w:val="es-ES"/>
        </w:rPr>
        <w:t>Se emplearán gráficos de caja (</w:t>
      </w:r>
      <w:proofErr w:type="spellStart"/>
      <w:r w:rsidRPr="00C43344">
        <w:rPr>
          <w:rFonts w:ascii="Times New Roman" w:hAnsi="Times New Roman" w:cs="Times New Roman"/>
          <w:sz w:val="20"/>
          <w:szCs w:val="20"/>
          <w:lang w:val="es-ES"/>
        </w:rPr>
        <w:t>boxplots</w:t>
      </w:r>
      <w:proofErr w:type="spellEnd"/>
      <w:r w:rsidRPr="00C43344">
        <w:rPr>
          <w:rFonts w:ascii="Times New Roman" w:hAnsi="Times New Roman" w:cs="Times New Roman"/>
          <w:sz w:val="20"/>
          <w:szCs w:val="20"/>
          <w:lang w:val="es-ES"/>
        </w:rPr>
        <w:t>) y/o gráficos de barras apilados para visualizar la distribución del precio en función del tipo de habitación y el tipo de propiedad. Esta técnica permitirá comparar visualmente los precios entre diferentes categorías, revelando diferencias en los rangos de precios y la dispersión de los datos, lo que ayudará a identificar los tipos de alojamiento más lucrativos</w:t>
      </w:r>
      <w:r w:rsidRPr="00C43344">
        <w:rPr>
          <w:rFonts w:ascii="Times New Roman" w:hAnsi="Times New Roman" w:cs="Times New Roman"/>
          <w:sz w:val="20"/>
          <w:szCs w:val="20"/>
          <w:lang w:val="es-ES"/>
        </w:rPr>
        <w:t xml:space="preserve"> dependiendo si la variable es numérica o categórica</w:t>
      </w:r>
      <w:r w:rsidRPr="00C43344">
        <w:rPr>
          <w:rFonts w:ascii="Times New Roman" w:hAnsi="Times New Roman" w:cs="Times New Roman"/>
          <w:sz w:val="20"/>
          <w:szCs w:val="20"/>
          <w:lang w:val="es-ES"/>
        </w:rPr>
        <w:t>. Finalmente, se construirán mapas de calor de correlaciones para examinar las relaciones entre todas las variables numéricas, incluyendo el precio, la disponibilidad y la capacidad de alojamiento.</w:t>
      </w:r>
    </w:p>
    <w:p w14:paraId="15E9FC73" w14:textId="1D1E5E94" w:rsidR="004431A2" w:rsidRDefault="00C43344" w:rsidP="00C43344">
      <w:pPr>
        <w:pStyle w:val="ListParagraph"/>
        <w:numPr>
          <w:ilvl w:val="0"/>
          <w:numId w:val="4"/>
        </w:numPr>
        <w:jc w:val="both"/>
        <w:rPr>
          <w:rFonts w:ascii="Times New Roman" w:hAnsi="Times New Roman" w:cs="Times New Roman"/>
          <w:sz w:val="20"/>
          <w:szCs w:val="20"/>
          <w:lang w:val="es-ES"/>
        </w:rPr>
      </w:pPr>
      <w:r w:rsidRPr="00C43344">
        <w:rPr>
          <w:rFonts w:ascii="Times New Roman" w:hAnsi="Times New Roman" w:cs="Times New Roman"/>
          <w:sz w:val="20"/>
          <w:szCs w:val="20"/>
          <w:u w:val="single"/>
          <w:lang w:val="es-ES"/>
        </w:rPr>
        <w:t>Pruebas de hipótesis:</w:t>
      </w:r>
      <w:r>
        <w:rPr>
          <w:rFonts w:ascii="Times New Roman" w:hAnsi="Times New Roman" w:cs="Times New Roman"/>
          <w:sz w:val="20"/>
          <w:szCs w:val="20"/>
          <w:lang w:val="es-ES"/>
        </w:rPr>
        <w:t xml:space="preserve"> </w:t>
      </w:r>
      <w:r w:rsidRPr="00C43344">
        <w:rPr>
          <w:rFonts w:ascii="Times New Roman" w:hAnsi="Times New Roman" w:cs="Times New Roman"/>
          <w:sz w:val="20"/>
          <w:szCs w:val="20"/>
          <w:lang w:val="es-ES"/>
        </w:rPr>
        <w:t>S</w:t>
      </w:r>
      <w:r w:rsidRPr="00C43344">
        <w:rPr>
          <w:rFonts w:ascii="Times New Roman" w:hAnsi="Times New Roman" w:cs="Times New Roman"/>
          <w:sz w:val="20"/>
          <w:szCs w:val="20"/>
          <w:lang w:val="es-ES"/>
        </w:rPr>
        <w:t xml:space="preserve">e realizarán pruebas de hipótesis, como análisis de varianza (ANOVA) o Kruskal </w:t>
      </w:r>
      <w:proofErr w:type="spellStart"/>
      <w:r w:rsidRPr="00C43344">
        <w:rPr>
          <w:rFonts w:ascii="Times New Roman" w:hAnsi="Times New Roman" w:cs="Times New Roman"/>
          <w:sz w:val="20"/>
          <w:szCs w:val="20"/>
          <w:lang w:val="es-ES"/>
        </w:rPr>
        <w:t>wallis</w:t>
      </w:r>
      <w:proofErr w:type="spellEnd"/>
      <w:r w:rsidRPr="00C43344">
        <w:rPr>
          <w:rFonts w:ascii="Times New Roman" w:hAnsi="Times New Roman" w:cs="Times New Roman"/>
          <w:sz w:val="20"/>
          <w:szCs w:val="20"/>
          <w:lang w:val="es-ES"/>
        </w:rPr>
        <w:t xml:space="preserve"> y pruebas de </w:t>
      </w:r>
      <w:proofErr w:type="spellStart"/>
      <w:r w:rsidRPr="00C43344">
        <w:rPr>
          <w:rFonts w:ascii="Times New Roman" w:hAnsi="Times New Roman" w:cs="Times New Roman"/>
          <w:sz w:val="20"/>
          <w:szCs w:val="20"/>
          <w:lang w:val="es-ES"/>
        </w:rPr>
        <w:t>pearson</w:t>
      </w:r>
      <w:proofErr w:type="spellEnd"/>
      <w:r w:rsidRPr="00C43344">
        <w:rPr>
          <w:rFonts w:ascii="Times New Roman" w:hAnsi="Times New Roman" w:cs="Times New Roman"/>
          <w:sz w:val="20"/>
          <w:szCs w:val="20"/>
          <w:lang w:val="es-ES"/>
        </w:rPr>
        <w:t>, para evaluar si existen diferencias significativas en el precio o ingresos según el tipo de habitación, el tipo de propiedad y la presencia de reseñas. Estas pruebas estadísticas proporcionarán evidencia sólida para respaldar las recomendaciones de inversión</w:t>
      </w:r>
      <w:r>
        <w:rPr>
          <w:rFonts w:ascii="Times New Roman" w:hAnsi="Times New Roman" w:cs="Times New Roman"/>
          <w:sz w:val="20"/>
          <w:szCs w:val="20"/>
          <w:lang w:val="es-ES"/>
        </w:rPr>
        <w:t>.</w:t>
      </w:r>
    </w:p>
    <w:p w14:paraId="11DDDF3D" w14:textId="16D511E9" w:rsidR="00C43344" w:rsidRPr="004431A2" w:rsidRDefault="00C43344" w:rsidP="00C43344">
      <w:pPr>
        <w:pStyle w:val="ListParagraph"/>
        <w:jc w:val="both"/>
        <w:rPr>
          <w:rFonts w:ascii="Times New Roman" w:hAnsi="Times New Roman" w:cs="Times New Roman"/>
          <w:sz w:val="20"/>
          <w:szCs w:val="20"/>
          <w:lang w:val="es-ES"/>
        </w:rPr>
      </w:pPr>
      <w:r>
        <w:rPr>
          <w:noProof/>
        </w:rPr>
        <mc:AlternateContent>
          <mc:Choice Requires="wps">
            <w:drawing>
              <wp:anchor distT="0" distB="0" distL="114300" distR="114300" simplePos="0" relativeHeight="251663360" behindDoc="0" locked="0" layoutInCell="1" allowOverlap="1" wp14:anchorId="071CD863" wp14:editId="752A440F">
                <wp:simplePos x="0" y="0"/>
                <wp:positionH relativeFrom="column">
                  <wp:posOffset>459740</wp:posOffset>
                </wp:positionH>
                <wp:positionV relativeFrom="paragraph">
                  <wp:posOffset>2782570</wp:posOffset>
                </wp:positionV>
                <wp:extent cx="5312410" cy="635"/>
                <wp:effectExtent l="0" t="0" r="0" b="0"/>
                <wp:wrapTopAndBottom/>
                <wp:docPr id="1683919019" name="Text Box 1"/>
                <wp:cNvGraphicFramePr/>
                <a:graphic xmlns:a="http://schemas.openxmlformats.org/drawingml/2006/main">
                  <a:graphicData uri="http://schemas.microsoft.com/office/word/2010/wordprocessingShape">
                    <wps:wsp>
                      <wps:cNvSpPr txBox="1"/>
                      <wps:spPr>
                        <a:xfrm>
                          <a:off x="0" y="0"/>
                          <a:ext cx="5312410" cy="635"/>
                        </a:xfrm>
                        <a:prstGeom prst="rect">
                          <a:avLst/>
                        </a:prstGeom>
                        <a:solidFill>
                          <a:prstClr val="white"/>
                        </a:solidFill>
                        <a:ln>
                          <a:noFill/>
                        </a:ln>
                      </wps:spPr>
                      <wps:txbx>
                        <w:txbxContent>
                          <w:p w14:paraId="6CA3C52F" w14:textId="2D111F62" w:rsidR="00C43344" w:rsidRPr="00C43344" w:rsidRDefault="00C43344" w:rsidP="00C43344">
                            <w:pPr>
                              <w:pStyle w:val="Caption"/>
                              <w:rPr>
                                <w:rFonts w:ascii="Times New Roman" w:hAnsi="Times New Roman" w:cs="Times New Roman"/>
                                <w:noProof/>
                                <w:color w:val="auto"/>
                                <w:sz w:val="20"/>
                                <w:szCs w:val="20"/>
                                <w:lang w:val="es-ES"/>
                              </w:rPr>
                            </w:pPr>
                            <w:r w:rsidRPr="00C43344">
                              <w:rPr>
                                <w:rFonts w:ascii="Times New Roman" w:hAnsi="Times New Roman" w:cs="Times New Roman"/>
                                <w:b/>
                                <w:bCs/>
                                <w:color w:val="auto"/>
                                <w:lang w:val="es-ES"/>
                              </w:rPr>
                              <w:t>Figura 2.</w:t>
                            </w:r>
                            <w:r w:rsidRPr="00C43344">
                              <w:rPr>
                                <w:rFonts w:ascii="Times New Roman" w:hAnsi="Times New Roman" w:cs="Times New Roman"/>
                                <w:color w:val="auto"/>
                                <w:lang w:val="es-ES"/>
                              </w:rPr>
                              <w:t xml:space="preserve"> Pasos del plan de estrategia analítico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CD863" id="Text Box 1" o:spid="_x0000_s1029" type="#_x0000_t202" style="position:absolute;left:0;text-align:left;margin-left:36.2pt;margin-top:219.1pt;width:41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" stroked="f">
                <v:textbox style="mso-fit-shape-to-text:t" inset="0,0,0,0">
                  <w:txbxContent>
                    <w:p w14:paraId="6CA3C52F" w14:textId="2D111F62" w:rsidR="00C43344" w:rsidRPr="00C43344" w:rsidRDefault="00C43344" w:rsidP="00C43344">
                      <w:pPr>
                        <w:pStyle w:val="Caption"/>
                        <w:rPr>
                          <w:rFonts w:ascii="Times New Roman" w:hAnsi="Times New Roman" w:cs="Times New Roman"/>
                          <w:noProof/>
                          <w:color w:val="auto"/>
                          <w:sz w:val="20"/>
                          <w:szCs w:val="20"/>
                          <w:lang w:val="es-ES"/>
                        </w:rPr>
                      </w:pPr>
                      <w:r w:rsidRPr="00C43344">
                        <w:rPr>
                          <w:rFonts w:ascii="Times New Roman" w:hAnsi="Times New Roman" w:cs="Times New Roman"/>
                          <w:b/>
                          <w:bCs/>
                          <w:color w:val="auto"/>
                          <w:lang w:val="es-ES"/>
                        </w:rPr>
                        <w:t>Figura 2.</w:t>
                      </w:r>
                      <w:r w:rsidRPr="00C43344">
                        <w:rPr>
                          <w:rFonts w:ascii="Times New Roman" w:hAnsi="Times New Roman" w:cs="Times New Roman"/>
                          <w:color w:val="auto"/>
                          <w:lang w:val="es-ES"/>
                        </w:rPr>
                        <w:t xml:space="preserve"> Pasos del plan de estrategia analítico</w:t>
                      </w:r>
                    </w:p>
                  </w:txbxContent>
                </v:textbox>
                <w10:wrap type="topAndBottom"/>
              </v:shape>
            </w:pict>
          </mc:Fallback>
        </mc:AlternateContent>
      </w:r>
      <w:r>
        <w:rPr>
          <w:rFonts w:ascii="Times New Roman" w:hAnsi="Times New Roman" w:cs="Times New Roman"/>
          <w:noProof/>
          <w:sz w:val="20"/>
          <w:szCs w:val="20"/>
          <w:lang w:val="es-ES"/>
        </w:rPr>
        <w:drawing>
          <wp:anchor distT="0" distB="0" distL="114300" distR="114300" simplePos="0" relativeHeight="251661312" behindDoc="0" locked="0" layoutInCell="1" allowOverlap="1" wp14:anchorId="0D771F57" wp14:editId="518F83D2">
            <wp:simplePos x="0" y="0"/>
            <wp:positionH relativeFrom="column">
              <wp:posOffset>460094</wp:posOffset>
            </wp:positionH>
            <wp:positionV relativeFrom="paragraph">
              <wp:posOffset>1640</wp:posOffset>
            </wp:positionV>
            <wp:extent cx="5312779" cy="2724380"/>
            <wp:effectExtent l="0" t="0" r="2540" b="0"/>
            <wp:wrapTopAndBottom/>
            <wp:docPr id="10921030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039"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2779" cy="2724380"/>
                    </a:xfrm>
                    <a:prstGeom prst="rect">
                      <a:avLst/>
                    </a:prstGeom>
                  </pic:spPr>
                </pic:pic>
              </a:graphicData>
            </a:graphic>
            <wp14:sizeRelH relativeFrom="page">
              <wp14:pctWidth>0</wp14:pctWidth>
            </wp14:sizeRelH>
            <wp14:sizeRelV relativeFrom="page">
              <wp14:pctHeight>0</wp14:pctHeight>
            </wp14:sizeRelV>
          </wp:anchor>
        </w:drawing>
      </w:r>
    </w:p>
    <w:p w14:paraId="5E3A738A" w14:textId="309F541B" w:rsidR="00184145" w:rsidRDefault="00184145" w:rsidP="00184145">
      <w:pPr>
        <w:pStyle w:val="ListParagraph"/>
        <w:numPr>
          <w:ilvl w:val="0"/>
          <w:numId w:val="1"/>
        </w:numPr>
        <w:rPr>
          <w:rFonts w:ascii="Times New Roman" w:hAnsi="Times New Roman" w:cs="Times New Roman"/>
          <w:b/>
          <w:bCs/>
          <w:sz w:val="20"/>
          <w:szCs w:val="20"/>
          <w:lang w:val="es-ES"/>
        </w:rPr>
      </w:pPr>
      <w:r w:rsidRPr="00184145">
        <w:rPr>
          <w:rFonts w:ascii="Times New Roman" w:hAnsi="Times New Roman" w:cs="Times New Roman"/>
          <w:b/>
          <w:bCs/>
          <w:sz w:val="20"/>
          <w:szCs w:val="20"/>
          <w:lang w:val="es-ES"/>
        </w:rPr>
        <w:t>Desarrollo de la estrategia</w:t>
      </w:r>
    </w:p>
    <w:p w14:paraId="78ACF6C3" w14:textId="77777777" w:rsidR="00C43344" w:rsidRDefault="00C43344" w:rsidP="00C43344">
      <w:pPr>
        <w:pStyle w:val="ListParagraph"/>
        <w:ind w:left="360"/>
        <w:rPr>
          <w:rFonts w:ascii="Times New Roman" w:hAnsi="Times New Roman" w:cs="Times New Roman"/>
          <w:b/>
          <w:bCs/>
          <w:sz w:val="20"/>
          <w:szCs w:val="20"/>
          <w:lang w:val="es-ES"/>
        </w:rPr>
      </w:pPr>
    </w:p>
    <w:p w14:paraId="6D2A2E0D" w14:textId="58A1E920" w:rsidR="00C43344" w:rsidRPr="00947F2B" w:rsidRDefault="00C43344" w:rsidP="00947F2B">
      <w:pPr>
        <w:pStyle w:val="ListParagraph"/>
        <w:ind w:left="360" w:firstLine="360"/>
        <w:rPr>
          <w:rFonts w:ascii="Times New Roman" w:hAnsi="Times New Roman" w:cs="Times New Roman"/>
          <w:sz w:val="20"/>
          <w:szCs w:val="20"/>
          <w:lang w:val="es-ES"/>
        </w:rPr>
      </w:pPr>
      <w:r>
        <w:rPr>
          <w:rFonts w:ascii="Times New Roman" w:hAnsi="Times New Roman" w:cs="Times New Roman"/>
          <w:sz w:val="20"/>
          <w:szCs w:val="20"/>
          <w:lang w:val="es-ES"/>
        </w:rPr>
        <w:t xml:space="preserve">En primer lugar, se realizó el análisis </w:t>
      </w:r>
      <w:r w:rsidR="00947F2B">
        <w:rPr>
          <w:rFonts w:ascii="Times New Roman" w:hAnsi="Times New Roman" w:cs="Times New Roman"/>
          <w:sz w:val="20"/>
          <w:szCs w:val="20"/>
          <w:lang w:val="es-ES"/>
        </w:rPr>
        <w:t xml:space="preserve">con las variables numéricas tanto para el precio, la disponibilidad en 365 días al año y la cantidad de personas admitidas por propiedad. </w:t>
      </w:r>
    </w:p>
    <w:p w14:paraId="08E7E95A" w14:textId="77777777" w:rsidR="00947F2B" w:rsidRPr="00C43344" w:rsidRDefault="00947F2B" w:rsidP="00947F2B">
      <w:pPr>
        <w:pStyle w:val="ListParagraph"/>
        <w:ind w:left="360" w:firstLine="360"/>
        <w:rPr>
          <w:rFonts w:ascii="Times New Roman" w:hAnsi="Times New Roman" w:cs="Times New Roman"/>
          <w:sz w:val="20"/>
          <w:szCs w:val="20"/>
          <w:lang w:val="es-ES"/>
        </w:rPr>
      </w:pPr>
    </w:p>
    <w:p w14:paraId="67199361" w14:textId="77777777" w:rsidR="00C43344" w:rsidRDefault="00C43344" w:rsidP="00C43344">
      <w:pPr>
        <w:pStyle w:val="ListParagraph"/>
        <w:keepNext/>
        <w:ind w:left="360"/>
      </w:pPr>
      <w:r w:rsidRPr="00C43344">
        <w:rPr>
          <w:rFonts w:ascii="Times New Roman" w:hAnsi="Times New Roman" w:cs="Times New Roman"/>
          <w:b/>
          <w:bCs/>
          <w:sz w:val="20"/>
          <w:szCs w:val="20"/>
          <w:lang w:val="es-ES"/>
        </w:rPr>
        <w:drawing>
          <wp:inline distT="0" distB="0" distL="0" distR="0" wp14:anchorId="78F466A0" wp14:editId="1A3C2E42">
            <wp:extent cx="6400800" cy="1840865"/>
            <wp:effectExtent l="0" t="0" r="0" b="6985"/>
            <wp:docPr id="20371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4901" name=""/>
                    <pic:cNvPicPr/>
                  </pic:nvPicPr>
                  <pic:blipFill>
                    <a:blip r:embed="rId11"/>
                    <a:stretch>
                      <a:fillRect/>
                    </a:stretch>
                  </pic:blipFill>
                  <pic:spPr>
                    <a:xfrm>
                      <a:off x="0" y="0"/>
                      <a:ext cx="6400800" cy="1840865"/>
                    </a:xfrm>
                    <a:prstGeom prst="rect">
                      <a:avLst/>
                    </a:prstGeom>
                  </pic:spPr>
                </pic:pic>
              </a:graphicData>
            </a:graphic>
          </wp:inline>
        </w:drawing>
      </w:r>
    </w:p>
    <w:p w14:paraId="313EE2EE" w14:textId="1410FF41" w:rsidR="00C43344" w:rsidRDefault="00C43344" w:rsidP="00C43344">
      <w:pPr>
        <w:pStyle w:val="Caption"/>
        <w:jc w:val="center"/>
        <w:rPr>
          <w:rFonts w:ascii="Times New Roman" w:hAnsi="Times New Roman" w:cs="Times New Roman"/>
          <w:color w:val="auto"/>
          <w:lang w:val="es-CO"/>
        </w:rPr>
      </w:pPr>
      <w:r w:rsidRPr="00947F2B">
        <w:rPr>
          <w:rFonts w:ascii="Times New Roman" w:hAnsi="Times New Roman" w:cs="Times New Roman"/>
          <w:b/>
          <w:bCs/>
          <w:color w:val="auto"/>
          <w:lang w:val="es-CO"/>
        </w:rPr>
        <w:t xml:space="preserve">Figura 3. </w:t>
      </w:r>
      <w:r w:rsidRPr="00947F2B">
        <w:rPr>
          <w:rFonts w:ascii="Times New Roman" w:hAnsi="Times New Roman" w:cs="Times New Roman"/>
          <w:color w:val="auto"/>
          <w:lang w:val="es-CO"/>
        </w:rPr>
        <w:t>Distribución del precio</w:t>
      </w:r>
    </w:p>
    <w:p w14:paraId="66F76A1D" w14:textId="017E2C47" w:rsidR="00947F2B" w:rsidRDefault="00947F2B" w:rsidP="00947F2B">
      <w:pPr>
        <w:ind w:firstLine="360"/>
        <w:jc w:val="both"/>
        <w:rPr>
          <w:rFonts w:ascii="Times New Roman" w:hAnsi="Times New Roman" w:cs="Times New Roman"/>
          <w:kern w:val="0"/>
          <w:sz w:val="20"/>
          <w:szCs w:val="20"/>
          <w:lang w:val="es-ES"/>
        </w:rPr>
      </w:pPr>
      <w:r w:rsidRPr="00947F2B">
        <w:rPr>
          <w:rFonts w:ascii="Times New Roman" w:hAnsi="Times New Roman" w:cs="Times New Roman"/>
          <w:kern w:val="0"/>
          <w:sz w:val="20"/>
          <w:szCs w:val="20"/>
          <w:lang w:val="es-ES"/>
        </w:rPr>
        <w:lastRenderedPageBreak/>
        <w:t xml:space="preserve">Las propiedades de Airbnb en </w:t>
      </w:r>
      <w:r w:rsidRPr="00947F2B">
        <w:rPr>
          <w:rFonts w:ascii="Times New Roman" w:hAnsi="Times New Roman" w:cs="Times New Roman"/>
          <w:kern w:val="0"/>
          <w:sz w:val="20"/>
          <w:szCs w:val="20"/>
          <w:lang w:val="es-ES"/>
        </w:rPr>
        <w:t>Paris</w:t>
      </w:r>
      <w:r w:rsidRPr="00947F2B">
        <w:rPr>
          <w:rFonts w:ascii="Times New Roman" w:hAnsi="Times New Roman" w:cs="Times New Roman"/>
          <w:kern w:val="0"/>
          <w:sz w:val="20"/>
          <w:szCs w:val="20"/>
          <w:lang w:val="es-ES"/>
        </w:rPr>
        <w:t xml:space="preserve"> </w:t>
      </w:r>
      <w:r>
        <w:rPr>
          <w:rFonts w:ascii="Times New Roman" w:hAnsi="Times New Roman" w:cs="Times New Roman"/>
          <w:kern w:val="0"/>
          <w:sz w:val="20"/>
          <w:szCs w:val="20"/>
          <w:lang w:val="es-ES"/>
        </w:rPr>
        <w:t xml:space="preserve">tienen </w:t>
      </w:r>
      <w:r w:rsidRPr="00947F2B">
        <w:rPr>
          <w:rFonts w:ascii="Times New Roman" w:hAnsi="Times New Roman" w:cs="Times New Roman"/>
          <w:kern w:val="0"/>
          <w:sz w:val="20"/>
          <w:szCs w:val="20"/>
          <w:lang w:val="es-ES"/>
        </w:rPr>
        <w:t>un precio medio de aproximadamente 256 euros, aunque con una gran variabilidad, evidenciada por una desviación estándar de 522 euros. La presencia de 32.72% de valores nulos en la columna de precios indica que un número significativo de registros no tienen precio/noche, lo cual puede afectar la precisión en el análisis para los inversionistas. Además, el análisis de los valores atípicos muestra que un 6.04% de los precios se consideran extremos, lo que sugiere que hay apartamentos con precios significativamente más altos. La distribución también presenta una fuerte asimetría positiva (</w:t>
      </w:r>
      <w:proofErr w:type="spellStart"/>
      <w:r w:rsidRPr="00947F2B">
        <w:rPr>
          <w:rFonts w:ascii="Times New Roman" w:hAnsi="Times New Roman" w:cs="Times New Roman"/>
          <w:kern w:val="0"/>
          <w:sz w:val="20"/>
          <w:szCs w:val="20"/>
          <w:lang w:val="es-ES"/>
        </w:rPr>
        <w:t>skewness</w:t>
      </w:r>
      <w:proofErr w:type="spellEnd"/>
      <w:r w:rsidRPr="00947F2B">
        <w:rPr>
          <w:rFonts w:ascii="Times New Roman" w:hAnsi="Times New Roman" w:cs="Times New Roman"/>
          <w:kern w:val="0"/>
          <w:sz w:val="20"/>
          <w:szCs w:val="20"/>
          <w:lang w:val="es-ES"/>
        </w:rPr>
        <w:t xml:space="preserve"> de 17.25) y alta curtosis (</w:t>
      </w:r>
      <w:proofErr w:type="spellStart"/>
      <w:r w:rsidRPr="00947F2B">
        <w:rPr>
          <w:rFonts w:ascii="Times New Roman" w:hAnsi="Times New Roman" w:cs="Times New Roman"/>
          <w:kern w:val="0"/>
          <w:sz w:val="20"/>
          <w:szCs w:val="20"/>
          <w:lang w:val="es-ES"/>
        </w:rPr>
        <w:t>kurtosis</w:t>
      </w:r>
      <w:proofErr w:type="spellEnd"/>
      <w:r w:rsidRPr="00947F2B">
        <w:rPr>
          <w:rFonts w:ascii="Times New Roman" w:hAnsi="Times New Roman" w:cs="Times New Roman"/>
          <w:kern w:val="0"/>
          <w:sz w:val="20"/>
          <w:szCs w:val="20"/>
          <w:lang w:val="es-ES"/>
        </w:rPr>
        <w:t xml:space="preserve"> de 507.77), lo que indica que la mayoría de los apartamentos tienen precios relativamente bajos, mientras que unos pocos tienen precios extremadamente altos.</w:t>
      </w:r>
      <w:r>
        <w:rPr>
          <w:rFonts w:ascii="Times New Roman" w:hAnsi="Times New Roman" w:cs="Times New Roman"/>
          <w:kern w:val="0"/>
          <w:sz w:val="20"/>
          <w:szCs w:val="20"/>
          <w:lang w:val="es-ES"/>
        </w:rPr>
        <w:t xml:space="preserve"> Si se quitan los outliers se presenta la media y mediana que se muestran en la figura 3.</w:t>
      </w:r>
      <w:r w:rsidR="005A51BC">
        <w:rPr>
          <w:rFonts w:ascii="Times New Roman" w:hAnsi="Times New Roman" w:cs="Times New Roman"/>
          <w:kern w:val="0"/>
          <w:sz w:val="20"/>
          <w:szCs w:val="20"/>
          <w:lang w:val="es-ES"/>
        </w:rPr>
        <w:t xml:space="preserve"> En este caso, se propuso eliminar los valores nulos y quitar los outliers.</w:t>
      </w:r>
    </w:p>
    <w:p w14:paraId="29E80073" w14:textId="77777777" w:rsidR="00947F2B" w:rsidRPr="00947F2B" w:rsidRDefault="00947F2B" w:rsidP="00947F2B">
      <w:pPr>
        <w:ind w:firstLine="360"/>
        <w:jc w:val="both"/>
        <w:rPr>
          <w:rFonts w:ascii="Times New Roman" w:hAnsi="Times New Roman" w:cs="Times New Roman"/>
          <w:sz w:val="20"/>
          <w:szCs w:val="20"/>
          <w:lang w:val="es-ES"/>
        </w:rPr>
      </w:pPr>
    </w:p>
    <w:p w14:paraId="2F56CEDF" w14:textId="77777777" w:rsidR="00C43344" w:rsidRDefault="00C43344" w:rsidP="00C43344">
      <w:pPr>
        <w:pStyle w:val="ListParagraph"/>
        <w:keepNext/>
        <w:ind w:left="360"/>
      </w:pPr>
      <w:r w:rsidRPr="00C43344">
        <w:rPr>
          <w:rFonts w:ascii="Times New Roman" w:hAnsi="Times New Roman" w:cs="Times New Roman"/>
          <w:b/>
          <w:bCs/>
          <w:sz w:val="20"/>
          <w:szCs w:val="20"/>
          <w:lang w:val="es-ES"/>
        </w:rPr>
        <w:drawing>
          <wp:inline distT="0" distB="0" distL="0" distR="0" wp14:anchorId="0A15AF05" wp14:editId="681FAC77">
            <wp:extent cx="6400800" cy="1831340"/>
            <wp:effectExtent l="0" t="0" r="0" b="0"/>
            <wp:docPr id="17071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2919" name=""/>
                    <pic:cNvPicPr/>
                  </pic:nvPicPr>
                  <pic:blipFill>
                    <a:blip r:embed="rId12"/>
                    <a:stretch>
                      <a:fillRect/>
                    </a:stretch>
                  </pic:blipFill>
                  <pic:spPr>
                    <a:xfrm>
                      <a:off x="0" y="0"/>
                      <a:ext cx="6400800" cy="1831340"/>
                    </a:xfrm>
                    <a:prstGeom prst="rect">
                      <a:avLst/>
                    </a:prstGeom>
                  </pic:spPr>
                </pic:pic>
              </a:graphicData>
            </a:graphic>
          </wp:inline>
        </w:drawing>
      </w:r>
    </w:p>
    <w:p w14:paraId="27185FA0" w14:textId="7B7E2E2C" w:rsidR="00C43344" w:rsidRDefault="00947F2B" w:rsidP="00C43344">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Figura</w:t>
      </w:r>
      <w:r w:rsidR="00C43344" w:rsidRPr="00947F2B">
        <w:rPr>
          <w:rFonts w:ascii="Times New Roman" w:hAnsi="Times New Roman" w:cs="Times New Roman"/>
          <w:b/>
          <w:bCs/>
          <w:color w:val="auto"/>
          <w:lang w:val="es-ES"/>
        </w:rPr>
        <w:t xml:space="preserve"> </w:t>
      </w:r>
      <w:r w:rsidRPr="00947F2B">
        <w:rPr>
          <w:rFonts w:ascii="Times New Roman" w:hAnsi="Times New Roman" w:cs="Times New Roman"/>
          <w:b/>
          <w:bCs/>
          <w:color w:val="auto"/>
          <w:lang w:val="es-ES"/>
        </w:rPr>
        <w:t>4.</w:t>
      </w:r>
      <w:r w:rsidRPr="00947F2B">
        <w:rPr>
          <w:rFonts w:ascii="Times New Roman" w:hAnsi="Times New Roman" w:cs="Times New Roman"/>
          <w:color w:val="auto"/>
          <w:lang w:val="es-ES"/>
        </w:rPr>
        <w:t xml:space="preserve"> Distribución de la disponibilidad </w:t>
      </w:r>
      <w:r>
        <w:rPr>
          <w:rFonts w:ascii="Times New Roman" w:hAnsi="Times New Roman" w:cs="Times New Roman"/>
          <w:color w:val="auto"/>
          <w:lang w:val="es-ES"/>
        </w:rPr>
        <w:t>en 365 días del año</w:t>
      </w:r>
    </w:p>
    <w:p w14:paraId="1402B2CB" w14:textId="42416582" w:rsidR="005A51BC" w:rsidRPr="005A51BC" w:rsidRDefault="005A51BC" w:rsidP="005A51BC">
      <w:pPr>
        <w:autoSpaceDE w:val="0"/>
        <w:autoSpaceDN w:val="0"/>
        <w:adjustRightInd w:val="0"/>
        <w:spacing w:after="200" w:line="276" w:lineRule="auto"/>
        <w:ind w:firstLine="360"/>
        <w:jc w:val="both"/>
        <w:rPr>
          <w:rFonts w:ascii="Times New Roman" w:hAnsi="Times New Roman" w:cs="Times New Roman"/>
          <w:kern w:val="0"/>
          <w:sz w:val="20"/>
          <w:szCs w:val="20"/>
          <w:lang w:val="es-ES"/>
        </w:rPr>
      </w:pPr>
      <w:r w:rsidRPr="005A51BC">
        <w:rPr>
          <w:rFonts w:ascii="Times New Roman" w:hAnsi="Times New Roman" w:cs="Times New Roman"/>
          <w:kern w:val="0"/>
          <w:sz w:val="20"/>
          <w:szCs w:val="20"/>
          <w:lang w:val="es-ES"/>
        </w:rPr>
        <w:t>Las propiedades en Paris presentan una disponibilidad promedio de 127 días. La desviación estándar es de 130.79 días, lo que indica una variabilidad considerable en la disponibilidad de los apartamentos. El valor mínimo es 0, lo que sugiere que algunos apartamentos no están disponibles en absoluto durante el año, mientras que el máximo es de 365 días, lo que indica que hay propiedades disponibles todo el año. La mediana, ubicada en 84 días, señala que la mayoría de los apartamentos tienen una disponibilidad relativamente baja. Además, no se presentan valores nulos en esta columna, lo que garantiza que todos los registros cuentan con información sobre la disponibilidad. En cuanto a los outliers, no se han identificado valores atípicos, lo que indica que la mayoría de los datos se ajustan a un rango razonable. La asimetría (</w:t>
      </w:r>
      <w:proofErr w:type="spellStart"/>
      <w:r w:rsidRPr="005A51BC">
        <w:rPr>
          <w:rFonts w:ascii="Times New Roman" w:hAnsi="Times New Roman" w:cs="Times New Roman"/>
          <w:kern w:val="0"/>
          <w:sz w:val="20"/>
          <w:szCs w:val="20"/>
          <w:lang w:val="es-ES"/>
        </w:rPr>
        <w:t>skewness</w:t>
      </w:r>
      <w:proofErr w:type="spellEnd"/>
      <w:r w:rsidRPr="005A51BC">
        <w:rPr>
          <w:rFonts w:ascii="Times New Roman" w:hAnsi="Times New Roman" w:cs="Times New Roman"/>
          <w:kern w:val="0"/>
          <w:sz w:val="20"/>
          <w:szCs w:val="20"/>
          <w:lang w:val="es-ES"/>
        </w:rPr>
        <w:t xml:space="preserve"> de 0.52) sugiere una ligera inclinación positiva en la distribución, lo que indica que hay un número considerable de apartamentos con disponibilidad limitada. La </w:t>
      </w:r>
      <w:proofErr w:type="spellStart"/>
      <w:r w:rsidRPr="005A51BC">
        <w:rPr>
          <w:rFonts w:ascii="Times New Roman" w:hAnsi="Times New Roman" w:cs="Times New Roman"/>
          <w:kern w:val="0"/>
          <w:sz w:val="20"/>
          <w:szCs w:val="20"/>
          <w:lang w:val="es-ES"/>
        </w:rPr>
        <w:t>kurtosis</w:t>
      </w:r>
      <w:proofErr w:type="spellEnd"/>
      <w:r w:rsidRPr="005A51BC">
        <w:rPr>
          <w:rFonts w:ascii="Times New Roman" w:hAnsi="Times New Roman" w:cs="Times New Roman"/>
          <w:kern w:val="0"/>
          <w:sz w:val="20"/>
          <w:szCs w:val="20"/>
          <w:lang w:val="es-ES"/>
        </w:rPr>
        <w:t xml:space="preserve"> negativa (-1.26) sugiere que la distribución es más plana que la normal, lo que implica que hay menos frecuencias extremas en comparación con una distribución normal.</w:t>
      </w:r>
      <w:r>
        <w:rPr>
          <w:rFonts w:ascii="Times New Roman" w:hAnsi="Times New Roman" w:cs="Times New Roman"/>
          <w:kern w:val="0"/>
          <w:sz w:val="20"/>
          <w:szCs w:val="20"/>
          <w:lang w:val="es-ES"/>
        </w:rPr>
        <w:t xml:space="preserve"> Para esta columna no se proponen cambios.</w:t>
      </w:r>
    </w:p>
    <w:p w14:paraId="0D3F6FD1" w14:textId="77777777" w:rsidR="005A51BC" w:rsidRPr="005A51BC" w:rsidRDefault="005A51BC" w:rsidP="005A51BC">
      <w:pPr>
        <w:rPr>
          <w:lang w:val="es-ES"/>
        </w:rPr>
      </w:pPr>
    </w:p>
    <w:p w14:paraId="6BDF3857" w14:textId="77777777" w:rsidR="00C43344" w:rsidRDefault="00C43344" w:rsidP="00C43344">
      <w:pPr>
        <w:pStyle w:val="ListParagraph"/>
        <w:keepNext/>
        <w:ind w:left="360"/>
      </w:pPr>
      <w:r w:rsidRPr="00C43344">
        <w:rPr>
          <w:rFonts w:ascii="Times New Roman" w:hAnsi="Times New Roman" w:cs="Times New Roman"/>
          <w:b/>
          <w:bCs/>
          <w:sz w:val="20"/>
          <w:szCs w:val="20"/>
          <w:lang w:val="es-ES"/>
        </w:rPr>
        <w:drawing>
          <wp:inline distT="0" distB="0" distL="0" distR="0" wp14:anchorId="7010039F" wp14:editId="499C5658">
            <wp:extent cx="6400800" cy="1831340"/>
            <wp:effectExtent l="0" t="0" r="0" b="0"/>
            <wp:docPr id="118533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2417" name=""/>
                    <pic:cNvPicPr/>
                  </pic:nvPicPr>
                  <pic:blipFill>
                    <a:blip r:embed="rId13"/>
                    <a:stretch>
                      <a:fillRect/>
                    </a:stretch>
                  </pic:blipFill>
                  <pic:spPr>
                    <a:xfrm>
                      <a:off x="0" y="0"/>
                      <a:ext cx="6400800" cy="1831340"/>
                    </a:xfrm>
                    <a:prstGeom prst="rect">
                      <a:avLst/>
                    </a:prstGeom>
                  </pic:spPr>
                </pic:pic>
              </a:graphicData>
            </a:graphic>
          </wp:inline>
        </w:drawing>
      </w:r>
    </w:p>
    <w:p w14:paraId="7D142029" w14:textId="29018CEF" w:rsidR="00C43344" w:rsidRDefault="00947F2B" w:rsidP="00947F2B">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Figura 5.</w:t>
      </w:r>
      <w:r w:rsidRPr="00947F2B">
        <w:rPr>
          <w:rFonts w:ascii="Times New Roman" w:hAnsi="Times New Roman" w:cs="Times New Roman"/>
          <w:color w:val="auto"/>
          <w:lang w:val="es-ES"/>
        </w:rPr>
        <w:t xml:space="preserve"> Distribución de la c</w:t>
      </w:r>
      <w:r>
        <w:rPr>
          <w:rFonts w:ascii="Times New Roman" w:hAnsi="Times New Roman" w:cs="Times New Roman"/>
          <w:color w:val="auto"/>
          <w:lang w:val="es-ES"/>
        </w:rPr>
        <w:t>antidad de personas admitidas por propiedad</w:t>
      </w:r>
    </w:p>
    <w:p w14:paraId="202AFB0A" w14:textId="4AEB96B7" w:rsidR="005A51BC" w:rsidRDefault="005A51BC" w:rsidP="005A51BC">
      <w:pPr>
        <w:autoSpaceDE w:val="0"/>
        <w:autoSpaceDN w:val="0"/>
        <w:adjustRightInd w:val="0"/>
        <w:spacing w:after="200" w:line="276" w:lineRule="auto"/>
        <w:ind w:firstLine="360"/>
        <w:jc w:val="both"/>
        <w:rPr>
          <w:rFonts w:ascii="Times New Roman" w:hAnsi="Times New Roman" w:cs="Times New Roman"/>
          <w:kern w:val="0"/>
          <w:sz w:val="20"/>
          <w:szCs w:val="20"/>
          <w:lang w:val="es-ES"/>
        </w:rPr>
      </w:pPr>
      <w:r w:rsidRPr="005A51BC">
        <w:rPr>
          <w:rFonts w:ascii="Times New Roman" w:hAnsi="Times New Roman" w:cs="Times New Roman"/>
          <w:kern w:val="0"/>
          <w:sz w:val="20"/>
          <w:szCs w:val="20"/>
          <w:lang w:val="es-ES"/>
        </w:rPr>
        <w:lastRenderedPageBreak/>
        <w:t>El promedio es de aproximadamente 3 personas, lo que sugiere que la mayoría de los apartamentos están diseñados para grupos pequeños. La desviación estándar es de 1.66, por lo que se presenta cierta variabilidad en la capacidad de alojamiento. Los valores en esta columna oscilan entre un mínimo de 1 y un máximo de 16 huéspedes. La mediana es de 3, lo que refuerza la idea de que muchos apartamentos están orientados a grupos reducidos, ya que el 50% de los registros tienen una capacidad de 3 o menos personas. No hay valores nulos en esta columna, lo que garantiza que todos los registros tienen información sobre la capacidad de alojamiento. La asimetría (</w:t>
      </w:r>
      <w:proofErr w:type="spellStart"/>
      <w:r w:rsidRPr="005A51BC">
        <w:rPr>
          <w:rFonts w:ascii="Times New Roman" w:hAnsi="Times New Roman" w:cs="Times New Roman"/>
          <w:kern w:val="0"/>
          <w:sz w:val="20"/>
          <w:szCs w:val="20"/>
          <w:lang w:val="es-ES"/>
        </w:rPr>
        <w:t>skewness</w:t>
      </w:r>
      <w:proofErr w:type="spellEnd"/>
      <w:r w:rsidRPr="005A51BC">
        <w:rPr>
          <w:rFonts w:ascii="Times New Roman" w:hAnsi="Times New Roman" w:cs="Times New Roman"/>
          <w:kern w:val="0"/>
          <w:sz w:val="20"/>
          <w:szCs w:val="20"/>
          <w:lang w:val="es-ES"/>
        </w:rPr>
        <w:t xml:space="preserve"> de 1.59) indica una inclinación positiva en la distribución, lo que sugiere que hay una mayor concentración de apartamentos con capacidades más bajas y algunos pocos con capacidades significativamente más altas. Sí se presentan outliers</w:t>
      </w:r>
      <w:r w:rsidRPr="005A51BC">
        <w:rPr>
          <w:rFonts w:ascii="Times New Roman" w:hAnsi="Times New Roman" w:cs="Times New Roman"/>
          <w:kern w:val="0"/>
          <w:sz w:val="20"/>
          <w:szCs w:val="20"/>
          <w:lang w:val="es-ES"/>
        </w:rPr>
        <w:t xml:space="preserve"> por lo que estos serán r</w:t>
      </w:r>
      <w:r>
        <w:rPr>
          <w:rFonts w:ascii="Times New Roman" w:hAnsi="Times New Roman" w:cs="Times New Roman"/>
          <w:kern w:val="0"/>
          <w:sz w:val="20"/>
          <w:szCs w:val="20"/>
          <w:lang w:val="es-ES"/>
        </w:rPr>
        <w:t>emovidos.</w:t>
      </w:r>
    </w:p>
    <w:p w14:paraId="2D77FFDC" w14:textId="77777777" w:rsidR="005A51BC" w:rsidRDefault="005A51BC" w:rsidP="005A51BC">
      <w:pPr>
        <w:keepNext/>
        <w:autoSpaceDE w:val="0"/>
        <w:autoSpaceDN w:val="0"/>
        <w:adjustRightInd w:val="0"/>
        <w:spacing w:after="200" w:line="276" w:lineRule="auto"/>
      </w:pPr>
      <w:r w:rsidRPr="005A51BC">
        <w:rPr>
          <w:rFonts w:ascii="Times New Roman" w:hAnsi="Times New Roman" w:cs="Times New Roman"/>
          <w:kern w:val="0"/>
          <w:sz w:val="20"/>
          <w:szCs w:val="20"/>
          <w:lang w:val="es-ES"/>
        </w:rPr>
        <w:drawing>
          <wp:anchor distT="0" distB="0" distL="114300" distR="114300" simplePos="0" relativeHeight="251664384" behindDoc="0" locked="0" layoutInCell="1" allowOverlap="1" wp14:anchorId="28FC9B2E" wp14:editId="51BE5375">
            <wp:simplePos x="0" y="0"/>
            <wp:positionH relativeFrom="column">
              <wp:posOffset>228600</wp:posOffset>
            </wp:positionH>
            <wp:positionV relativeFrom="paragraph">
              <wp:posOffset>-675</wp:posOffset>
            </wp:positionV>
            <wp:extent cx="6400800" cy="2471420"/>
            <wp:effectExtent l="0" t="0" r="0" b="5080"/>
            <wp:wrapTopAndBottom/>
            <wp:docPr id="157489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85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471420"/>
                    </a:xfrm>
                    <a:prstGeom prst="rect">
                      <a:avLst/>
                    </a:prstGeom>
                  </pic:spPr>
                </pic:pic>
              </a:graphicData>
            </a:graphic>
            <wp14:sizeRelH relativeFrom="page">
              <wp14:pctWidth>0</wp14:pctWidth>
            </wp14:sizeRelH>
            <wp14:sizeRelV relativeFrom="page">
              <wp14:pctHeight>0</wp14:pctHeight>
            </wp14:sizeRelV>
          </wp:anchor>
        </w:drawing>
      </w:r>
    </w:p>
    <w:p w14:paraId="0B4C4057" w14:textId="0191703F" w:rsidR="005A51BC" w:rsidRDefault="005A51BC" w:rsidP="005A51BC">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 xml:space="preserve">Figura </w:t>
      </w:r>
      <w:r>
        <w:rPr>
          <w:rFonts w:ascii="Times New Roman" w:hAnsi="Times New Roman" w:cs="Times New Roman"/>
          <w:b/>
          <w:bCs/>
          <w:color w:val="auto"/>
          <w:lang w:val="es-ES"/>
        </w:rPr>
        <w:t>6</w:t>
      </w:r>
      <w:r w:rsidRPr="00947F2B">
        <w:rPr>
          <w:rFonts w:ascii="Times New Roman" w:hAnsi="Times New Roman" w:cs="Times New Roman"/>
          <w:b/>
          <w:bCs/>
          <w:color w:val="auto"/>
          <w:lang w:val="es-ES"/>
        </w:rPr>
        <w:t>.</w:t>
      </w:r>
      <w:r w:rsidRPr="00947F2B">
        <w:rPr>
          <w:rFonts w:ascii="Times New Roman" w:hAnsi="Times New Roman" w:cs="Times New Roman"/>
          <w:color w:val="auto"/>
          <w:lang w:val="es-ES"/>
        </w:rPr>
        <w:t xml:space="preserve"> Distribución de la c</w:t>
      </w:r>
      <w:r>
        <w:rPr>
          <w:rFonts w:ascii="Times New Roman" w:hAnsi="Times New Roman" w:cs="Times New Roman"/>
          <w:color w:val="auto"/>
          <w:lang w:val="es-ES"/>
        </w:rPr>
        <w:t xml:space="preserve">antidad de personas </w:t>
      </w:r>
      <w:r>
        <w:rPr>
          <w:rFonts w:ascii="Times New Roman" w:hAnsi="Times New Roman" w:cs="Times New Roman"/>
          <w:color w:val="auto"/>
          <w:lang w:val="es-ES"/>
        </w:rPr>
        <w:t>por el tipo de habitación</w:t>
      </w:r>
    </w:p>
    <w:p w14:paraId="25F4922E" w14:textId="44E612BC" w:rsidR="005A51BC" w:rsidRDefault="005A51BC" w:rsidP="005A51BC">
      <w:pPr>
        <w:autoSpaceDE w:val="0"/>
        <w:autoSpaceDN w:val="0"/>
        <w:adjustRightInd w:val="0"/>
        <w:spacing w:after="200" w:line="276" w:lineRule="auto"/>
        <w:jc w:val="both"/>
        <w:rPr>
          <w:rFonts w:ascii="Times New Roman" w:hAnsi="Times New Roman" w:cs="Times New Roman"/>
          <w:kern w:val="0"/>
          <w:sz w:val="20"/>
          <w:szCs w:val="20"/>
          <w:lang w:val="es-ES"/>
        </w:rPr>
      </w:pPr>
      <w:r>
        <w:rPr>
          <w:lang w:val="es-ES"/>
        </w:rPr>
        <w:tab/>
      </w:r>
      <w:r w:rsidRPr="005A51BC">
        <w:rPr>
          <w:rFonts w:ascii="Times New Roman" w:hAnsi="Times New Roman" w:cs="Times New Roman"/>
          <w:sz w:val="20"/>
          <w:szCs w:val="20"/>
          <w:lang w:val="es-ES"/>
        </w:rPr>
        <w:t>E</w:t>
      </w:r>
      <w:r w:rsidRPr="005A51BC">
        <w:rPr>
          <w:rFonts w:ascii="Times New Roman" w:hAnsi="Times New Roman" w:cs="Times New Roman"/>
          <w:kern w:val="0"/>
          <w:sz w:val="20"/>
          <w:szCs w:val="20"/>
          <w:lang w:val="es-ES"/>
        </w:rPr>
        <w:t>sta variable se compone de cuatro categorías únicas: "</w:t>
      </w:r>
      <w:proofErr w:type="spellStart"/>
      <w:r w:rsidRPr="005A51BC">
        <w:rPr>
          <w:rFonts w:ascii="Times New Roman" w:hAnsi="Times New Roman" w:cs="Times New Roman"/>
          <w:kern w:val="0"/>
          <w:sz w:val="20"/>
          <w:szCs w:val="20"/>
          <w:lang w:val="es-ES"/>
        </w:rPr>
        <w:t>Entire</w:t>
      </w:r>
      <w:proofErr w:type="spellEnd"/>
      <w:r w:rsidRPr="005A51BC">
        <w:rPr>
          <w:rFonts w:ascii="Times New Roman" w:hAnsi="Times New Roman" w:cs="Times New Roman"/>
          <w:kern w:val="0"/>
          <w:sz w:val="20"/>
          <w:szCs w:val="20"/>
          <w:lang w:val="es-ES"/>
        </w:rPr>
        <w:t xml:space="preserve"> home/</w:t>
      </w:r>
      <w:proofErr w:type="spellStart"/>
      <w:r w:rsidRPr="005A51BC">
        <w:rPr>
          <w:rFonts w:ascii="Times New Roman" w:hAnsi="Times New Roman" w:cs="Times New Roman"/>
          <w:kern w:val="0"/>
          <w:sz w:val="20"/>
          <w:szCs w:val="20"/>
          <w:lang w:val="es-ES"/>
        </w:rPr>
        <w:t>apt</w:t>
      </w:r>
      <w:proofErr w:type="spellEnd"/>
      <w:r w:rsidRPr="005A51BC">
        <w:rPr>
          <w:rFonts w:ascii="Times New Roman" w:hAnsi="Times New Roman" w:cs="Times New Roman"/>
          <w:kern w:val="0"/>
          <w:sz w:val="20"/>
          <w:szCs w:val="20"/>
          <w:lang w:val="es-ES"/>
        </w:rPr>
        <w:t>", "</w:t>
      </w:r>
      <w:proofErr w:type="spellStart"/>
      <w:r w:rsidRPr="005A51BC">
        <w:rPr>
          <w:rFonts w:ascii="Times New Roman" w:hAnsi="Times New Roman" w:cs="Times New Roman"/>
          <w:kern w:val="0"/>
          <w:sz w:val="20"/>
          <w:szCs w:val="20"/>
          <w:lang w:val="es-ES"/>
        </w:rPr>
        <w:t>Private</w:t>
      </w:r>
      <w:proofErr w:type="spellEnd"/>
      <w:r w:rsidRPr="005A51BC">
        <w:rPr>
          <w:rFonts w:ascii="Times New Roman" w:hAnsi="Times New Roman" w:cs="Times New Roman"/>
          <w:kern w:val="0"/>
          <w:sz w:val="20"/>
          <w:szCs w:val="20"/>
          <w:lang w:val="es-ES"/>
        </w:rPr>
        <w:t xml:space="preserve"> </w:t>
      </w:r>
      <w:proofErr w:type="spellStart"/>
      <w:r w:rsidRPr="005A51BC">
        <w:rPr>
          <w:rFonts w:ascii="Times New Roman" w:hAnsi="Times New Roman" w:cs="Times New Roman"/>
          <w:kern w:val="0"/>
          <w:sz w:val="20"/>
          <w:szCs w:val="20"/>
          <w:lang w:val="es-ES"/>
        </w:rPr>
        <w:t>room</w:t>
      </w:r>
      <w:proofErr w:type="spellEnd"/>
      <w:r w:rsidRPr="005A51BC">
        <w:rPr>
          <w:rFonts w:ascii="Times New Roman" w:hAnsi="Times New Roman" w:cs="Times New Roman"/>
          <w:kern w:val="0"/>
          <w:sz w:val="20"/>
          <w:szCs w:val="20"/>
          <w:lang w:val="es-ES"/>
        </w:rPr>
        <w:t xml:space="preserve">", "Hotel </w:t>
      </w:r>
      <w:proofErr w:type="spellStart"/>
      <w:r w:rsidRPr="005A51BC">
        <w:rPr>
          <w:rFonts w:ascii="Times New Roman" w:hAnsi="Times New Roman" w:cs="Times New Roman"/>
          <w:kern w:val="0"/>
          <w:sz w:val="20"/>
          <w:szCs w:val="20"/>
          <w:lang w:val="es-ES"/>
        </w:rPr>
        <w:t>room</w:t>
      </w:r>
      <w:proofErr w:type="spellEnd"/>
      <w:r w:rsidRPr="005A51BC">
        <w:rPr>
          <w:rFonts w:ascii="Times New Roman" w:hAnsi="Times New Roman" w:cs="Times New Roman"/>
          <w:kern w:val="0"/>
          <w:sz w:val="20"/>
          <w:szCs w:val="20"/>
          <w:lang w:val="es-ES"/>
        </w:rPr>
        <w:t>" y "</w:t>
      </w:r>
      <w:proofErr w:type="spellStart"/>
      <w:r w:rsidRPr="005A51BC">
        <w:rPr>
          <w:rFonts w:ascii="Times New Roman" w:hAnsi="Times New Roman" w:cs="Times New Roman"/>
          <w:kern w:val="0"/>
          <w:sz w:val="20"/>
          <w:szCs w:val="20"/>
          <w:lang w:val="es-ES"/>
        </w:rPr>
        <w:t>Shared</w:t>
      </w:r>
      <w:proofErr w:type="spellEnd"/>
      <w:r w:rsidRPr="005A51BC">
        <w:rPr>
          <w:rFonts w:ascii="Times New Roman" w:hAnsi="Times New Roman" w:cs="Times New Roman"/>
          <w:kern w:val="0"/>
          <w:sz w:val="20"/>
          <w:szCs w:val="20"/>
          <w:lang w:val="es-ES"/>
        </w:rPr>
        <w:t xml:space="preserve"> </w:t>
      </w:r>
      <w:proofErr w:type="spellStart"/>
      <w:r w:rsidRPr="005A51BC">
        <w:rPr>
          <w:rFonts w:ascii="Times New Roman" w:hAnsi="Times New Roman" w:cs="Times New Roman"/>
          <w:kern w:val="0"/>
          <w:sz w:val="20"/>
          <w:szCs w:val="20"/>
          <w:lang w:val="es-ES"/>
        </w:rPr>
        <w:t>room</w:t>
      </w:r>
      <w:proofErr w:type="spellEnd"/>
      <w:r w:rsidRPr="005A51BC">
        <w:rPr>
          <w:rFonts w:ascii="Times New Roman" w:hAnsi="Times New Roman" w:cs="Times New Roman"/>
          <w:kern w:val="0"/>
          <w:sz w:val="20"/>
          <w:szCs w:val="20"/>
          <w:lang w:val="es-ES"/>
        </w:rPr>
        <w:t>". La categoría más frecuente es "</w:t>
      </w:r>
      <w:proofErr w:type="spellStart"/>
      <w:r w:rsidRPr="005A51BC">
        <w:rPr>
          <w:rFonts w:ascii="Times New Roman" w:hAnsi="Times New Roman" w:cs="Times New Roman"/>
          <w:kern w:val="0"/>
          <w:sz w:val="20"/>
          <w:szCs w:val="20"/>
          <w:lang w:val="es-ES"/>
        </w:rPr>
        <w:t>Entire</w:t>
      </w:r>
      <w:proofErr w:type="spellEnd"/>
      <w:r w:rsidRPr="005A51BC">
        <w:rPr>
          <w:rFonts w:ascii="Times New Roman" w:hAnsi="Times New Roman" w:cs="Times New Roman"/>
          <w:kern w:val="0"/>
          <w:sz w:val="20"/>
          <w:szCs w:val="20"/>
          <w:lang w:val="es-ES"/>
        </w:rPr>
        <w:t xml:space="preserve"> home/</w:t>
      </w:r>
      <w:proofErr w:type="spellStart"/>
      <w:r w:rsidRPr="005A51BC">
        <w:rPr>
          <w:rFonts w:ascii="Times New Roman" w:hAnsi="Times New Roman" w:cs="Times New Roman"/>
          <w:kern w:val="0"/>
          <w:sz w:val="20"/>
          <w:szCs w:val="20"/>
          <w:lang w:val="es-ES"/>
        </w:rPr>
        <w:t>apt</w:t>
      </w:r>
      <w:proofErr w:type="spellEnd"/>
      <w:r w:rsidRPr="005A51BC">
        <w:rPr>
          <w:rFonts w:ascii="Times New Roman" w:hAnsi="Times New Roman" w:cs="Times New Roman"/>
          <w:kern w:val="0"/>
          <w:sz w:val="20"/>
          <w:szCs w:val="20"/>
          <w:lang w:val="es-ES"/>
        </w:rPr>
        <w:t>", que representa aproximadamente el 90% de los registros, seguida de "</w:t>
      </w:r>
      <w:proofErr w:type="spellStart"/>
      <w:r w:rsidRPr="005A51BC">
        <w:rPr>
          <w:rFonts w:ascii="Times New Roman" w:hAnsi="Times New Roman" w:cs="Times New Roman"/>
          <w:kern w:val="0"/>
          <w:sz w:val="20"/>
          <w:szCs w:val="20"/>
          <w:lang w:val="es-ES"/>
        </w:rPr>
        <w:t>Private</w:t>
      </w:r>
      <w:proofErr w:type="spellEnd"/>
      <w:r w:rsidRPr="005A51BC">
        <w:rPr>
          <w:rFonts w:ascii="Times New Roman" w:hAnsi="Times New Roman" w:cs="Times New Roman"/>
          <w:kern w:val="0"/>
          <w:sz w:val="20"/>
          <w:szCs w:val="20"/>
          <w:lang w:val="es-ES"/>
        </w:rPr>
        <w:t xml:space="preserve"> </w:t>
      </w:r>
      <w:proofErr w:type="spellStart"/>
      <w:r w:rsidRPr="005A51BC">
        <w:rPr>
          <w:rFonts w:ascii="Times New Roman" w:hAnsi="Times New Roman" w:cs="Times New Roman"/>
          <w:kern w:val="0"/>
          <w:sz w:val="20"/>
          <w:szCs w:val="20"/>
          <w:lang w:val="es-ES"/>
        </w:rPr>
        <w:t>room</w:t>
      </w:r>
      <w:proofErr w:type="spellEnd"/>
      <w:r w:rsidRPr="005A51BC">
        <w:rPr>
          <w:rFonts w:ascii="Times New Roman" w:hAnsi="Times New Roman" w:cs="Times New Roman"/>
          <w:kern w:val="0"/>
          <w:sz w:val="20"/>
          <w:szCs w:val="20"/>
          <w:lang w:val="es-ES"/>
        </w:rPr>
        <w:t xml:space="preserve">" con alrededor del 9%. Las categorías "Hotel </w:t>
      </w:r>
      <w:proofErr w:type="spellStart"/>
      <w:r w:rsidRPr="005A51BC">
        <w:rPr>
          <w:rFonts w:ascii="Times New Roman" w:hAnsi="Times New Roman" w:cs="Times New Roman"/>
          <w:kern w:val="0"/>
          <w:sz w:val="20"/>
          <w:szCs w:val="20"/>
          <w:lang w:val="es-ES"/>
        </w:rPr>
        <w:t>room</w:t>
      </w:r>
      <w:proofErr w:type="spellEnd"/>
      <w:r w:rsidRPr="005A51BC">
        <w:rPr>
          <w:rFonts w:ascii="Times New Roman" w:hAnsi="Times New Roman" w:cs="Times New Roman"/>
          <w:kern w:val="0"/>
          <w:sz w:val="20"/>
          <w:szCs w:val="20"/>
          <w:lang w:val="es-ES"/>
        </w:rPr>
        <w:t>" y "</w:t>
      </w:r>
      <w:proofErr w:type="spellStart"/>
      <w:r w:rsidRPr="005A51BC">
        <w:rPr>
          <w:rFonts w:ascii="Times New Roman" w:hAnsi="Times New Roman" w:cs="Times New Roman"/>
          <w:kern w:val="0"/>
          <w:sz w:val="20"/>
          <w:szCs w:val="20"/>
          <w:lang w:val="es-ES"/>
        </w:rPr>
        <w:t>Shared</w:t>
      </w:r>
      <w:proofErr w:type="spellEnd"/>
      <w:r w:rsidRPr="005A51BC">
        <w:rPr>
          <w:rFonts w:ascii="Times New Roman" w:hAnsi="Times New Roman" w:cs="Times New Roman"/>
          <w:kern w:val="0"/>
          <w:sz w:val="20"/>
          <w:szCs w:val="20"/>
          <w:lang w:val="es-ES"/>
        </w:rPr>
        <w:t xml:space="preserve"> </w:t>
      </w:r>
      <w:proofErr w:type="spellStart"/>
      <w:r w:rsidRPr="005A51BC">
        <w:rPr>
          <w:rFonts w:ascii="Times New Roman" w:hAnsi="Times New Roman" w:cs="Times New Roman"/>
          <w:kern w:val="0"/>
          <w:sz w:val="20"/>
          <w:szCs w:val="20"/>
          <w:lang w:val="es-ES"/>
        </w:rPr>
        <w:t>room</w:t>
      </w:r>
      <w:proofErr w:type="spellEnd"/>
      <w:r w:rsidRPr="005A51BC">
        <w:rPr>
          <w:rFonts w:ascii="Times New Roman" w:hAnsi="Times New Roman" w:cs="Times New Roman"/>
          <w:kern w:val="0"/>
          <w:sz w:val="20"/>
          <w:szCs w:val="20"/>
          <w:lang w:val="es-ES"/>
        </w:rPr>
        <w:t>" son significativamente menos comunes, representando menos del 1% cada una</w:t>
      </w:r>
      <w:r>
        <w:rPr>
          <w:rFonts w:ascii="Times New Roman" w:hAnsi="Times New Roman" w:cs="Times New Roman"/>
          <w:kern w:val="0"/>
          <w:sz w:val="20"/>
          <w:szCs w:val="20"/>
          <w:lang w:val="es-ES"/>
        </w:rPr>
        <w:t>. Esto se evidencia en la figura 6.</w:t>
      </w:r>
    </w:p>
    <w:p w14:paraId="72FA5659" w14:textId="551716FE" w:rsidR="005A51BC" w:rsidRDefault="005A51BC" w:rsidP="005A51BC">
      <w:pPr>
        <w:autoSpaceDE w:val="0"/>
        <w:autoSpaceDN w:val="0"/>
        <w:adjustRightInd w:val="0"/>
        <w:spacing w:after="200" w:line="276" w:lineRule="auto"/>
        <w:jc w:val="both"/>
        <w:rPr>
          <w:rFonts w:ascii="Times New Roman" w:hAnsi="Times New Roman" w:cs="Times New Roman"/>
          <w:kern w:val="0"/>
          <w:sz w:val="20"/>
          <w:szCs w:val="20"/>
          <w:lang w:val="es-ES"/>
        </w:rPr>
      </w:pPr>
      <w:r>
        <w:rPr>
          <w:rFonts w:ascii="Times New Roman" w:hAnsi="Times New Roman" w:cs="Times New Roman"/>
          <w:kern w:val="0"/>
          <w:sz w:val="20"/>
          <w:szCs w:val="20"/>
          <w:lang w:val="es-ES"/>
        </w:rPr>
        <w:tab/>
        <w:t>Por otro lado, l</w:t>
      </w:r>
      <w:r w:rsidRPr="005A51BC">
        <w:rPr>
          <w:rFonts w:ascii="Times New Roman" w:hAnsi="Times New Roman" w:cs="Times New Roman"/>
          <w:kern w:val="0"/>
          <w:sz w:val="20"/>
          <w:szCs w:val="20"/>
          <w:lang w:val="es-ES"/>
        </w:rPr>
        <w:t xml:space="preserve">a variable de los </w:t>
      </w:r>
      <w:proofErr w:type="spellStart"/>
      <w:r w:rsidRPr="005A51BC">
        <w:rPr>
          <w:rFonts w:ascii="Times New Roman" w:hAnsi="Times New Roman" w:cs="Times New Roman"/>
          <w:kern w:val="0"/>
          <w:sz w:val="20"/>
          <w:szCs w:val="20"/>
          <w:lang w:val="es-ES"/>
        </w:rPr>
        <w:t>varrios</w:t>
      </w:r>
      <w:proofErr w:type="spellEnd"/>
      <w:r w:rsidRPr="005A51BC">
        <w:rPr>
          <w:rFonts w:ascii="Times New Roman" w:hAnsi="Times New Roman" w:cs="Times New Roman"/>
          <w:kern w:val="0"/>
          <w:sz w:val="20"/>
          <w:szCs w:val="20"/>
          <w:lang w:val="es-ES"/>
        </w:rPr>
        <w:t xml:space="preserve"> cuenta con 20 barrios únicos, siendo "</w:t>
      </w:r>
      <w:proofErr w:type="spellStart"/>
      <w:r w:rsidRPr="005A51BC">
        <w:rPr>
          <w:rFonts w:ascii="Times New Roman" w:hAnsi="Times New Roman" w:cs="Times New Roman"/>
          <w:kern w:val="0"/>
          <w:sz w:val="20"/>
          <w:szCs w:val="20"/>
          <w:lang w:val="es-ES"/>
        </w:rPr>
        <w:t>Buttes</w:t>
      </w:r>
      <w:proofErr w:type="spellEnd"/>
      <w:r w:rsidRPr="005A51BC">
        <w:rPr>
          <w:rFonts w:ascii="Times New Roman" w:hAnsi="Times New Roman" w:cs="Times New Roman"/>
          <w:kern w:val="0"/>
          <w:sz w:val="20"/>
          <w:szCs w:val="20"/>
          <w:lang w:val="es-ES"/>
        </w:rPr>
        <w:t>-Montmartre" el más común, con 6,185 registros, lo que representa aproximadamente el 10.58% del total. Otros barrios destacados son "</w:t>
      </w:r>
      <w:proofErr w:type="spellStart"/>
      <w:r w:rsidRPr="005A51BC">
        <w:rPr>
          <w:rFonts w:ascii="Times New Roman" w:hAnsi="Times New Roman" w:cs="Times New Roman"/>
          <w:kern w:val="0"/>
          <w:sz w:val="20"/>
          <w:szCs w:val="20"/>
          <w:lang w:val="es-ES"/>
        </w:rPr>
        <w:t>Popincourt</w:t>
      </w:r>
      <w:proofErr w:type="spellEnd"/>
      <w:r w:rsidRPr="005A51BC">
        <w:rPr>
          <w:rFonts w:ascii="Times New Roman" w:hAnsi="Times New Roman" w:cs="Times New Roman"/>
          <w:kern w:val="0"/>
          <w:sz w:val="20"/>
          <w:szCs w:val="20"/>
          <w:lang w:val="es-ES"/>
        </w:rPr>
        <w:t>" (8.60%), "</w:t>
      </w:r>
      <w:proofErr w:type="spellStart"/>
      <w:r w:rsidRPr="005A51BC">
        <w:rPr>
          <w:rFonts w:ascii="Times New Roman" w:hAnsi="Times New Roman" w:cs="Times New Roman"/>
          <w:kern w:val="0"/>
          <w:sz w:val="20"/>
          <w:szCs w:val="20"/>
          <w:lang w:val="es-ES"/>
        </w:rPr>
        <w:t>Vaugirard</w:t>
      </w:r>
      <w:proofErr w:type="spellEnd"/>
      <w:r w:rsidRPr="005A51BC">
        <w:rPr>
          <w:rFonts w:ascii="Times New Roman" w:hAnsi="Times New Roman" w:cs="Times New Roman"/>
          <w:kern w:val="0"/>
          <w:sz w:val="20"/>
          <w:szCs w:val="20"/>
          <w:lang w:val="es-ES"/>
        </w:rPr>
        <w:t>" (8.11%) y "</w:t>
      </w:r>
      <w:proofErr w:type="spellStart"/>
      <w:r w:rsidRPr="005A51BC">
        <w:rPr>
          <w:rFonts w:ascii="Times New Roman" w:hAnsi="Times New Roman" w:cs="Times New Roman"/>
          <w:kern w:val="0"/>
          <w:sz w:val="20"/>
          <w:szCs w:val="20"/>
          <w:lang w:val="es-ES"/>
        </w:rPr>
        <w:t>Batignolles-Monceau</w:t>
      </w:r>
      <w:proofErr w:type="spellEnd"/>
      <w:r w:rsidRPr="005A51BC">
        <w:rPr>
          <w:rFonts w:ascii="Times New Roman" w:hAnsi="Times New Roman" w:cs="Times New Roman"/>
          <w:kern w:val="0"/>
          <w:sz w:val="20"/>
          <w:szCs w:val="20"/>
          <w:lang w:val="es-ES"/>
        </w:rPr>
        <w:t>" (6.92%), que también tienen una proporción significativa de registros. Esta variabilidad sugiere que las preferencias de los usuarios pueden estar influenciadas por la ubicación en la ciudad, y sería interesante explorar si hay diferencias en precios o tipos de alojamientos en función de los barrios.</w:t>
      </w:r>
      <w:r>
        <w:rPr>
          <w:rFonts w:ascii="Times New Roman" w:hAnsi="Times New Roman" w:cs="Times New Roman"/>
          <w:kern w:val="0"/>
          <w:sz w:val="20"/>
          <w:szCs w:val="20"/>
          <w:lang w:val="es-ES"/>
        </w:rPr>
        <w:t xml:space="preserve"> Esto se evidencia en la figura 7.</w:t>
      </w:r>
    </w:p>
    <w:p w14:paraId="535947CA" w14:textId="0526A23A" w:rsidR="005A51BC" w:rsidRDefault="005A51BC" w:rsidP="005A51BC">
      <w:pPr>
        <w:autoSpaceDE w:val="0"/>
        <w:autoSpaceDN w:val="0"/>
        <w:adjustRightInd w:val="0"/>
        <w:spacing w:after="200" w:line="276" w:lineRule="auto"/>
        <w:jc w:val="both"/>
        <w:rPr>
          <w:rFonts w:ascii="Times New Roman" w:hAnsi="Times New Roman" w:cs="Times New Roman"/>
          <w:kern w:val="0"/>
          <w:sz w:val="20"/>
          <w:szCs w:val="20"/>
          <w:lang w:val="es-ES"/>
        </w:rPr>
      </w:pPr>
      <w:r>
        <w:rPr>
          <w:rFonts w:ascii="Times New Roman" w:hAnsi="Times New Roman" w:cs="Times New Roman"/>
          <w:kern w:val="0"/>
          <w:sz w:val="20"/>
          <w:szCs w:val="20"/>
          <w:lang w:val="es-ES"/>
        </w:rPr>
        <w:tab/>
        <w:t xml:space="preserve">Por otro lado, con estas variables, se pueden calcular nuevas columnas derivadas como la tasa de ocupación, y los ingresos. </w:t>
      </w:r>
      <w:r w:rsidR="00AF1C55">
        <w:rPr>
          <w:rFonts w:ascii="Times New Roman" w:hAnsi="Times New Roman" w:cs="Times New Roman"/>
          <w:kern w:val="0"/>
          <w:sz w:val="20"/>
          <w:szCs w:val="20"/>
          <w:lang w:val="es-ES"/>
        </w:rPr>
        <w:t>Las formulas utilizadas se presentan a continuación:</w:t>
      </w:r>
    </w:p>
    <w:p w14:paraId="0F018346" w14:textId="70591766" w:rsidR="00AF1C55" w:rsidRPr="00AF1C55" w:rsidRDefault="00AF1C55" w:rsidP="005A51BC">
      <w:pPr>
        <w:autoSpaceDE w:val="0"/>
        <w:autoSpaceDN w:val="0"/>
        <w:adjustRightInd w:val="0"/>
        <w:spacing w:after="200" w:line="276" w:lineRule="auto"/>
        <w:jc w:val="both"/>
        <w:rPr>
          <w:rFonts w:ascii="Times New Roman" w:eastAsiaTheme="minorEastAsia" w:hAnsi="Times New Roman" w:cs="Times New Roman"/>
          <w:kern w:val="0"/>
          <w:lang w:val="es-ES"/>
        </w:rPr>
      </w:pPr>
      <m:oMathPara>
        <m:oMath>
          <m:d>
            <m:dPr>
              <m:ctrlPr>
                <w:rPr>
                  <w:rFonts w:ascii="Cambria Math" w:hAnsi="Cambria Math" w:cs="Calibri"/>
                  <w:i/>
                  <w:kern w:val="0"/>
                  <w:lang w:val="es-ES"/>
                </w:rPr>
              </m:ctrlPr>
            </m:dPr>
            <m:e>
              <m:r>
                <w:rPr>
                  <w:rFonts w:ascii="Cambria Math" w:hAnsi="Cambria Math" w:cs="Calibri"/>
                  <w:kern w:val="0"/>
                  <w:lang w:val="es-ES"/>
                </w:rPr>
                <m:t>1</m:t>
              </m:r>
            </m:e>
          </m:d>
          <m:r>
            <w:rPr>
              <w:rFonts w:ascii="Cambria Math" w:hAnsi="Cambria Math" w:cs="Calibri"/>
              <w:kern w:val="0"/>
              <w:lang w:val="es-ES"/>
            </w:rPr>
            <m:t xml:space="preserve">          Tas</m:t>
          </m:r>
          <m:sSub>
            <m:sSubPr>
              <m:ctrlPr>
                <w:rPr>
                  <w:rFonts w:ascii="Cambria Math" w:hAnsi="Cambria Math" w:cs="Calibri"/>
                  <w:i/>
                  <w:kern w:val="0"/>
                  <w:lang w:val="es-ES"/>
                </w:rPr>
              </m:ctrlPr>
            </m:sSubPr>
            <m:e>
              <m:r>
                <w:rPr>
                  <w:rFonts w:ascii="Cambria Math" w:hAnsi="Cambria Math" w:cs="Calibri"/>
                  <w:kern w:val="0"/>
                  <w:lang w:val="es-ES"/>
                </w:rPr>
                <m:t>a</m:t>
              </m:r>
            </m:e>
            <m:sub>
              <m:r>
                <w:rPr>
                  <w:rFonts w:ascii="Cambria Math" w:hAnsi="Cambria Math" w:cs="Calibri"/>
                  <w:kern w:val="0"/>
                  <w:lang w:val="es-ES"/>
                </w:rPr>
                <m:t>ocupación</m:t>
              </m:r>
            </m:sub>
          </m:sSub>
          <m:r>
            <w:rPr>
              <w:rFonts w:ascii="Cambria Math" w:hAnsi="Cambria Math" w:cs="Calibri"/>
              <w:kern w:val="0"/>
              <w:lang w:val="es-ES"/>
            </w:rPr>
            <m:t>=</m:t>
          </m:r>
          <m:f>
            <m:fPr>
              <m:ctrlPr>
                <w:rPr>
                  <w:rFonts w:ascii="Cambria Math" w:hAnsi="Cambria Math" w:cs="Calibri"/>
                  <w:i/>
                  <w:kern w:val="0"/>
                  <w:lang w:val="es-ES"/>
                </w:rPr>
              </m:ctrlPr>
            </m:fPr>
            <m:num>
              <m:r>
                <w:rPr>
                  <w:rFonts w:ascii="Cambria Math" w:hAnsi="Cambria Math" w:cs="Calibri"/>
                  <w:kern w:val="0"/>
                  <w:lang w:val="es-ES"/>
                </w:rPr>
                <m:t>365-availabilit</m:t>
              </m:r>
              <m:sSub>
                <m:sSubPr>
                  <m:ctrlPr>
                    <w:rPr>
                      <w:rFonts w:ascii="Cambria Math" w:hAnsi="Cambria Math" w:cs="Calibri"/>
                      <w:i/>
                      <w:kern w:val="0"/>
                      <w:lang w:val="es-ES"/>
                    </w:rPr>
                  </m:ctrlPr>
                </m:sSubPr>
                <m:e>
                  <m:r>
                    <w:rPr>
                      <w:rFonts w:ascii="Cambria Math" w:hAnsi="Cambria Math" w:cs="Calibri"/>
                      <w:kern w:val="0"/>
                      <w:lang w:val="es-ES"/>
                    </w:rPr>
                    <m:t>y</m:t>
                  </m:r>
                </m:e>
                <m:sub>
                  <m:r>
                    <w:rPr>
                      <w:rFonts w:ascii="Cambria Math" w:hAnsi="Cambria Math" w:cs="Calibri"/>
                      <w:kern w:val="0"/>
                      <w:lang w:val="es-ES"/>
                    </w:rPr>
                    <m:t>365</m:t>
                  </m:r>
                </m:sub>
              </m:sSub>
            </m:num>
            <m:den>
              <m:r>
                <w:rPr>
                  <w:rFonts w:ascii="Cambria Math" w:hAnsi="Cambria Math" w:cs="Calibri"/>
                  <w:kern w:val="0"/>
                  <w:lang w:val="es-ES"/>
                </w:rPr>
                <m:t>365</m:t>
              </m:r>
            </m:den>
          </m:f>
        </m:oMath>
      </m:oMathPara>
    </w:p>
    <w:p w14:paraId="105DB07C" w14:textId="77777777" w:rsidR="00AF1C55" w:rsidRPr="00AF1C55" w:rsidRDefault="00AF1C55" w:rsidP="005A51BC">
      <w:pPr>
        <w:autoSpaceDE w:val="0"/>
        <w:autoSpaceDN w:val="0"/>
        <w:adjustRightInd w:val="0"/>
        <w:spacing w:after="200" w:line="276" w:lineRule="auto"/>
        <w:jc w:val="both"/>
        <w:rPr>
          <w:rFonts w:ascii="Times New Roman" w:eastAsiaTheme="minorEastAsia" w:hAnsi="Times New Roman" w:cs="Times New Roman"/>
          <w:kern w:val="0"/>
          <w:lang w:val="es-ES"/>
        </w:rPr>
      </w:pPr>
    </w:p>
    <w:p w14:paraId="59398F97" w14:textId="5DCA166A" w:rsidR="005A51BC" w:rsidRPr="00AF1C55" w:rsidRDefault="00AF1C55" w:rsidP="00AF1C55">
      <w:pPr>
        <w:autoSpaceDE w:val="0"/>
        <w:autoSpaceDN w:val="0"/>
        <w:adjustRightInd w:val="0"/>
        <w:spacing w:after="200" w:line="276" w:lineRule="auto"/>
        <w:jc w:val="both"/>
        <w:rPr>
          <w:rFonts w:ascii="Times New Roman" w:eastAsiaTheme="minorEastAsia" w:hAnsi="Times New Roman" w:cs="Times New Roman"/>
          <w:kern w:val="0"/>
          <w:lang w:val="es-ES"/>
        </w:rPr>
      </w:pPr>
      <m:oMathPara>
        <m:oMath>
          <m:d>
            <m:dPr>
              <m:ctrlPr>
                <w:rPr>
                  <w:rFonts w:ascii="Cambria Math" w:hAnsi="Cambria Math" w:cs="Calibri"/>
                  <w:i/>
                  <w:kern w:val="0"/>
                  <w:lang w:val="es-ES"/>
                </w:rPr>
              </m:ctrlPr>
            </m:dPr>
            <m:e>
              <m:r>
                <w:rPr>
                  <w:rFonts w:ascii="Cambria Math" w:hAnsi="Cambria Math" w:cs="Calibri"/>
                  <w:kern w:val="0"/>
                  <w:lang w:val="es-ES"/>
                </w:rPr>
                <m:t>2</m:t>
              </m:r>
            </m:e>
          </m:d>
          <m:r>
            <w:rPr>
              <w:rFonts w:ascii="Cambria Math" w:hAnsi="Cambria Math" w:cs="Calibri"/>
              <w:kern w:val="0"/>
              <w:lang w:val="es-ES"/>
            </w:rPr>
            <m:t xml:space="preserve">          </m:t>
          </m:r>
          <m:r>
            <w:rPr>
              <w:rFonts w:ascii="Cambria Math" w:hAnsi="Cambria Math" w:cs="Calibri"/>
              <w:kern w:val="0"/>
              <w:lang w:val="es-ES"/>
            </w:rPr>
            <m:t>Incom</m:t>
          </m:r>
          <m:sSub>
            <m:sSubPr>
              <m:ctrlPr>
                <w:rPr>
                  <w:rFonts w:ascii="Cambria Math" w:hAnsi="Cambria Math" w:cs="Calibri"/>
                  <w:i/>
                  <w:kern w:val="0"/>
                  <w:lang w:val="es-ES"/>
                </w:rPr>
              </m:ctrlPr>
            </m:sSubPr>
            <m:e>
              <m:r>
                <w:rPr>
                  <w:rFonts w:ascii="Cambria Math" w:hAnsi="Cambria Math" w:cs="Calibri"/>
                  <w:kern w:val="0"/>
                  <w:lang w:val="es-ES"/>
                </w:rPr>
                <m:t>e</m:t>
              </m:r>
            </m:e>
            <m:sub>
              <m:r>
                <w:rPr>
                  <w:rFonts w:ascii="Cambria Math" w:hAnsi="Cambria Math" w:cs="Calibri"/>
                  <w:kern w:val="0"/>
                  <w:lang w:val="es-ES"/>
                </w:rPr>
                <m:t>generated</m:t>
              </m:r>
            </m:sub>
          </m:sSub>
          <m:r>
            <w:rPr>
              <w:rFonts w:ascii="Cambria Math" w:hAnsi="Cambria Math" w:cs="Calibri"/>
              <w:kern w:val="0"/>
              <w:lang w:val="es-ES"/>
            </w:rPr>
            <m:t>=</m:t>
          </m:r>
          <m:r>
            <w:rPr>
              <w:rFonts w:ascii="Cambria Math" w:hAnsi="Cambria Math" w:cs="Calibri"/>
              <w:kern w:val="0"/>
              <w:lang w:val="es-ES"/>
            </w:rPr>
            <m:t>Tas</m:t>
          </m:r>
          <m:sSub>
            <m:sSubPr>
              <m:ctrlPr>
                <w:rPr>
                  <w:rFonts w:ascii="Cambria Math" w:hAnsi="Cambria Math" w:cs="Calibri"/>
                  <w:i/>
                  <w:kern w:val="0"/>
                  <w:lang w:val="es-ES"/>
                </w:rPr>
              </m:ctrlPr>
            </m:sSubPr>
            <m:e>
              <m:r>
                <w:rPr>
                  <w:rFonts w:ascii="Cambria Math" w:hAnsi="Cambria Math" w:cs="Calibri"/>
                  <w:kern w:val="0"/>
                  <w:lang w:val="es-ES"/>
                </w:rPr>
                <m:t>a</m:t>
              </m:r>
            </m:e>
            <m:sub>
              <m:r>
                <w:rPr>
                  <w:rFonts w:ascii="Cambria Math" w:hAnsi="Cambria Math" w:cs="Calibri"/>
                  <w:kern w:val="0"/>
                  <w:lang w:val="es-ES"/>
                </w:rPr>
                <m:t>ocupación</m:t>
              </m:r>
            </m:sub>
          </m:sSub>
          <m:r>
            <w:rPr>
              <w:rFonts w:ascii="Cambria Math" w:hAnsi="Cambria Math" w:cs="Calibri"/>
              <w:kern w:val="0"/>
              <w:lang w:val="es-ES"/>
            </w:rPr>
            <m:t>*Pric</m:t>
          </m:r>
          <m:sSub>
            <m:sSubPr>
              <m:ctrlPr>
                <w:rPr>
                  <w:rFonts w:ascii="Cambria Math" w:hAnsi="Cambria Math" w:cs="Calibri"/>
                  <w:i/>
                  <w:kern w:val="0"/>
                  <w:lang w:val="es-ES"/>
                </w:rPr>
              </m:ctrlPr>
            </m:sSubPr>
            <m:e>
              <m:r>
                <w:rPr>
                  <w:rFonts w:ascii="Cambria Math" w:hAnsi="Cambria Math" w:cs="Calibri"/>
                  <w:kern w:val="0"/>
                  <w:lang w:val="es-ES"/>
                </w:rPr>
                <m:t>e</m:t>
              </m:r>
            </m:e>
            <m:sub>
              <m:r>
                <w:rPr>
                  <w:rFonts w:ascii="Cambria Math" w:hAnsi="Cambria Math" w:cs="Calibri"/>
                  <w:kern w:val="0"/>
                  <w:lang w:val="es-ES"/>
                </w:rPr>
                <m:t>float</m:t>
              </m:r>
            </m:sub>
          </m:sSub>
          <m:r>
            <w:rPr>
              <w:rFonts w:ascii="Cambria Math" w:hAnsi="Cambria Math" w:cs="Calibri"/>
              <w:kern w:val="0"/>
              <w:lang w:val="es-ES"/>
            </w:rPr>
            <m:t>*365</m:t>
          </m:r>
        </m:oMath>
      </m:oMathPara>
    </w:p>
    <w:p w14:paraId="5F03C9EC" w14:textId="77777777" w:rsidR="00AF1C55" w:rsidRPr="00AF1C55" w:rsidRDefault="00AF1C55" w:rsidP="00AF1C55">
      <w:pPr>
        <w:autoSpaceDE w:val="0"/>
        <w:autoSpaceDN w:val="0"/>
        <w:adjustRightInd w:val="0"/>
        <w:spacing w:after="200" w:line="276" w:lineRule="auto"/>
        <w:jc w:val="both"/>
        <w:rPr>
          <w:rFonts w:ascii="Times New Roman" w:eastAsiaTheme="minorEastAsia" w:hAnsi="Times New Roman" w:cs="Times New Roman"/>
          <w:kern w:val="0"/>
          <w:lang w:val="es-ES"/>
        </w:rPr>
      </w:pPr>
    </w:p>
    <w:p w14:paraId="010D7DA7" w14:textId="77777777" w:rsidR="00AF1C55" w:rsidRPr="00AF1C55" w:rsidRDefault="00AF1C55" w:rsidP="00AF1C55">
      <w:pPr>
        <w:autoSpaceDE w:val="0"/>
        <w:autoSpaceDN w:val="0"/>
        <w:adjustRightInd w:val="0"/>
        <w:spacing w:after="200" w:line="276" w:lineRule="auto"/>
        <w:jc w:val="both"/>
        <w:rPr>
          <w:rFonts w:ascii="Times New Roman" w:eastAsiaTheme="minorEastAsia" w:hAnsi="Times New Roman" w:cs="Times New Roman"/>
          <w:kern w:val="0"/>
          <w:lang w:val="es-ES"/>
        </w:rPr>
      </w:pPr>
    </w:p>
    <w:p w14:paraId="1A0477D4" w14:textId="77777777" w:rsidR="005A51BC" w:rsidRDefault="005A51BC" w:rsidP="005A51BC">
      <w:pPr>
        <w:keepNext/>
        <w:jc w:val="center"/>
      </w:pPr>
      <w:r w:rsidRPr="005A51BC">
        <w:rPr>
          <w:lang w:val="es-ES"/>
        </w:rPr>
        <w:drawing>
          <wp:inline distT="0" distB="0" distL="0" distR="0" wp14:anchorId="33CA5522" wp14:editId="496E9A91">
            <wp:extent cx="4120587" cy="3427282"/>
            <wp:effectExtent l="0" t="0" r="0" b="1905"/>
            <wp:docPr id="120417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79759" name=""/>
                    <pic:cNvPicPr/>
                  </pic:nvPicPr>
                  <pic:blipFill>
                    <a:blip r:embed="rId15"/>
                    <a:stretch>
                      <a:fillRect/>
                    </a:stretch>
                  </pic:blipFill>
                  <pic:spPr>
                    <a:xfrm>
                      <a:off x="0" y="0"/>
                      <a:ext cx="4130696" cy="3435690"/>
                    </a:xfrm>
                    <a:prstGeom prst="rect">
                      <a:avLst/>
                    </a:prstGeom>
                  </pic:spPr>
                </pic:pic>
              </a:graphicData>
            </a:graphic>
          </wp:inline>
        </w:drawing>
      </w:r>
    </w:p>
    <w:p w14:paraId="32FFB2BA" w14:textId="3A201EDE" w:rsidR="005A51BC" w:rsidRDefault="005A51BC" w:rsidP="005A51BC">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 xml:space="preserve">Figura </w:t>
      </w:r>
      <w:r>
        <w:rPr>
          <w:rFonts w:ascii="Times New Roman" w:hAnsi="Times New Roman" w:cs="Times New Roman"/>
          <w:b/>
          <w:bCs/>
          <w:color w:val="auto"/>
          <w:lang w:val="es-ES"/>
        </w:rPr>
        <w:t>7</w:t>
      </w:r>
      <w:r w:rsidRPr="00947F2B">
        <w:rPr>
          <w:rFonts w:ascii="Times New Roman" w:hAnsi="Times New Roman" w:cs="Times New Roman"/>
          <w:b/>
          <w:bCs/>
          <w:color w:val="auto"/>
          <w:lang w:val="es-ES"/>
        </w:rPr>
        <w:t>.</w:t>
      </w:r>
      <w:r w:rsidRPr="00947F2B">
        <w:rPr>
          <w:rFonts w:ascii="Times New Roman" w:hAnsi="Times New Roman" w:cs="Times New Roman"/>
          <w:color w:val="auto"/>
          <w:lang w:val="es-ES"/>
        </w:rPr>
        <w:t xml:space="preserve"> Distribución de la c</w:t>
      </w:r>
      <w:r>
        <w:rPr>
          <w:rFonts w:ascii="Times New Roman" w:hAnsi="Times New Roman" w:cs="Times New Roman"/>
          <w:color w:val="auto"/>
          <w:lang w:val="es-ES"/>
        </w:rPr>
        <w:t xml:space="preserve">antidad de personas por el </w:t>
      </w:r>
      <w:r>
        <w:rPr>
          <w:rFonts w:ascii="Times New Roman" w:hAnsi="Times New Roman" w:cs="Times New Roman"/>
          <w:color w:val="auto"/>
          <w:lang w:val="es-ES"/>
        </w:rPr>
        <w:t>barrio</w:t>
      </w:r>
    </w:p>
    <w:p w14:paraId="69F3D03E" w14:textId="4B73ABBC" w:rsidR="005A51BC" w:rsidRDefault="00AF1C55" w:rsidP="00AF1C55">
      <w:pPr>
        <w:jc w:val="both"/>
        <w:rPr>
          <w:rFonts w:ascii="Times New Roman" w:hAnsi="Times New Roman" w:cs="Times New Roman"/>
          <w:sz w:val="20"/>
          <w:szCs w:val="20"/>
          <w:lang w:val="es-ES"/>
        </w:rPr>
      </w:pPr>
      <w:r w:rsidRPr="00AF1C55">
        <w:rPr>
          <w:rFonts w:ascii="Times New Roman" w:hAnsi="Times New Roman" w:cs="Times New Roman"/>
          <w:sz w:val="20"/>
          <w:szCs w:val="20"/>
          <w:lang w:val="es-ES"/>
        </w:rPr>
        <w:tab/>
        <w:t xml:space="preserve">En segundo lugar, </w:t>
      </w:r>
      <w:r>
        <w:rPr>
          <w:rFonts w:ascii="Times New Roman" w:hAnsi="Times New Roman" w:cs="Times New Roman"/>
          <w:sz w:val="20"/>
          <w:szCs w:val="20"/>
          <w:lang w:val="es-ES"/>
        </w:rPr>
        <w:t xml:space="preserve">se realizó la etapa de visualizaciones de los datos teniendo como principal variable </w:t>
      </w:r>
      <w:proofErr w:type="gramStart"/>
      <w:r>
        <w:rPr>
          <w:rFonts w:ascii="Times New Roman" w:hAnsi="Times New Roman" w:cs="Times New Roman"/>
          <w:sz w:val="20"/>
          <w:szCs w:val="20"/>
          <w:lang w:val="es-ES"/>
        </w:rPr>
        <w:t>target</w:t>
      </w:r>
      <w:proofErr w:type="gramEnd"/>
      <w:r>
        <w:rPr>
          <w:rFonts w:ascii="Times New Roman" w:hAnsi="Times New Roman" w:cs="Times New Roman"/>
          <w:sz w:val="20"/>
          <w:szCs w:val="20"/>
          <w:lang w:val="es-ES"/>
        </w:rPr>
        <w:t xml:space="preserve"> a observar a los ingresos generados, la cual es una combinación de availability-365 y el precio. Se observa en la figura 8 que entre </w:t>
      </w:r>
      <w:proofErr w:type="gramStart"/>
      <w:r>
        <w:rPr>
          <w:rFonts w:ascii="Times New Roman" w:hAnsi="Times New Roman" w:cs="Times New Roman"/>
          <w:sz w:val="20"/>
          <w:szCs w:val="20"/>
          <w:lang w:val="es-ES"/>
        </w:rPr>
        <w:t xml:space="preserve">las cuatro </w:t>
      </w:r>
      <w:r w:rsidR="00D92D47">
        <w:rPr>
          <w:rFonts w:ascii="Times New Roman" w:hAnsi="Times New Roman" w:cs="Times New Roman"/>
          <w:sz w:val="20"/>
          <w:szCs w:val="20"/>
          <w:lang w:val="es-ES"/>
        </w:rPr>
        <w:t>posibles tipos</w:t>
      </w:r>
      <w:proofErr w:type="gramEnd"/>
      <w:r>
        <w:rPr>
          <w:rFonts w:ascii="Times New Roman" w:hAnsi="Times New Roman" w:cs="Times New Roman"/>
          <w:sz w:val="20"/>
          <w:szCs w:val="20"/>
          <w:lang w:val="es-ES"/>
        </w:rPr>
        <w:t xml:space="preserve"> de habitación las que presentan mayores ingresos son </w:t>
      </w:r>
      <w:proofErr w:type="spellStart"/>
      <w:r>
        <w:rPr>
          <w:rFonts w:ascii="Times New Roman" w:hAnsi="Times New Roman" w:cs="Times New Roman"/>
          <w:sz w:val="20"/>
          <w:szCs w:val="20"/>
          <w:lang w:val="es-ES"/>
        </w:rPr>
        <w:t>Entire</w:t>
      </w:r>
      <w:proofErr w:type="spellEnd"/>
      <w:r>
        <w:rPr>
          <w:rFonts w:ascii="Times New Roman" w:hAnsi="Times New Roman" w:cs="Times New Roman"/>
          <w:sz w:val="20"/>
          <w:szCs w:val="20"/>
          <w:lang w:val="es-ES"/>
        </w:rPr>
        <w:t xml:space="preserve"> home/</w:t>
      </w:r>
      <w:proofErr w:type="spellStart"/>
      <w:r>
        <w:rPr>
          <w:rFonts w:ascii="Times New Roman" w:hAnsi="Times New Roman" w:cs="Times New Roman"/>
          <w:sz w:val="20"/>
          <w:szCs w:val="20"/>
          <w:lang w:val="es-ES"/>
        </w:rPr>
        <w:t>apt</w:t>
      </w:r>
      <w:proofErr w:type="spellEnd"/>
      <w:r>
        <w:rPr>
          <w:rFonts w:ascii="Times New Roman" w:hAnsi="Times New Roman" w:cs="Times New Roman"/>
          <w:sz w:val="20"/>
          <w:szCs w:val="20"/>
          <w:lang w:val="es-ES"/>
        </w:rPr>
        <w:t xml:space="preserve"> y Hotel </w:t>
      </w:r>
      <w:proofErr w:type="spellStart"/>
      <w:r>
        <w:rPr>
          <w:rFonts w:ascii="Times New Roman" w:hAnsi="Times New Roman" w:cs="Times New Roman"/>
          <w:sz w:val="20"/>
          <w:szCs w:val="20"/>
          <w:lang w:val="es-ES"/>
        </w:rPr>
        <w:t>room</w:t>
      </w:r>
      <w:proofErr w:type="spellEnd"/>
      <w:r>
        <w:rPr>
          <w:rFonts w:ascii="Times New Roman" w:hAnsi="Times New Roman" w:cs="Times New Roman"/>
          <w:sz w:val="20"/>
          <w:szCs w:val="20"/>
          <w:lang w:val="es-ES"/>
        </w:rPr>
        <w:t xml:space="preserve">. </w:t>
      </w:r>
    </w:p>
    <w:p w14:paraId="32505872" w14:textId="24EA8083" w:rsidR="00AF1C55" w:rsidRDefault="00AF1C55" w:rsidP="00AF1C55">
      <w:pPr>
        <w:jc w:val="center"/>
        <w:rPr>
          <w:rFonts w:ascii="Times New Roman" w:hAnsi="Times New Roman" w:cs="Times New Roman"/>
          <w:sz w:val="20"/>
          <w:szCs w:val="20"/>
          <w:lang w:val="es-ES"/>
        </w:rPr>
      </w:pPr>
      <w:r w:rsidRPr="00AF1C55">
        <w:rPr>
          <w:rFonts w:ascii="Times New Roman" w:hAnsi="Times New Roman" w:cs="Times New Roman"/>
          <w:sz w:val="20"/>
          <w:szCs w:val="20"/>
          <w:lang w:val="es-ES"/>
        </w:rPr>
        <w:drawing>
          <wp:inline distT="0" distB="0" distL="0" distR="0" wp14:anchorId="5350F00A" wp14:editId="53375B5A">
            <wp:extent cx="4004840" cy="3051941"/>
            <wp:effectExtent l="0" t="0" r="0" b="0"/>
            <wp:docPr id="133772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21157" name=""/>
                    <pic:cNvPicPr/>
                  </pic:nvPicPr>
                  <pic:blipFill>
                    <a:blip r:embed="rId16"/>
                    <a:stretch>
                      <a:fillRect/>
                    </a:stretch>
                  </pic:blipFill>
                  <pic:spPr>
                    <a:xfrm>
                      <a:off x="0" y="0"/>
                      <a:ext cx="4010809" cy="3056490"/>
                    </a:xfrm>
                    <a:prstGeom prst="rect">
                      <a:avLst/>
                    </a:prstGeom>
                  </pic:spPr>
                </pic:pic>
              </a:graphicData>
            </a:graphic>
          </wp:inline>
        </w:drawing>
      </w:r>
    </w:p>
    <w:p w14:paraId="4EE1CF9B" w14:textId="32B9E435" w:rsidR="00AF1C55" w:rsidRDefault="00AF1C55" w:rsidP="00AF1C55">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 xml:space="preserve">Figura </w:t>
      </w:r>
      <w:r>
        <w:rPr>
          <w:rFonts w:ascii="Times New Roman" w:hAnsi="Times New Roman" w:cs="Times New Roman"/>
          <w:b/>
          <w:bCs/>
          <w:color w:val="auto"/>
          <w:lang w:val="es-ES"/>
        </w:rPr>
        <w:t>8</w:t>
      </w:r>
      <w:r w:rsidRPr="00947F2B">
        <w:rPr>
          <w:rFonts w:ascii="Times New Roman" w:hAnsi="Times New Roman" w:cs="Times New Roman"/>
          <w:b/>
          <w:bCs/>
          <w:color w:val="auto"/>
          <w:lang w:val="es-ES"/>
        </w:rPr>
        <w:t>.</w:t>
      </w:r>
      <w:r w:rsidRPr="00947F2B">
        <w:rPr>
          <w:rFonts w:ascii="Times New Roman" w:hAnsi="Times New Roman" w:cs="Times New Roman"/>
          <w:color w:val="auto"/>
          <w:lang w:val="es-ES"/>
        </w:rPr>
        <w:t xml:space="preserve"> Distribución de </w:t>
      </w:r>
      <w:r>
        <w:rPr>
          <w:rFonts w:ascii="Times New Roman" w:hAnsi="Times New Roman" w:cs="Times New Roman"/>
          <w:color w:val="auto"/>
          <w:lang w:val="es-ES"/>
        </w:rPr>
        <w:t>los ingresos generados con el tipo de habitación</w:t>
      </w:r>
    </w:p>
    <w:p w14:paraId="36AC0523" w14:textId="77777777" w:rsidR="00AF1C55" w:rsidRDefault="00AF1C55" w:rsidP="00AF1C55">
      <w:pPr>
        <w:autoSpaceDE w:val="0"/>
        <w:autoSpaceDN w:val="0"/>
        <w:adjustRightInd w:val="0"/>
        <w:spacing w:after="200" w:line="276" w:lineRule="auto"/>
        <w:jc w:val="both"/>
        <w:rPr>
          <w:rFonts w:ascii="Times New Roman" w:hAnsi="Times New Roman" w:cs="Times New Roman"/>
          <w:kern w:val="0"/>
          <w:sz w:val="20"/>
          <w:szCs w:val="20"/>
          <w:lang w:val="es-ES"/>
        </w:rPr>
      </w:pPr>
      <w:r>
        <w:rPr>
          <w:lang w:val="es-ES"/>
        </w:rPr>
        <w:lastRenderedPageBreak/>
        <w:tab/>
      </w:r>
      <w:proofErr w:type="spellStart"/>
      <w:r w:rsidRPr="00AF1C55">
        <w:rPr>
          <w:rFonts w:ascii="Times New Roman" w:hAnsi="Times New Roman" w:cs="Times New Roman"/>
          <w:kern w:val="0"/>
          <w:sz w:val="20"/>
          <w:szCs w:val="20"/>
          <w:lang w:val="es-ES"/>
        </w:rPr>
        <w:t>Entire</w:t>
      </w:r>
      <w:proofErr w:type="spellEnd"/>
      <w:r w:rsidRPr="00AF1C55">
        <w:rPr>
          <w:rFonts w:ascii="Times New Roman" w:hAnsi="Times New Roman" w:cs="Times New Roman"/>
          <w:kern w:val="0"/>
          <w:sz w:val="20"/>
          <w:szCs w:val="20"/>
          <w:lang w:val="es-ES"/>
        </w:rPr>
        <w:t xml:space="preserve"> home/</w:t>
      </w:r>
      <w:proofErr w:type="spellStart"/>
      <w:r w:rsidRPr="00AF1C55">
        <w:rPr>
          <w:rFonts w:ascii="Times New Roman" w:hAnsi="Times New Roman" w:cs="Times New Roman"/>
          <w:kern w:val="0"/>
          <w:sz w:val="20"/>
          <w:szCs w:val="20"/>
          <w:lang w:val="es-ES"/>
        </w:rPr>
        <w:t>apt</w:t>
      </w:r>
      <w:proofErr w:type="spellEnd"/>
      <w:r w:rsidRPr="00AF1C55">
        <w:rPr>
          <w:rFonts w:ascii="Times New Roman" w:hAnsi="Times New Roman" w:cs="Times New Roman"/>
          <w:kern w:val="0"/>
          <w:sz w:val="20"/>
          <w:szCs w:val="20"/>
          <w:lang w:val="es-ES"/>
        </w:rPr>
        <w:t xml:space="preserve"> tiene la mediana más alta (25,658), lo que indica que la mitad de las propiedades de este tipo generan al menos este monto. La media (31,590) también es alta, lo que sugiere que algunas propiedades generan ingresos muy superiores a la mediana. Por otro lado, Hotel </w:t>
      </w:r>
      <w:proofErr w:type="spellStart"/>
      <w:r w:rsidRPr="00AF1C55">
        <w:rPr>
          <w:rFonts w:ascii="Times New Roman" w:hAnsi="Times New Roman" w:cs="Times New Roman"/>
          <w:kern w:val="0"/>
          <w:sz w:val="20"/>
          <w:szCs w:val="20"/>
          <w:lang w:val="es-ES"/>
        </w:rPr>
        <w:t>room</w:t>
      </w:r>
      <w:proofErr w:type="spellEnd"/>
      <w:r w:rsidRPr="00AF1C55">
        <w:rPr>
          <w:rFonts w:ascii="Times New Roman" w:hAnsi="Times New Roman" w:cs="Times New Roman"/>
          <w:kern w:val="0"/>
          <w:sz w:val="20"/>
          <w:szCs w:val="20"/>
          <w:lang w:val="es-ES"/>
        </w:rPr>
        <w:t xml:space="preserve"> tiene una mediana menor (18,950) pero una media considerablemente mayor (32,891), lo que indica que algunas habitaciones de hotel generan ingresos muy elevados, lo que arrastra la media hacia arriba.</w:t>
      </w:r>
    </w:p>
    <w:p w14:paraId="77FE68AD" w14:textId="2A3DF08C" w:rsidR="00D92D47" w:rsidRDefault="00D92D47" w:rsidP="00AF1C55">
      <w:pPr>
        <w:autoSpaceDE w:val="0"/>
        <w:autoSpaceDN w:val="0"/>
        <w:adjustRightInd w:val="0"/>
        <w:spacing w:after="200" w:line="276" w:lineRule="auto"/>
        <w:jc w:val="both"/>
        <w:rPr>
          <w:rFonts w:ascii="Times New Roman" w:hAnsi="Times New Roman" w:cs="Times New Roman"/>
          <w:kern w:val="0"/>
          <w:sz w:val="20"/>
          <w:szCs w:val="20"/>
          <w:lang w:val="es-ES"/>
        </w:rPr>
      </w:pPr>
      <w:r w:rsidRPr="00D92D47">
        <w:rPr>
          <w:rFonts w:ascii="Times New Roman" w:hAnsi="Times New Roman" w:cs="Times New Roman"/>
          <w:kern w:val="0"/>
          <w:sz w:val="20"/>
          <w:szCs w:val="20"/>
          <w:lang w:val="es-ES"/>
        </w:rPr>
        <w:drawing>
          <wp:inline distT="0" distB="0" distL="0" distR="0" wp14:anchorId="2541F3B1" wp14:editId="257742E4">
            <wp:extent cx="6400800" cy="3517900"/>
            <wp:effectExtent l="0" t="0" r="0" b="6350"/>
            <wp:docPr id="76332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1077" name=""/>
                    <pic:cNvPicPr/>
                  </pic:nvPicPr>
                  <pic:blipFill>
                    <a:blip r:embed="rId17"/>
                    <a:stretch>
                      <a:fillRect/>
                    </a:stretch>
                  </pic:blipFill>
                  <pic:spPr>
                    <a:xfrm>
                      <a:off x="0" y="0"/>
                      <a:ext cx="6400800" cy="3517900"/>
                    </a:xfrm>
                    <a:prstGeom prst="rect">
                      <a:avLst/>
                    </a:prstGeom>
                  </pic:spPr>
                </pic:pic>
              </a:graphicData>
            </a:graphic>
          </wp:inline>
        </w:drawing>
      </w:r>
    </w:p>
    <w:p w14:paraId="5606BFAB" w14:textId="2AC7B1B0" w:rsidR="00D92D47" w:rsidRDefault="00D92D47" w:rsidP="00D92D47">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 xml:space="preserve">Figura </w:t>
      </w:r>
      <w:r>
        <w:rPr>
          <w:rFonts w:ascii="Times New Roman" w:hAnsi="Times New Roman" w:cs="Times New Roman"/>
          <w:b/>
          <w:bCs/>
          <w:color w:val="auto"/>
          <w:lang w:val="es-ES"/>
        </w:rPr>
        <w:t>9</w:t>
      </w:r>
      <w:r w:rsidRPr="00947F2B">
        <w:rPr>
          <w:rFonts w:ascii="Times New Roman" w:hAnsi="Times New Roman" w:cs="Times New Roman"/>
          <w:b/>
          <w:bCs/>
          <w:color w:val="auto"/>
          <w:lang w:val="es-ES"/>
        </w:rPr>
        <w:t>.</w:t>
      </w:r>
      <w:r w:rsidRPr="00947F2B">
        <w:rPr>
          <w:rFonts w:ascii="Times New Roman" w:hAnsi="Times New Roman" w:cs="Times New Roman"/>
          <w:color w:val="auto"/>
          <w:lang w:val="es-ES"/>
        </w:rPr>
        <w:t xml:space="preserve"> Distribución de </w:t>
      </w:r>
      <w:r>
        <w:rPr>
          <w:rFonts w:ascii="Times New Roman" w:hAnsi="Times New Roman" w:cs="Times New Roman"/>
          <w:color w:val="auto"/>
          <w:lang w:val="es-ES"/>
        </w:rPr>
        <w:t xml:space="preserve">los ingresos generados con el </w:t>
      </w:r>
      <w:r>
        <w:rPr>
          <w:rFonts w:ascii="Times New Roman" w:hAnsi="Times New Roman" w:cs="Times New Roman"/>
          <w:color w:val="auto"/>
          <w:lang w:val="es-ES"/>
        </w:rPr>
        <w:t>barrio</w:t>
      </w:r>
    </w:p>
    <w:p w14:paraId="5AAE3C20" w14:textId="7BF50B34" w:rsidR="00D92D47" w:rsidRPr="00D92D47" w:rsidRDefault="00D92D47" w:rsidP="00D92D47">
      <w:pPr>
        <w:autoSpaceDE w:val="0"/>
        <w:autoSpaceDN w:val="0"/>
        <w:adjustRightInd w:val="0"/>
        <w:spacing w:after="200" w:line="276" w:lineRule="auto"/>
        <w:jc w:val="both"/>
        <w:rPr>
          <w:rFonts w:ascii="Calibri" w:hAnsi="Calibri" w:cs="Calibri"/>
          <w:kern w:val="0"/>
          <w:lang w:val="es-ES"/>
        </w:rPr>
      </w:pPr>
      <w:r w:rsidRPr="00D92D47">
        <w:rPr>
          <w:rFonts w:ascii="Times New Roman" w:hAnsi="Times New Roman" w:cs="Times New Roman"/>
          <w:sz w:val="20"/>
          <w:szCs w:val="20"/>
          <w:lang w:val="es-ES"/>
        </w:rPr>
        <w:tab/>
      </w:r>
      <w:r>
        <w:rPr>
          <w:rFonts w:ascii="Times New Roman" w:hAnsi="Times New Roman" w:cs="Times New Roman"/>
          <w:kern w:val="0"/>
          <w:sz w:val="20"/>
          <w:szCs w:val="20"/>
          <w:lang w:val="es-ES"/>
        </w:rPr>
        <w:t>En este caso para los barrios</w:t>
      </w:r>
      <w:r w:rsidRPr="00D92D47">
        <w:rPr>
          <w:rFonts w:ascii="Times New Roman" w:hAnsi="Times New Roman" w:cs="Times New Roman"/>
          <w:kern w:val="0"/>
          <w:sz w:val="20"/>
          <w:szCs w:val="20"/>
          <w:lang w:val="es-ES"/>
        </w:rPr>
        <w:t xml:space="preserve">, se observa que </w:t>
      </w:r>
      <w:proofErr w:type="spellStart"/>
      <w:r w:rsidRPr="00D92D47">
        <w:rPr>
          <w:rFonts w:ascii="Times New Roman" w:hAnsi="Times New Roman" w:cs="Times New Roman"/>
          <w:kern w:val="0"/>
          <w:sz w:val="20"/>
          <w:szCs w:val="20"/>
          <w:lang w:val="es-ES"/>
        </w:rPr>
        <w:t>Luxembourg</w:t>
      </w:r>
      <w:proofErr w:type="spellEnd"/>
      <w:r w:rsidRPr="00D92D47">
        <w:rPr>
          <w:rFonts w:ascii="Times New Roman" w:hAnsi="Times New Roman" w:cs="Times New Roman"/>
          <w:kern w:val="0"/>
          <w:sz w:val="20"/>
          <w:szCs w:val="20"/>
          <w:lang w:val="es-ES"/>
        </w:rPr>
        <w:t xml:space="preserve"> y </w:t>
      </w:r>
      <w:proofErr w:type="spellStart"/>
      <w:r w:rsidRPr="00D92D47">
        <w:rPr>
          <w:rFonts w:ascii="Times New Roman" w:hAnsi="Times New Roman" w:cs="Times New Roman"/>
          <w:kern w:val="0"/>
          <w:sz w:val="20"/>
          <w:szCs w:val="20"/>
          <w:lang w:val="es-ES"/>
        </w:rPr>
        <w:t>Palais</w:t>
      </w:r>
      <w:proofErr w:type="spellEnd"/>
      <w:r w:rsidRPr="00D92D47">
        <w:rPr>
          <w:rFonts w:ascii="Times New Roman" w:hAnsi="Times New Roman" w:cs="Times New Roman"/>
          <w:kern w:val="0"/>
          <w:sz w:val="20"/>
          <w:szCs w:val="20"/>
          <w:lang w:val="es-ES"/>
        </w:rPr>
        <w:t xml:space="preserve">-Bourbon son los barrios con los ingresos más altos, con una mediana de alrededor de 30,000 euros y una media cercana a 37,000 euros. Por otro lado, </w:t>
      </w:r>
      <w:proofErr w:type="spellStart"/>
      <w:r w:rsidRPr="00D92D47">
        <w:rPr>
          <w:rFonts w:ascii="Times New Roman" w:hAnsi="Times New Roman" w:cs="Times New Roman"/>
          <w:kern w:val="0"/>
          <w:sz w:val="20"/>
          <w:szCs w:val="20"/>
          <w:lang w:val="es-ES"/>
        </w:rPr>
        <w:t>Panthéon</w:t>
      </w:r>
      <w:proofErr w:type="spellEnd"/>
      <w:r w:rsidRPr="00D92D47">
        <w:rPr>
          <w:rFonts w:ascii="Times New Roman" w:hAnsi="Times New Roman" w:cs="Times New Roman"/>
          <w:kern w:val="0"/>
          <w:sz w:val="20"/>
          <w:szCs w:val="20"/>
          <w:lang w:val="es-ES"/>
        </w:rPr>
        <w:t xml:space="preserve"> y Paris-centre presentan ingresos robustos, con medianas alrededor de 28,000-29,000 euros. Son buenos candidatos para inversión, ya que están ubicados en áreas centrales y populares.</w:t>
      </w:r>
      <w:r>
        <w:rPr>
          <w:rFonts w:ascii="Times New Roman" w:hAnsi="Times New Roman" w:cs="Times New Roman"/>
          <w:kern w:val="0"/>
          <w:sz w:val="20"/>
          <w:szCs w:val="20"/>
          <w:lang w:val="es-ES"/>
        </w:rPr>
        <w:t xml:space="preserve"> Finalmente, en la figura 10 se muestra </w:t>
      </w:r>
      <w:proofErr w:type="gramStart"/>
      <w:r>
        <w:rPr>
          <w:rFonts w:ascii="Times New Roman" w:hAnsi="Times New Roman" w:cs="Times New Roman"/>
          <w:kern w:val="0"/>
          <w:sz w:val="20"/>
          <w:szCs w:val="20"/>
          <w:lang w:val="es-ES"/>
        </w:rPr>
        <w:t>que</w:t>
      </w:r>
      <w:proofErr w:type="gramEnd"/>
      <w:r>
        <w:rPr>
          <w:rFonts w:ascii="Times New Roman" w:hAnsi="Times New Roman" w:cs="Times New Roman"/>
          <w:kern w:val="0"/>
          <w:sz w:val="20"/>
          <w:szCs w:val="20"/>
          <w:lang w:val="es-ES"/>
        </w:rPr>
        <w:t xml:space="preserve"> </w:t>
      </w:r>
      <w:r w:rsidRPr="00D92D47">
        <w:rPr>
          <w:rFonts w:ascii="Times New Roman" w:hAnsi="Times New Roman" w:cs="Times New Roman"/>
          <w:kern w:val="0"/>
          <w:sz w:val="20"/>
          <w:szCs w:val="20"/>
          <w:lang w:val="es-ES"/>
        </w:rPr>
        <w:t>e</w:t>
      </w:r>
      <w:r w:rsidRPr="00D92D47">
        <w:rPr>
          <w:rFonts w:ascii="Times New Roman" w:hAnsi="Times New Roman" w:cs="Times New Roman"/>
          <w:kern w:val="0"/>
          <w:sz w:val="20"/>
          <w:szCs w:val="20"/>
          <w:lang w:val="es-ES"/>
        </w:rPr>
        <w:t>n términos de ingresos, aquellos Airbnb que reciben entre 7 y 9 personas son los que obtienen mayores ingresos.</w:t>
      </w:r>
    </w:p>
    <w:p w14:paraId="5D5E0BBC" w14:textId="43C14AC7" w:rsidR="00D92D47" w:rsidRDefault="00D92D47" w:rsidP="00D92D47">
      <w:pPr>
        <w:keepNext/>
        <w:autoSpaceDE w:val="0"/>
        <w:autoSpaceDN w:val="0"/>
        <w:adjustRightInd w:val="0"/>
        <w:spacing w:after="200" w:line="276" w:lineRule="auto"/>
        <w:jc w:val="center"/>
      </w:pPr>
      <w:r w:rsidRPr="00D92D47">
        <w:rPr>
          <w:rFonts w:ascii="Times New Roman" w:hAnsi="Times New Roman" w:cs="Times New Roman"/>
          <w:kern w:val="0"/>
          <w:sz w:val="20"/>
          <w:szCs w:val="20"/>
          <w:lang w:val="es-ES"/>
        </w:rPr>
        <w:drawing>
          <wp:inline distT="0" distB="0" distL="0" distR="0" wp14:anchorId="3C7C4F6C" wp14:editId="7CD2CB53">
            <wp:extent cx="3549650" cy="2241772"/>
            <wp:effectExtent l="0" t="0" r="0" b="6350"/>
            <wp:docPr id="88937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1271" name=""/>
                    <pic:cNvPicPr/>
                  </pic:nvPicPr>
                  <pic:blipFill>
                    <a:blip r:embed="rId18"/>
                    <a:stretch>
                      <a:fillRect/>
                    </a:stretch>
                  </pic:blipFill>
                  <pic:spPr>
                    <a:xfrm>
                      <a:off x="0" y="0"/>
                      <a:ext cx="3604725" cy="2276554"/>
                    </a:xfrm>
                    <a:prstGeom prst="rect">
                      <a:avLst/>
                    </a:prstGeom>
                  </pic:spPr>
                </pic:pic>
              </a:graphicData>
            </a:graphic>
          </wp:inline>
        </w:drawing>
      </w:r>
    </w:p>
    <w:p w14:paraId="4E1A6084" w14:textId="7D097E16" w:rsidR="00AF1C55" w:rsidRPr="00D92D47" w:rsidRDefault="00D92D47" w:rsidP="00D92D47">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 xml:space="preserve">Figura </w:t>
      </w:r>
      <w:r>
        <w:rPr>
          <w:rFonts w:ascii="Times New Roman" w:hAnsi="Times New Roman" w:cs="Times New Roman"/>
          <w:b/>
          <w:bCs/>
          <w:color w:val="auto"/>
          <w:lang w:val="es-ES"/>
        </w:rPr>
        <w:t>10</w:t>
      </w:r>
      <w:r w:rsidRPr="00947F2B">
        <w:rPr>
          <w:rFonts w:ascii="Times New Roman" w:hAnsi="Times New Roman" w:cs="Times New Roman"/>
          <w:b/>
          <w:bCs/>
          <w:color w:val="auto"/>
          <w:lang w:val="es-ES"/>
        </w:rPr>
        <w:t>.</w:t>
      </w:r>
      <w:r w:rsidRPr="00947F2B">
        <w:rPr>
          <w:rFonts w:ascii="Times New Roman" w:hAnsi="Times New Roman" w:cs="Times New Roman"/>
          <w:color w:val="auto"/>
          <w:lang w:val="es-ES"/>
        </w:rPr>
        <w:t xml:space="preserve"> Distribución de </w:t>
      </w:r>
      <w:r>
        <w:rPr>
          <w:rFonts w:ascii="Times New Roman" w:hAnsi="Times New Roman" w:cs="Times New Roman"/>
          <w:color w:val="auto"/>
          <w:lang w:val="es-ES"/>
        </w:rPr>
        <w:t xml:space="preserve">los ingresos generados con el </w:t>
      </w:r>
      <w:r>
        <w:rPr>
          <w:rFonts w:ascii="Times New Roman" w:hAnsi="Times New Roman" w:cs="Times New Roman"/>
          <w:color w:val="auto"/>
          <w:lang w:val="es-ES"/>
        </w:rPr>
        <w:t>número de miembros</w:t>
      </w:r>
    </w:p>
    <w:p w14:paraId="51AF5878" w14:textId="2939E145" w:rsidR="00AF1C55" w:rsidRPr="00D92D47" w:rsidRDefault="00D92D47" w:rsidP="00D92D47">
      <w:pPr>
        <w:autoSpaceDE w:val="0"/>
        <w:autoSpaceDN w:val="0"/>
        <w:adjustRightInd w:val="0"/>
        <w:spacing w:after="200" w:line="276" w:lineRule="auto"/>
        <w:ind w:firstLine="360"/>
        <w:jc w:val="both"/>
        <w:rPr>
          <w:rFonts w:ascii="Times New Roman" w:hAnsi="Times New Roman" w:cs="Times New Roman"/>
          <w:kern w:val="0"/>
          <w:sz w:val="20"/>
          <w:szCs w:val="20"/>
          <w:lang w:val="es-ES"/>
        </w:rPr>
      </w:pPr>
      <w:r w:rsidRPr="00D92D47">
        <w:rPr>
          <w:rFonts w:ascii="Times New Roman" w:hAnsi="Times New Roman" w:cs="Times New Roman"/>
          <w:sz w:val="20"/>
          <w:szCs w:val="20"/>
          <w:lang w:val="es-ES"/>
        </w:rPr>
        <w:lastRenderedPageBreak/>
        <w:t xml:space="preserve">Finalmente, se realizó la comparación entre los barrios, el tipo de habitación y los ingresos en la que se vio que </w:t>
      </w:r>
      <w:r w:rsidRPr="00D92D47">
        <w:rPr>
          <w:rFonts w:ascii="Times New Roman" w:hAnsi="Times New Roman" w:cs="Times New Roman"/>
          <w:kern w:val="0"/>
          <w:sz w:val="20"/>
          <w:szCs w:val="20"/>
          <w:lang w:val="es-ES"/>
        </w:rPr>
        <w:t>aquellos que presentan buenos ingresos son:</w:t>
      </w:r>
      <w:r w:rsidRPr="00D92D47">
        <w:rPr>
          <w:rFonts w:ascii="Times New Roman" w:hAnsi="Times New Roman" w:cs="Times New Roman"/>
          <w:kern w:val="0"/>
          <w:sz w:val="20"/>
          <w:szCs w:val="20"/>
          <w:lang w:val="es-ES"/>
        </w:rPr>
        <w:t xml:space="preserve"> </w:t>
      </w:r>
      <w:proofErr w:type="gramStart"/>
      <w:r w:rsidRPr="00D92D47">
        <w:rPr>
          <w:rFonts w:ascii="Times New Roman" w:hAnsi="Times New Roman" w:cs="Times New Roman"/>
          <w:kern w:val="0"/>
          <w:sz w:val="20"/>
          <w:szCs w:val="20"/>
          <w:lang w:val="es-ES"/>
        </w:rPr>
        <w:t>1)</w:t>
      </w:r>
      <w:proofErr w:type="spellStart"/>
      <w:r w:rsidRPr="00D92D47">
        <w:rPr>
          <w:rFonts w:ascii="Times New Roman" w:hAnsi="Times New Roman" w:cs="Times New Roman"/>
          <w:kern w:val="0"/>
          <w:sz w:val="20"/>
          <w:szCs w:val="20"/>
          <w:lang w:val="es-ES"/>
        </w:rPr>
        <w:t>Luxembourg</w:t>
      </w:r>
      <w:proofErr w:type="spellEnd"/>
      <w:proofErr w:type="gramEnd"/>
      <w:r w:rsidRPr="00D92D47">
        <w:rPr>
          <w:rFonts w:ascii="Times New Roman" w:hAnsi="Times New Roman" w:cs="Times New Roman"/>
          <w:kern w:val="0"/>
          <w:sz w:val="20"/>
          <w:szCs w:val="20"/>
          <w:lang w:val="es-ES"/>
        </w:rPr>
        <w:t xml:space="preserve">, </w:t>
      </w:r>
      <w:proofErr w:type="spellStart"/>
      <w:r w:rsidRPr="00D92D47">
        <w:rPr>
          <w:rFonts w:ascii="Times New Roman" w:hAnsi="Times New Roman" w:cs="Times New Roman"/>
          <w:kern w:val="0"/>
          <w:sz w:val="20"/>
          <w:szCs w:val="20"/>
          <w:lang w:val="es-ES"/>
        </w:rPr>
        <w:t>Palais</w:t>
      </w:r>
      <w:proofErr w:type="spellEnd"/>
      <w:r w:rsidRPr="00D92D47">
        <w:rPr>
          <w:rFonts w:ascii="Times New Roman" w:hAnsi="Times New Roman" w:cs="Times New Roman"/>
          <w:kern w:val="0"/>
          <w:sz w:val="20"/>
          <w:szCs w:val="20"/>
          <w:lang w:val="es-ES"/>
        </w:rPr>
        <w:t xml:space="preserve">-Bourbon, </w:t>
      </w:r>
      <w:proofErr w:type="spellStart"/>
      <w:r w:rsidRPr="00D92D47">
        <w:rPr>
          <w:rFonts w:ascii="Times New Roman" w:hAnsi="Times New Roman" w:cs="Times New Roman"/>
          <w:kern w:val="0"/>
          <w:sz w:val="20"/>
          <w:szCs w:val="20"/>
          <w:lang w:val="es-ES"/>
        </w:rPr>
        <w:t>Panthéon</w:t>
      </w:r>
      <w:proofErr w:type="spellEnd"/>
      <w:r w:rsidRPr="00D92D47">
        <w:rPr>
          <w:rFonts w:ascii="Times New Roman" w:hAnsi="Times New Roman" w:cs="Times New Roman"/>
          <w:kern w:val="0"/>
          <w:sz w:val="20"/>
          <w:szCs w:val="20"/>
          <w:lang w:val="es-ES"/>
        </w:rPr>
        <w:t xml:space="preserve">, Paris-centre con </w:t>
      </w:r>
      <w:proofErr w:type="spellStart"/>
      <w:r w:rsidRPr="00D92D47">
        <w:rPr>
          <w:rFonts w:ascii="Times New Roman" w:hAnsi="Times New Roman" w:cs="Times New Roman"/>
          <w:kern w:val="0"/>
          <w:sz w:val="20"/>
          <w:szCs w:val="20"/>
          <w:lang w:val="es-ES"/>
        </w:rPr>
        <w:t>Entire</w:t>
      </w:r>
      <w:proofErr w:type="spellEnd"/>
      <w:r w:rsidRPr="00D92D47">
        <w:rPr>
          <w:rFonts w:ascii="Times New Roman" w:hAnsi="Times New Roman" w:cs="Times New Roman"/>
          <w:kern w:val="0"/>
          <w:sz w:val="20"/>
          <w:szCs w:val="20"/>
          <w:lang w:val="es-ES"/>
        </w:rPr>
        <w:t xml:space="preserve"> </w:t>
      </w:r>
      <w:proofErr w:type="spellStart"/>
      <w:r w:rsidRPr="00D92D47">
        <w:rPr>
          <w:rFonts w:ascii="Times New Roman" w:hAnsi="Times New Roman" w:cs="Times New Roman"/>
          <w:kern w:val="0"/>
          <w:sz w:val="20"/>
          <w:szCs w:val="20"/>
          <w:lang w:val="es-ES"/>
        </w:rPr>
        <w:t>apt</w:t>
      </w:r>
      <w:proofErr w:type="spellEnd"/>
      <w:r w:rsidRPr="00D92D47">
        <w:rPr>
          <w:rFonts w:ascii="Times New Roman" w:hAnsi="Times New Roman" w:cs="Times New Roman"/>
          <w:kern w:val="0"/>
          <w:sz w:val="20"/>
          <w:szCs w:val="20"/>
          <w:lang w:val="es-ES"/>
        </w:rPr>
        <w:t xml:space="preserve"> y 2) </w:t>
      </w:r>
      <w:proofErr w:type="spellStart"/>
      <w:r w:rsidRPr="00D92D47">
        <w:rPr>
          <w:rFonts w:ascii="Times New Roman" w:hAnsi="Times New Roman" w:cs="Times New Roman"/>
          <w:kern w:val="0"/>
          <w:sz w:val="20"/>
          <w:szCs w:val="20"/>
          <w:lang w:val="es-ES"/>
        </w:rPr>
        <w:t>Ménilmontant</w:t>
      </w:r>
      <w:proofErr w:type="spellEnd"/>
      <w:r w:rsidRPr="00D92D47">
        <w:rPr>
          <w:rFonts w:ascii="Times New Roman" w:hAnsi="Times New Roman" w:cs="Times New Roman"/>
          <w:kern w:val="0"/>
          <w:sz w:val="20"/>
          <w:szCs w:val="20"/>
          <w:lang w:val="es-ES"/>
        </w:rPr>
        <w:t xml:space="preserve">, Paris-Centre y </w:t>
      </w:r>
      <w:proofErr w:type="spellStart"/>
      <w:r w:rsidRPr="00D92D47">
        <w:rPr>
          <w:rFonts w:ascii="Times New Roman" w:hAnsi="Times New Roman" w:cs="Times New Roman"/>
          <w:kern w:val="0"/>
          <w:sz w:val="20"/>
          <w:szCs w:val="20"/>
          <w:lang w:val="es-ES"/>
        </w:rPr>
        <w:t>Passy</w:t>
      </w:r>
      <w:proofErr w:type="spellEnd"/>
      <w:r w:rsidRPr="00D92D47">
        <w:rPr>
          <w:rFonts w:ascii="Times New Roman" w:hAnsi="Times New Roman" w:cs="Times New Roman"/>
          <w:kern w:val="0"/>
          <w:sz w:val="20"/>
          <w:szCs w:val="20"/>
          <w:lang w:val="es-ES"/>
        </w:rPr>
        <w:t xml:space="preserve"> para hoteles</w:t>
      </w:r>
      <w:r w:rsidRPr="00D92D47">
        <w:rPr>
          <w:rFonts w:ascii="Times New Roman" w:hAnsi="Times New Roman" w:cs="Times New Roman"/>
          <w:kern w:val="0"/>
          <w:sz w:val="20"/>
          <w:szCs w:val="20"/>
          <w:lang w:val="es-ES"/>
        </w:rPr>
        <w:t>.</w:t>
      </w:r>
    </w:p>
    <w:p w14:paraId="3C8C5299" w14:textId="2649A45B" w:rsidR="00D92D47" w:rsidRDefault="00D92D47" w:rsidP="00D92D47">
      <w:pPr>
        <w:ind w:firstLine="360"/>
        <w:jc w:val="both"/>
        <w:rPr>
          <w:rFonts w:ascii="Times New Roman" w:hAnsi="Times New Roman" w:cs="Times New Roman"/>
          <w:sz w:val="20"/>
          <w:szCs w:val="20"/>
          <w:lang w:val="es-ES"/>
        </w:rPr>
      </w:pPr>
      <w:r w:rsidRPr="00D92D47">
        <w:rPr>
          <w:rFonts w:ascii="Times New Roman" w:hAnsi="Times New Roman" w:cs="Times New Roman"/>
          <w:sz w:val="20"/>
          <w:szCs w:val="20"/>
          <w:lang w:val="es-ES"/>
        </w:rPr>
        <w:drawing>
          <wp:inline distT="0" distB="0" distL="0" distR="0" wp14:anchorId="7232F03A" wp14:editId="31D3EEE0">
            <wp:extent cx="6400800" cy="4456430"/>
            <wp:effectExtent l="0" t="0" r="0" b="1270"/>
            <wp:docPr id="43414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44211" name=""/>
                    <pic:cNvPicPr/>
                  </pic:nvPicPr>
                  <pic:blipFill>
                    <a:blip r:embed="rId19"/>
                    <a:stretch>
                      <a:fillRect/>
                    </a:stretch>
                  </pic:blipFill>
                  <pic:spPr>
                    <a:xfrm>
                      <a:off x="0" y="0"/>
                      <a:ext cx="6400800" cy="4456430"/>
                    </a:xfrm>
                    <a:prstGeom prst="rect">
                      <a:avLst/>
                    </a:prstGeom>
                  </pic:spPr>
                </pic:pic>
              </a:graphicData>
            </a:graphic>
          </wp:inline>
        </w:drawing>
      </w:r>
    </w:p>
    <w:p w14:paraId="63C9ABA8" w14:textId="56BA8EA6" w:rsidR="00D92D47" w:rsidRPr="00D92D47" w:rsidRDefault="00D92D47" w:rsidP="00D92D47">
      <w:pPr>
        <w:pStyle w:val="Caption"/>
        <w:jc w:val="center"/>
        <w:rPr>
          <w:rFonts w:ascii="Times New Roman" w:hAnsi="Times New Roman" w:cs="Times New Roman"/>
          <w:color w:val="auto"/>
          <w:lang w:val="es-ES"/>
        </w:rPr>
      </w:pPr>
      <w:r w:rsidRPr="00947F2B">
        <w:rPr>
          <w:rFonts w:ascii="Times New Roman" w:hAnsi="Times New Roman" w:cs="Times New Roman"/>
          <w:b/>
          <w:bCs/>
          <w:color w:val="auto"/>
          <w:lang w:val="es-ES"/>
        </w:rPr>
        <w:t xml:space="preserve">Figura </w:t>
      </w:r>
      <w:r>
        <w:rPr>
          <w:rFonts w:ascii="Times New Roman" w:hAnsi="Times New Roman" w:cs="Times New Roman"/>
          <w:b/>
          <w:bCs/>
          <w:color w:val="auto"/>
          <w:lang w:val="es-ES"/>
        </w:rPr>
        <w:t>1</w:t>
      </w:r>
      <w:r>
        <w:rPr>
          <w:rFonts w:ascii="Times New Roman" w:hAnsi="Times New Roman" w:cs="Times New Roman"/>
          <w:b/>
          <w:bCs/>
          <w:color w:val="auto"/>
          <w:lang w:val="es-ES"/>
        </w:rPr>
        <w:t>1</w:t>
      </w:r>
      <w:r w:rsidRPr="00947F2B">
        <w:rPr>
          <w:rFonts w:ascii="Times New Roman" w:hAnsi="Times New Roman" w:cs="Times New Roman"/>
          <w:b/>
          <w:bCs/>
          <w:color w:val="auto"/>
          <w:lang w:val="es-ES"/>
        </w:rPr>
        <w:t>.</w:t>
      </w:r>
      <w:r w:rsidRPr="00947F2B">
        <w:rPr>
          <w:rFonts w:ascii="Times New Roman" w:hAnsi="Times New Roman" w:cs="Times New Roman"/>
          <w:color w:val="auto"/>
          <w:lang w:val="es-ES"/>
        </w:rPr>
        <w:t xml:space="preserve"> Distribución de </w:t>
      </w:r>
      <w:r>
        <w:rPr>
          <w:rFonts w:ascii="Times New Roman" w:hAnsi="Times New Roman" w:cs="Times New Roman"/>
          <w:color w:val="auto"/>
          <w:lang w:val="es-ES"/>
        </w:rPr>
        <w:t xml:space="preserve">los ingresos generados con el </w:t>
      </w:r>
      <w:r>
        <w:rPr>
          <w:rFonts w:ascii="Times New Roman" w:hAnsi="Times New Roman" w:cs="Times New Roman"/>
          <w:color w:val="auto"/>
          <w:lang w:val="es-ES"/>
        </w:rPr>
        <w:t>tipo de habitación y barrio</w:t>
      </w:r>
    </w:p>
    <w:p w14:paraId="16B974FC" w14:textId="4029A7B4" w:rsidR="00D92D47" w:rsidRPr="006B74DF" w:rsidRDefault="00D92D47" w:rsidP="006B74DF">
      <w:pPr>
        <w:autoSpaceDE w:val="0"/>
        <w:autoSpaceDN w:val="0"/>
        <w:adjustRightInd w:val="0"/>
        <w:spacing w:after="200" w:line="276" w:lineRule="auto"/>
        <w:ind w:firstLine="360"/>
        <w:jc w:val="both"/>
        <w:rPr>
          <w:rFonts w:ascii="Times New Roman" w:hAnsi="Times New Roman" w:cs="Times New Roman"/>
          <w:kern w:val="0"/>
          <w:sz w:val="20"/>
          <w:szCs w:val="20"/>
          <w:lang w:val="es-ES"/>
        </w:rPr>
      </w:pPr>
      <w:r w:rsidRPr="006B74DF">
        <w:rPr>
          <w:rFonts w:ascii="Times New Roman" w:hAnsi="Times New Roman" w:cs="Times New Roman"/>
          <w:sz w:val="20"/>
          <w:szCs w:val="20"/>
          <w:lang w:val="es-ES"/>
        </w:rPr>
        <w:t xml:space="preserve">Finalmente, se realizó pruebas de hipótesis tipo </w:t>
      </w:r>
      <w:r w:rsidR="006B74DF" w:rsidRPr="006B74DF">
        <w:rPr>
          <w:rFonts w:ascii="Times New Roman" w:hAnsi="Times New Roman" w:cs="Times New Roman"/>
          <w:sz w:val="20"/>
          <w:szCs w:val="20"/>
          <w:lang w:val="es-ES"/>
        </w:rPr>
        <w:t xml:space="preserve">Kruskal-Wallis dado que los datos no siguen una distribución normal por lo que no se hizo </w:t>
      </w:r>
      <w:proofErr w:type="spellStart"/>
      <w:r w:rsidR="006B74DF" w:rsidRPr="006B74DF">
        <w:rPr>
          <w:rFonts w:ascii="Times New Roman" w:hAnsi="Times New Roman" w:cs="Times New Roman"/>
          <w:sz w:val="20"/>
          <w:szCs w:val="20"/>
          <w:lang w:val="es-ES"/>
        </w:rPr>
        <w:t>One-way</w:t>
      </w:r>
      <w:proofErr w:type="spellEnd"/>
      <w:r w:rsidR="006B74DF" w:rsidRPr="006B74DF">
        <w:rPr>
          <w:rFonts w:ascii="Times New Roman" w:hAnsi="Times New Roman" w:cs="Times New Roman"/>
          <w:sz w:val="20"/>
          <w:szCs w:val="20"/>
          <w:lang w:val="es-ES"/>
        </w:rPr>
        <w:t xml:space="preserve"> </w:t>
      </w:r>
      <w:proofErr w:type="spellStart"/>
      <w:r w:rsidR="006B74DF" w:rsidRPr="006B74DF">
        <w:rPr>
          <w:rFonts w:ascii="Times New Roman" w:hAnsi="Times New Roman" w:cs="Times New Roman"/>
          <w:sz w:val="20"/>
          <w:szCs w:val="20"/>
          <w:lang w:val="es-ES"/>
        </w:rPr>
        <w:t>Anova</w:t>
      </w:r>
      <w:proofErr w:type="spellEnd"/>
      <w:r w:rsidR="006B74DF" w:rsidRPr="006B74DF">
        <w:rPr>
          <w:rFonts w:ascii="Times New Roman" w:hAnsi="Times New Roman" w:cs="Times New Roman"/>
          <w:sz w:val="20"/>
          <w:szCs w:val="20"/>
          <w:lang w:val="es-ES"/>
        </w:rPr>
        <w:t>. Esta prueba de hipótesis se realizó al comparar variables categóricas vs numérica (ingreso). Dado que el valor p-</w:t>
      </w:r>
      <w:proofErr w:type="spellStart"/>
      <w:r w:rsidR="006B74DF" w:rsidRPr="006B74DF">
        <w:rPr>
          <w:rFonts w:ascii="Times New Roman" w:hAnsi="Times New Roman" w:cs="Times New Roman"/>
          <w:sz w:val="20"/>
          <w:szCs w:val="20"/>
          <w:lang w:val="es-ES"/>
        </w:rPr>
        <w:t>value</w:t>
      </w:r>
      <w:proofErr w:type="spellEnd"/>
      <w:r w:rsidR="006B74DF" w:rsidRPr="006B74DF">
        <w:rPr>
          <w:rFonts w:ascii="Times New Roman" w:hAnsi="Times New Roman" w:cs="Times New Roman"/>
          <w:sz w:val="20"/>
          <w:szCs w:val="20"/>
          <w:lang w:val="es-ES"/>
        </w:rPr>
        <w:t xml:space="preserve"> dio menor al nivel de significancia (0.05) para ambos casos, sí se presenta </w:t>
      </w:r>
      <w:r w:rsidR="006B74DF" w:rsidRPr="006B74DF">
        <w:rPr>
          <w:rFonts w:ascii="Times New Roman" w:hAnsi="Times New Roman" w:cs="Times New Roman"/>
          <w:kern w:val="0"/>
          <w:sz w:val="20"/>
          <w:szCs w:val="20"/>
          <w:lang w:val="es-ES"/>
        </w:rPr>
        <w:t>diferencias estadísticamente significativas en los ingresos generados entre los diferentes tipos de habitación</w:t>
      </w:r>
      <w:r w:rsidR="006B74DF" w:rsidRPr="006B74DF">
        <w:rPr>
          <w:rFonts w:ascii="Times New Roman" w:hAnsi="Times New Roman" w:cs="Times New Roman"/>
          <w:kern w:val="0"/>
          <w:sz w:val="20"/>
          <w:szCs w:val="20"/>
          <w:lang w:val="es-ES"/>
        </w:rPr>
        <w:t xml:space="preserve"> y barrios por lo que las gráficas obtenidas sí pueden ayudar a los inversionistas a tomar mejores decisiones.</w:t>
      </w:r>
      <w:r w:rsidR="006B74DF">
        <w:rPr>
          <w:rFonts w:ascii="Times New Roman" w:hAnsi="Times New Roman" w:cs="Times New Roman"/>
          <w:kern w:val="0"/>
          <w:sz w:val="20"/>
          <w:szCs w:val="20"/>
          <w:lang w:val="es-ES"/>
        </w:rPr>
        <w:t xml:space="preserve"> Por otro lado, para la variable numérica de </w:t>
      </w:r>
      <w:proofErr w:type="spellStart"/>
      <w:r w:rsidR="006B74DF">
        <w:rPr>
          <w:rFonts w:ascii="Times New Roman" w:hAnsi="Times New Roman" w:cs="Times New Roman"/>
          <w:kern w:val="0"/>
          <w:sz w:val="20"/>
          <w:szCs w:val="20"/>
          <w:lang w:val="es-ES"/>
        </w:rPr>
        <w:t>accommodates</w:t>
      </w:r>
      <w:proofErr w:type="spellEnd"/>
      <w:r w:rsidR="006B74DF">
        <w:rPr>
          <w:rFonts w:ascii="Times New Roman" w:hAnsi="Times New Roman" w:cs="Times New Roman"/>
          <w:kern w:val="0"/>
          <w:sz w:val="20"/>
          <w:szCs w:val="20"/>
          <w:lang w:val="es-ES"/>
        </w:rPr>
        <w:t xml:space="preserve"> se utilizó </w:t>
      </w:r>
      <w:proofErr w:type="gramStart"/>
      <w:r w:rsidR="006B74DF">
        <w:rPr>
          <w:rFonts w:ascii="Times New Roman" w:hAnsi="Times New Roman" w:cs="Times New Roman"/>
          <w:kern w:val="0"/>
          <w:sz w:val="20"/>
          <w:szCs w:val="20"/>
          <w:lang w:val="es-ES"/>
        </w:rPr>
        <w:t>el test</w:t>
      </w:r>
      <w:proofErr w:type="gramEnd"/>
      <w:r w:rsidR="006B74DF">
        <w:rPr>
          <w:rFonts w:ascii="Times New Roman" w:hAnsi="Times New Roman" w:cs="Times New Roman"/>
          <w:kern w:val="0"/>
          <w:sz w:val="20"/>
          <w:szCs w:val="20"/>
          <w:lang w:val="es-ES"/>
        </w:rPr>
        <w:t xml:space="preserve"> de </w:t>
      </w:r>
      <w:proofErr w:type="spellStart"/>
      <w:r w:rsidR="006B74DF">
        <w:rPr>
          <w:rFonts w:ascii="Times New Roman" w:hAnsi="Times New Roman" w:cs="Times New Roman"/>
          <w:kern w:val="0"/>
          <w:sz w:val="20"/>
          <w:szCs w:val="20"/>
          <w:lang w:val="es-ES"/>
        </w:rPr>
        <w:t>spearman</w:t>
      </w:r>
      <w:proofErr w:type="spellEnd"/>
      <w:r w:rsidR="006B74DF">
        <w:rPr>
          <w:rFonts w:ascii="Times New Roman" w:hAnsi="Times New Roman" w:cs="Times New Roman"/>
          <w:kern w:val="0"/>
          <w:sz w:val="20"/>
          <w:szCs w:val="20"/>
          <w:lang w:val="es-ES"/>
        </w:rPr>
        <w:t xml:space="preserve"> ya que tampoco sigue una distribución normal. Este dio un valor de aproximadamente 0.36 lo que muestra una correlación débil entre el número de personas permitidas y los ingresos. </w:t>
      </w:r>
    </w:p>
    <w:p w14:paraId="4C812E66" w14:textId="1CA9B2DA" w:rsidR="00184145" w:rsidRDefault="00184145" w:rsidP="00184145">
      <w:pPr>
        <w:pStyle w:val="ListParagraph"/>
        <w:numPr>
          <w:ilvl w:val="0"/>
          <w:numId w:val="1"/>
        </w:numPr>
        <w:rPr>
          <w:rFonts w:ascii="Times New Roman" w:hAnsi="Times New Roman" w:cs="Times New Roman"/>
          <w:b/>
          <w:bCs/>
          <w:sz w:val="20"/>
          <w:szCs w:val="20"/>
          <w:lang w:val="es-ES"/>
        </w:rPr>
      </w:pPr>
      <w:r w:rsidRPr="00184145">
        <w:rPr>
          <w:rFonts w:ascii="Times New Roman" w:hAnsi="Times New Roman" w:cs="Times New Roman"/>
          <w:b/>
          <w:bCs/>
          <w:sz w:val="20"/>
          <w:szCs w:val="20"/>
          <w:lang w:val="es-ES"/>
        </w:rPr>
        <w:t>Conclusiones</w:t>
      </w:r>
    </w:p>
    <w:p w14:paraId="6B41F320" w14:textId="6441496C" w:rsidR="006B74DF" w:rsidRPr="006B74DF" w:rsidRDefault="006B74DF" w:rsidP="006B74DF">
      <w:pPr>
        <w:autoSpaceDE w:val="0"/>
        <w:autoSpaceDN w:val="0"/>
        <w:adjustRightInd w:val="0"/>
        <w:spacing w:after="200" w:line="276" w:lineRule="auto"/>
        <w:jc w:val="both"/>
        <w:rPr>
          <w:rFonts w:ascii="Times New Roman" w:hAnsi="Times New Roman" w:cs="Times New Roman"/>
          <w:kern w:val="0"/>
          <w:sz w:val="20"/>
          <w:szCs w:val="20"/>
          <w:lang w:val="es-ES"/>
        </w:rPr>
      </w:pPr>
      <w:r w:rsidRPr="006B74DF">
        <w:rPr>
          <w:rFonts w:ascii="Times New Roman" w:hAnsi="Times New Roman" w:cs="Times New Roman"/>
          <w:sz w:val="20"/>
          <w:szCs w:val="20"/>
          <w:lang w:val="es-ES"/>
        </w:rPr>
        <w:t>Teniendo en cuenta los resultados obtenidos, y las figuras de la 6 a la 11, se obtuvieron las siguientes conclusiones sobre dónde invertir:</w:t>
      </w:r>
      <w:r w:rsidRPr="006B74DF">
        <w:rPr>
          <w:rFonts w:ascii="Times New Roman" w:hAnsi="Times New Roman" w:cs="Times New Roman"/>
          <w:kern w:val="0"/>
          <w:sz w:val="20"/>
          <w:szCs w:val="20"/>
          <w:lang w:val="es-ES"/>
        </w:rPr>
        <w:t xml:space="preserve"> 1) </w:t>
      </w:r>
      <w:proofErr w:type="spellStart"/>
      <w:r w:rsidRPr="006B74DF">
        <w:rPr>
          <w:rFonts w:ascii="Times New Roman" w:hAnsi="Times New Roman" w:cs="Times New Roman"/>
          <w:kern w:val="0"/>
          <w:sz w:val="20"/>
          <w:szCs w:val="20"/>
          <w:lang w:val="es-ES"/>
        </w:rPr>
        <w:t>Luxembourg</w:t>
      </w:r>
      <w:proofErr w:type="spellEnd"/>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Palais</w:t>
      </w:r>
      <w:proofErr w:type="spellEnd"/>
      <w:r w:rsidRPr="006B74DF">
        <w:rPr>
          <w:rFonts w:ascii="Times New Roman" w:hAnsi="Times New Roman" w:cs="Times New Roman"/>
          <w:kern w:val="0"/>
          <w:sz w:val="20"/>
          <w:szCs w:val="20"/>
          <w:lang w:val="es-ES"/>
        </w:rPr>
        <w:t xml:space="preserve">-Bourbon, </w:t>
      </w:r>
      <w:proofErr w:type="spellStart"/>
      <w:r w:rsidRPr="006B74DF">
        <w:rPr>
          <w:rFonts w:ascii="Times New Roman" w:hAnsi="Times New Roman" w:cs="Times New Roman"/>
          <w:kern w:val="0"/>
          <w:sz w:val="20"/>
          <w:szCs w:val="20"/>
          <w:lang w:val="es-ES"/>
        </w:rPr>
        <w:t>Panthéon</w:t>
      </w:r>
      <w:proofErr w:type="spellEnd"/>
      <w:r w:rsidRPr="006B74DF">
        <w:rPr>
          <w:rFonts w:ascii="Times New Roman" w:hAnsi="Times New Roman" w:cs="Times New Roman"/>
          <w:kern w:val="0"/>
          <w:sz w:val="20"/>
          <w:szCs w:val="20"/>
          <w:lang w:val="es-ES"/>
        </w:rPr>
        <w:t xml:space="preserve">, Paris-centre </w:t>
      </w:r>
      <w:r w:rsidR="000978D6">
        <w:rPr>
          <w:rFonts w:ascii="Times New Roman" w:hAnsi="Times New Roman" w:cs="Times New Roman"/>
          <w:kern w:val="0"/>
          <w:sz w:val="20"/>
          <w:szCs w:val="20"/>
          <w:lang w:val="es-ES"/>
        </w:rPr>
        <w:t>cuando son</w:t>
      </w:r>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Entire</w:t>
      </w:r>
      <w:proofErr w:type="spellEnd"/>
      <w:r w:rsidRPr="006B74DF">
        <w:rPr>
          <w:rFonts w:ascii="Times New Roman" w:hAnsi="Times New Roman" w:cs="Times New Roman"/>
          <w:kern w:val="0"/>
          <w:sz w:val="20"/>
          <w:szCs w:val="20"/>
          <w:lang w:val="es-ES"/>
        </w:rPr>
        <w:t xml:space="preserve"> </w:t>
      </w:r>
      <w:r w:rsidR="000978D6">
        <w:rPr>
          <w:rFonts w:ascii="Times New Roman" w:hAnsi="Times New Roman" w:cs="Times New Roman"/>
          <w:kern w:val="0"/>
          <w:sz w:val="20"/>
          <w:szCs w:val="20"/>
          <w:lang w:val="es-ES"/>
        </w:rPr>
        <w:t>home/</w:t>
      </w:r>
      <w:proofErr w:type="spellStart"/>
      <w:r w:rsidRPr="006B74DF">
        <w:rPr>
          <w:rFonts w:ascii="Times New Roman" w:hAnsi="Times New Roman" w:cs="Times New Roman"/>
          <w:kern w:val="0"/>
          <w:sz w:val="20"/>
          <w:szCs w:val="20"/>
          <w:lang w:val="es-ES"/>
        </w:rPr>
        <w:t>apt</w:t>
      </w:r>
      <w:proofErr w:type="spellEnd"/>
      <w:r w:rsidRPr="006B74DF">
        <w:rPr>
          <w:rFonts w:ascii="Times New Roman" w:hAnsi="Times New Roman" w:cs="Times New Roman"/>
          <w:kern w:val="0"/>
          <w:sz w:val="20"/>
          <w:szCs w:val="20"/>
          <w:lang w:val="es-ES"/>
        </w:rPr>
        <w:t xml:space="preserve"> y 2) </w:t>
      </w:r>
      <w:proofErr w:type="spellStart"/>
      <w:r w:rsidRPr="006B74DF">
        <w:rPr>
          <w:rFonts w:ascii="Times New Roman" w:hAnsi="Times New Roman" w:cs="Times New Roman"/>
          <w:kern w:val="0"/>
          <w:sz w:val="20"/>
          <w:szCs w:val="20"/>
          <w:lang w:val="es-ES"/>
        </w:rPr>
        <w:t>Ménilmontant</w:t>
      </w:r>
      <w:proofErr w:type="spellEnd"/>
      <w:r w:rsidRPr="006B74DF">
        <w:rPr>
          <w:rFonts w:ascii="Times New Roman" w:hAnsi="Times New Roman" w:cs="Times New Roman"/>
          <w:kern w:val="0"/>
          <w:sz w:val="20"/>
          <w:szCs w:val="20"/>
          <w:lang w:val="es-ES"/>
        </w:rPr>
        <w:t xml:space="preserve">, Paris-Centre y </w:t>
      </w:r>
      <w:proofErr w:type="spellStart"/>
      <w:r w:rsidRPr="006B74DF">
        <w:rPr>
          <w:rFonts w:ascii="Times New Roman" w:hAnsi="Times New Roman" w:cs="Times New Roman"/>
          <w:kern w:val="0"/>
          <w:sz w:val="20"/>
          <w:szCs w:val="20"/>
          <w:lang w:val="es-ES"/>
        </w:rPr>
        <w:t>Passy</w:t>
      </w:r>
      <w:proofErr w:type="spellEnd"/>
      <w:r w:rsidRPr="006B74DF">
        <w:rPr>
          <w:rFonts w:ascii="Times New Roman" w:hAnsi="Times New Roman" w:cs="Times New Roman"/>
          <w:kern w:val="0"/>
          <w:sz w:val="20"/>
          <w:szCs w:val="20"/>
          <w:lang w:val="es-ES"/>
        </w:rPr>
        <w:t xml:space="preserve"> para hoteles</w:t>
      </w:r>
      <w:r>
        <w:rPr>
          <w:rFonts w:ascii="Times New Roman" w:hAnsi="Times New Roman" w:cs="Times New Roman"/>
          <w:kern w:val="0"/>
          <w:sz w:val="20"/>
          <w:szCs w:val="20"/>
          <w:lang w:val="es-ES"/>
        </w:rPr>
        <w:t xml:space="preserve">. </w:t>
      </w:r>
      <w:r w:rsidRPr="006B74DF">
        <w:rPr>
          <w:rFonts w:ascii="Times New Roman" w:hAnsi="Times New Roman" w:cs="Times New Roman"/>
          <w:kern w:val="0"/>
          <w:sz w:val="20"/>
          <w:szCs w:val="20"/>
          <w:lang w:val="es-ES"/>
        </w:rPr>
        <w:t xml:space="preserve">En estos por tipo de </w:t>
      </w:r>
      <w:r w:rsidR="000978D6" w:rsidRPr="000978D6">
        <w:rPr>
          <w:rFonts w:ascii="Times New Roman" w:hAnsi="Times New Roman" w:cs="Times New Roman"/>
          <w:i/>
          <w:iCs/>
          <w:kern w:val="0"/>
          <w:sz w:val="20"/>
          <w:szCs w:val="20"/>
        </w:rPr>
        <w:t>accommodate</w:t>
      </w:r>
      <w:r w:rsidRPr="006B74DF">
        <w:rPr>
          <w:rFonts w:ascii="Times New Roman" w:hAnsi="Times New Roman" w:cs="Times New Roman"/>
          <w:kern w:val="0"/>
          <w:sz w:val="20"/>
          <w:szCs w:val="20"/>
          <w:lang w:val="es-ES"/>
        </w:rPr>
        <w:t xml:space="preserve"> los que presentan mejores ingresos son:</w:t>
      </w:r>
    </w:p>
    <w:p w14:paraId="5C18FBAC" w14:textId="77777777" w:rsidR="006B74DF" w:rsidRPr="006B74DF" w:rsidRDefault="006B74DF" w:rsidP="006B74DF">
      <w:pPr>
        <w:autoSpaceDE w:val="0"/>
        <w:autoSpaceDN w:val="0"/>
        <w:adjustRightInd w:val="0"/>
        <w:spacing w:after="200" w:line="240"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Luxembourg</w:t>
      </w:r>
      <w:proofErr w:type="spellEnd"/>
      <w:r w:rsidRPr="006B74DF">
        <w:rPr>
          <w:rFonts w:ascii="Times New Roman" w:hAnsi="Times New Roman" w:cs="Times New Roman"/>
          <w:kern w:val="0"/>
          <w:sz w:val="20"/>
          <w:szCs w:val="20"/>
          <w:lang w:val="es-ES"/>
        </w:rPr>
        <w:t>/</w:t>
      </w:r>
      <w:proofErr w:type="spellStart"/>
      <w:r w:rsidRPr="006B74DF">
        <w:rPr>
          <w:rFonts w:ascii="Times New Roman" w:hAnsi="Times New Roman" w:cs="Times New Roman"/>
          <w:kern w:val="0"/>
          <w:sz w:val="20"/>
          <w:szCs w:val="20"/>
          <w:lang w:val="es-ES"/>
        </w:rPr>
        <w:t>Entire</w:t>
      </w:r>
      <w:proofErr w:type="spellEnd"/>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apt</w:t>
      </w:r>
      <w:proofErr w:type="spellEnd"/>
      <w:r w:rsidRPr="006B74DF">
        <w:rPr>
          <w:rFonts w:ascii="Times New Roman" w:hAnsi="Times New Roman" w:cs="Times New Roman"/>
          <w:kern w:val="0"/>
          <w:sz w:val="20"/>
          <w:szCs w:val="20"/>
          <w:lang w:val="es-ES"/>
        </w:rPr>
        <w:t xml:space="preserve">: 5 personas (57240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 xml:space="preserve">) y 9 personas (93726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w:t>
      </w:r>
    </w:p>
    <w:p w14:paraId="457BE8CD" w14:textId="77777777" w:rsidR="006B74DF" w:rsidRPr="006B74DF" w:rsidRDefault="006B74DF" w:rsidP="006B74DF">
      <w:pPr>
        <w:autoSpaceDE w:val="0"/>
        <w:autoSpaceDN w:val="0"/>
        <w:adjustRightInd w:val="0"/>
        <w:spacing w:after="200" w:line="240"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Palais</w:t>
      </w:r>
      <w:proofErr w:type="spellEnd"/>
      <w:r w:rsidRPr="006B74DF">
        <w:rPr>
          <w:rFonts w:ascii="Times New Roman" w:hAnsi="Times New Roman" w:cs="Times New Roman"/>
          <w:kern w:val="0"/>
          <w:sz w:val="20"/>
          <w:szCs w:val="20"/>
          <w:lang w:val="es-ES"/>
        </w:rPr>
        <w:t>-Bourbon/</w:t>
      </w:r>
      <w:proofErr w:type="spellStart"/>
      <w:r w:rsidRPr="006B74DF">
        <w:rPr>
          <w:rFonts w:ascii="Times New Roman" w:hAnsi="Times New Roman" w:cs="Times New Roman"/>
          <w:kern w:val="0"/>
          <w:sz w:val="20"/>
          <w:szCs w:val="20"/>
          <w:lang w:val="es-ES"/>
        </w:rPr>
        <w:t>Entire</w:t>
      </w:r>
      <w:proofErr w:type="spellEnd"/>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apt</w:t>
      </w:r>
      <w:proofErr w:type="spellEnd"/>
      <w:r w:rsidRPr="006B74DF">
        <w:rPr>
          <w:rFonts w:ascii="Times New Roman" w:hAnsi="Times New Roman" w:cs="Times New Roman"/>
          <w:kern w:val="0"/>
          <w:sz w:val="20"/>
          <w:szCs w:val="20"/>
          <w:lang w:val="es-ES"/>
        </w:rPr>
        <w:t xml:space="preserve">: 7 personas (53655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 xml:space="preserve">) y 8 personas (59381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w:t>
      </w:r>
    </w:p>
    <w:p w14:paraId="3D9EC8DB" w14:textId="77777777" w:rsidR="006B74DF" w:rsidRPr="006B74DF" w:rsidRDefault="006B74DF" w:rsidP="006B74DF">
      <w:pPr>
        <w:autoSpaceDE w:val="0"/>
        <w:autoSpaceDN w:val="0"/>
        <w:adjustRightInd w:val="0"/>
        <w:spacing w:after="200" w:line="240"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lastRenderedPageBreak/>
        <w:t xml:space="preserve">- </w:t>
      </w:r>
      <w:proofErr w:type="spellStart"/>
      <w:r w:rsidRPr="006B74DF">
        <w:rPr>
          <w:rFonts w:ascii="Times New Roman" w:hAnsi="Times New Roman" w:cs="Times New Roman"/>
          <w:kern w:val="0"/>
          <w:sz w:val="20"/>
          <w:szCs w:val="20"/>
          <w:lang w:val="es-ES"/>
        </w:rPr>
        <w:t>Panthéon</w:t>
      </w:r>
      <w:proofErr w:type="spellEnd"/>
      <w:r w:rsidRPr="006B74DF">
        <w:rPr>
          <w:rFonts w:ascii="Times New Roman" w:hAnsi="Times New Roman" w:cs="Times New Roman"/>
          <w:kern w:val="0"/>
          <w:sz w:val="20"/>
          <w:szCs w:val="20"/>
          <w:lang w:val="es-ES"/>
        </w:rPr>
        <w:t>/</w:t>
      </w:r>
      <w:proofErr w:type="spellStart"/>
      <w:r w:rsidRPr="006B74DF">
        <w:rPr>
          <w:rFonts w:ascii="Times New Roman" w:hAnsi="Times New Roman" w:cs="Times New Roman"/>
          <w:kern w:val="0"/>
          <w:sz w:val="20"/>
          <w:szCs w:val="20"/>
          <w:lang w:val="es-ES"/>
        </w:rPr>
        <w:t>Entire</w:t>
      </w:r>
      <w:proofErr w:type="spellEnd"/>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apt</w:t>
      </w:r>
      <w:proofErr w:type="spellEnd"/>
      <w:r w:rsidRPr="006B74DF">
        <w:rPr>
          <w:rFonts w:ascii="Times New Roman" w:hAnsi="Times New Roman" w:cs="Times New Roman"/>
          <w:kern w:val="0"/>
          <w:sz w:val="20"/>
          <w:szCs w:val="20"/>
          <w:lang w:val="es-ES"/>
        </w:rPr>
        <w:t xml:space="preserve">: 7 personas (66440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 xml:space="preserve">) y 12 personas (75602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w:t>
      </w:r>
    </w:p>
    <w:p w14:paraId="0F8C3EDF" w14:textId="77777777" w:rsidR="006B74DF" w:rsidRPr="006B74DF" w:rsidRDefault="006B74DF" w:rsidP="006B74DF">
      <w:pPr>
        <w:autoSpaceDE w:val="0"/>
        <w:autoSpaceDN w:val="0"/>
        <w:adjustRightInd w:val="0"/>
        <w:spacing w:after="200" w:line="240"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Paris-centre/</w:t>
      </w:r>
      <w:proofErr w:type="spellStart"/>
      <w:r w:rsidRPr="006B74DF">
        <w:rPr>
          <w:rFonts w:ascii="Times New Roman" w:hAnsi="Times New Roman" w:cs="Times New Roman"/>
          <w:kern w:val="0"/>
          <w:sz w:val="20"/>
          <w:szCs w:val="20"/>
          <w:lang w:val="es-ES"/>
        </w:rPr>
        <w:t>Entire</w:t>
      </w:r>
      <w:proofErr w:type="spellEnd"/>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apt</w:t>
      </w:r>
      <w:proofErr w:type="spellEnd"/>
      <w:r w:rsidRPr="006B74DF">
        <w:rPr>
          <w:rFonts w:ascii="Times New Roman" w:hAnsi="Times New Roman" w:cs="Times New Roman"/>
          <w:kern w:val="0"/>
          <w:sz w:val="20"/>
          <w:szCs w:val="20"/>
          <w:lang w:val="es-ES"/>
        </w:rPr>
        <w:t xml:space="preserve">: 5 personas (48000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 xml:space="preserve">) y 7 personas (42840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w:t>
      </w:r>
    </w:p>
    <w:p w14:paraId="1254A52A" w14:textId="77777777" w:rsidR="006B74DF" w:rsidRPr="006B74DF" w:rsidRDefault="006B74DF" w:rsidP="006B74DF">
      <w:pPr>
        <w:autoSpaceDE w:val="0"/>
        <w:autoSpaceDN w:val="0"/>
        <w:adjustRightInd w:val="0"/>
        <w:spacing w:after="200" w:line="240"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Ménilmontant</w:t>
      </w:r>
      <w:proofErr w:type="spellEnd"/>
      <w:r w:rsidRPr="006B74DF">
        <w:rPr>
          <w:rFonts w:ascii="Times New Roman" w:hAnsi="Times New Roman" w:cs="Times New Roman"/>
          <w:kern w:val="0"/>
          <w:sz w:val="20"/>
          <w:szCs w:val="20"/>
          <w:lang w:val="es-ES"/>
        </w:rPr>
        <w:t xml:space="preserve">/Hotel: 4 personas (69408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w:t>
      </w:r>
    </w:p>
    <w:p w14:paraId="5450FFEB" w14:textId="77777777" w:rsidR="006B74DF" w:rsidRPr="006B74DF" w:rsidRDefault="006B74DF" w:rsidP="006B74DF">
      <w:pPr>
        <w:autoSpaceDE w:val="0"/>
        <w:autoSpaceDN w:val="0"/>
        <w:adjustRightInd w:val="0"/>
        <w:spacing w:after="200" w:line="240"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xml:space="preserve">- Paris-centre/Hotel:1 persona (98969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 xml:space="preserve">) y 4 personas (64495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w:t>
      </w:r>
    </w:p>
    <w:p w14:paraId="5F0BEBDD" w14:textId="4EC25F05" w:rsidR="006B74DF" w:rsidRPr="006B74DF" w:rsidRDefault="006B74DF" w:rsidP="006B74DF">
      <w:pPr>
        <w:autoSpaceDE w:val="0"/>
        <w:autoSpaceDN w:val="0"/>
        <w:adjustRightInd w:val="0"/>
        <w:spacing w:after="200" w:line="240"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xml:space="preserve">- </w:t>
      </w:r>
      <w:proofErr w:type="spellStart"/>
      <w:r w:rsidRPr="006B74DF">
        <w:rPr>
          <w:rFonts w:ascii="Times New Roman" w:hAnsi="Times New Roman" w:cs="Times New Roman"/>
          <w:kern w:val="0"/>
          <w:sz w:val="20"/>
          <w:szCs w:val="20"/>
          <w:lang w:val="es-ES"/>
        </w:rPr>
        <w:t>Passy</w:t>
      </w:r>
      <w:proofErr w:type="spellEnd"/>
      <w:r w:rsidRPr="006B74DF">
        <w:rPr>
          <w:rFonts w:ascii="Times New Roman" w:hAnsi="Times New Roman" w:cs="Times New Roman"/>
          <w:kern w:val="0"/>
          <w:sz w:val="20"/>
          <w:szCs w:val="20"/>
          <w:lang w:val="es-ES"/>
        </w:rPr>
        <w:t xml:space="preserve">/Hotel: 1 persona (47450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 xml:space="preserve">) y 2 personas (48980 </w:t>
      </w:r>
      <w:proofErr w:type="spellStart"/>
      <w:r w:rsidRPr="006B74DF">
        <w:rPr>
          <w:rFonts w:ascii="Times New Roman" w:hAnsi="Times New Roman" w:cs="Times New Roman"/>
          <w:kern w:val="0"/>
          <w:sz w:val="20"/>
          <w:szCs w:val="20"/>
          <w:lang w:val="es-ES"/>
        </w:rPr>
        <w:t>eur</w:t>
      </w:r>
      <w:proofErr w:type="spellEnd"/>
      <w:r w:rsidRPr="006B74DF">
        <w:rPr>
          <w:rFonts w:ascii="Times New Roman" w:hAnsi="Times New Roman" w:cs="Times New Roman"/>
          <w:kern w:val="0"/>
          <w:sz w:val="20"/>
          <w:szCs w:val="20"/>
          <w:lang w:val="es-ES"/>
        </w:rPr>
        <w:t>)</w:t>
      </w:r>
    </w:p>
    <w:p w14:paraId="141262E3" w14:textId="0227DFD3" w:rsidR="006B74DF" w:rsidRPr="006B74DF" w:rsidRDefault="006B74DF" w:rsidP="006B74DF">
      <w:pPr>
        <w:autoSpaceDE w:val="0"/>
        <w:autoSpaceDN w:val="0"/>
        <w:adjustRightInd w:val="0"/>
        <w:spacing w:after="200" w:line="276"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xml:space="preserve">Este fue un </w:t>
      </w:r>
      <w:proofErr w:type="spellStart"/>
      <w:r w:rsidRPr="006B74DF">
        <w:rPr>
          <w:rFonts w:ascii="Times New Roman" w:hAnsi="Times New Roman" w:cs="Times New Roman"/>
          <w:kern w:val="0"/>
          <w:sz w:val="20"/>
          <w:szCs w:val="20"/>
          <w:lang w:val="es-ES"/>
        </w:rPr>
        <w:t>approach</w:t>
      </w:r>
      <w:proofErr w:type="spellEnd"/>
      <w:r w:rsidRPr="006B74DF">
        <w:rPr>
          <w:rFonts w:ascii="Times New Roman" w:hAnsi="Times New Roman" w:cs="Times New Roman"/>
          <w:kern w:val="0"/>
          <w:sz w:val="20"/>
          <w:szCs w:val="20"/>
          <w:lang w:val="es-ES"/>
        </w:rPr>
        <w:t xml:space="preserve"> top </w:t>
      </w:r>
      <w:proofErr w:type="spellStart"/>
      <w:r w:rsidRPr="006B74DF">
        <w:rPr>
          <w:rFonts w:ascii="Times New Roman" w:hAnsi="Times New Roman" w:cs="Times New Roman"/>
          <w:kern w:val="0"/>
          <w:sz w:val="20"/>
          <w:szCs w:val="20"/>
          <w:lang w:val="es-ES"/>
        </w:rPr>
        <w:t>down</w:t>
      </w:r>
      <w:proofErr w:type="spellEnd"/>
      <w:r w:rsidRPr="006B74DF">
        <w:rPr>
          <w:rFonts w:ascii="Times New Roman" w:hAnsi="Times New Roman" w:cs="Times New Roman"/>
          <w:kern w:val="0"/>
          <w:sz w:val="20"/>
          <w:szCs w:val="20"/>
          <w:lang w:val="es-ES"/>
        </w:rPr>
        <w:t xml:space="preserve"> en el que se fueron añadiendo la totalidad de las variables. Si bien, ya en el análisis de 4 variables que hay lugares con una cantidad especifica de huéspedes que les va mejor, la mediana al únicamente compara la zona y el tipo de habitación, indica que esos son los barrios con un ingreso mediano en el que valdría la pena invertir. En particular, el top tres termina siendo:</w:t>
      </w:r>
    </w:p>
    <w:p w14:paraId="206869D8" w14:textId="77777777" w:rsidR="006B74DF" w:rsidRPr="006B74DF" w:rsidRDefault="006B74DF" w:rsidP="006B74DF">
      <w:pPr>
        <w:autoSpaceDE w:val="0"/>
        <w:autoSpaceDN w:val="0"/>
        <w:adjustRightInd w:val="0"/>
        <w:spacing w:after="200" w:line="276" w:lineRule="auto"/>
        <w:jc w:val="both"/>
        <w:rPr>
          <w:rFonts w:ascii="Times New Roman" w:hAnsi="Times New Roman" w:cs="Times New Roman"/>
          <w:kern w:val="0"/>
          <w:sz w:val="20"/>
          <w:szCs w:val="20"/>
          <w:lang w:val="es-ES"/>
        </w:rPr>
      </w:pPr>
      <w:r w:rsidRPr="006B74DF">
        <w:rPr>
          <w:rFonts w:ascii="Times New Roman" w:hAnsi="Times New Roman" w:cs="Times New Roman"/>
          <w:kern w:val="0"/>
          <w:sz w:val="20"/>
          <w:szCs w:val="20"/>
          <w:lang w:val="es-ES"/>
        </w:rPr>
        <w:t xml:space="preserve">1. Paris-centre/Hotel (1 persona): 98969 </w:t>
      </w:r>
      <w:proofErr w:type="spellStart"/>
      <w:r w:rsidRPr="006B74DF">
        <w:rPr>
          <w:rFonts w:ascii="Times New Roman" w:hAnsi="Times New Roman" w:cs="Times New Roman"/>
          <w:kern w:val="0"/>
          <w:sz w:val="20"/>
          <w:szCs w:val="20"/>
          <w:lang w:val="es-ES"/>
        </w:rPr>
        <w:t>eur</w:t>
      </w:r>
      <w:proofErr w:type="spellEnd"/>
    </w:p>
    <w:p w14:paraId="60B152F7" w14:textId="2A30715B" w:rsidR="006B74DF" w:rsidRPr="000978D6" w:rsidRDefault="006B74DF" w:rsidP="006B74DF">
      <w:pPr>
        <w:autoSpaceDE w:val="0"/>
        <w:autoSpaceDN w:val="0"/>
        <w:adjustRightInd w:val="0"/>
        <w:spacing w:after="200" w:line="276" w:lineRule="auto"/>
        <w:jc w:val="both"/>
        <w:rPr>
          <w:rFonts w:ascii="Times New Roman" w:hAnsi="Times New Roman" w:cs="Times New Roman"/>
          <w:kern w:val="0"/>
          <w:sz w:val="20"/>
          <w:szCs w:val="20"/>
          <w:lang w:val="es-ES"/>
        </w:rPr>
      </w:pPr>
      <w:r w:rsidRPr="000978D6">
        <w:rPr>
          <w:rFonts w:ascii="Times New Roman" w:hAnsi="Times New Roman" w:cs="Times New Roman"/>
          <w:kern w:val="0"/>
          <w:sz w:val="20"/>
          <w:szCs w:val="20"/>
          <w:lang w:val="es-ES"/>
        </w:rPr>
        <w:t xml:space="preserve">2. </w:t>
      </w:r>
      <w:proofErr w:type="spellStart"/>
      <w:r w:rsidRPr="000978D6">
        <w:rPr>
          <w:rFonts w:ascii="Times New Roman" w:hAnsi="Times New Roman" w:cs="Times New Roman"/>
          <w:kern w:val="0"/>
          <w:sz w:val="20"/>
          <w:szCs w:val="20"/>
          <w:lang w:val="es-ES"/>
        </w:rPr>
        <w:t>Luxembourg</w:t>
      </w:r>
      <w:proofErr w:type="spellEnd"/>
      <w:r w:rsidRPr="000978D6">
        <w:rPr>
          <w:rFonts w:ascii="Times New Roman" w:hAnsi="Times New Roman" w:cs="Times New Roman"/>
          <w:kern w:val="0"/>
          <w:sz w:val="20"/>
          <w:szCs w:val="20"/>
          <w:lang w:val="es-ES"/>
        </w:rPr>
        <w:t>/</w:t>
      </w:r>
      <w:proofErr w:type="spellStart"/>
      <w:r w:rsidRPr="000978D6">
        <w:rPr>
          <w:rFonts w:ascii="Times New Roman" w:hAnsi="Times New Roman" w:cs="Times New Roman"/>
          <w:kern w:val="0"/>
          <w:sz w:val="20"/>
          <w:szCs w:val="20"/>
          <w:lang w:val="es-ES"/>
        </w:rPr>
        <w:t>Entire</w:t>
      </w:r>
      <w:proofErr w:type="spellEnd"/>
      <w:r w:rsidRPr="000978D6">
        <w:rPr>
          <w:rFonts w:ascii="Times New Roman" w:hAnsi="Times New Roman" w:cs="Times New Roman"/>
          <w:kern w:val="0"/>
          <w:sz w:val="20"/>
          <w:szCs w:val="20"/>
          <w:lang w:val="es-ES"/>
        </w:rPr>
        <w:t xml:space="preserve"> </w:t>
      </w:r>
      <w:proofErr w:type="spellStart"/>
      <w:r w:rsidRPr="000978D6">
        <w:rPr>
          <w:rFonts w:ascii="Times New Roman" w:hAnsi="Times New Roman" w:cs="Times New Roman"/>
          <w:kern w:val="0"/>
          <w:sz w:val="20"/>
          <w:szCs w:val="20"/>
          <w:lang w:val="es-ES"/>
        </w:rPr>
        <w:t>apt</w:t>
      </w:r>
      <w:proofErr w:type="spellEnd"/>
      <w:r w:rsidRPr="000978D6">
        <w:rPr>
          <w:rFonts w:ascii="Times New Roman" w:hAnsi="Times New Roman" w:cs="Times New Roman"/>
          <w:kern w:val="0"/>
          <w:sz w:val="20"/>
          <w:szCs w:val="20"/>
          <w:lang w:val="es-ES"/>
        </w:rPr>
        <w:t xml:space="preserve"> </w:t>
      </w:r>
      <w:r w:rsidRPr="000978D6">
        <w:rPr>
          <w:rFonts w:ascii="Times New Roman" w:hAnsi="Times New Roman" w:cs="Times New Roman"/>
          <w:kern w:val="0"/>
          <w:sz w:val="20"/>
          <w:szCs w:val="20"/>
          <w:lang w:val="es-ES"/>
        </w:rPr>
        <w:t>(9</w:t>
      </w:r>
      <w:r w:rsidRPr="000978D6">
        <w:rPr>
          <w:rFonts w:ascii="Times New Roman" w:hAnsi="Times New Roman" w:cs="Times New Roman"/>
          <w:kern w:val="0"/>
          <w:sz w:val="20"/>
          <w:szCs w:val="20"/>
          <w:lang w:val="es-ES"/>
        </w:rPr>
        <w:t xml:space="preserve"> personas): 93726 </w:t>
      </w:r>
      <w:proofErr w:type="spellStart"/>
      <w:r w:rsidRPr="000978D6">
        <w:rPr>
          <w:rFonts w:ascii="Times New Roman" w:hAnsi="Times New Roman" w:cs="Times New Roman"/>
          <w:kern w:val="0"/>
          <w:sz w:val="20"/>
          <w:szCs w:val="20"/>
          <w:lang w:val="es-ES"/>
        </w:rPr>
        <w:t>eur</w:t>
      </w:r>
      <w:proofErr w:type="spellEnd"/>
    </w:p>
    <w:p w14:paraId="0DC8C339" w14:textId="084817EA" w:rsidR="006B74DF" w:rsidRPr="000978D6" w:rsidRDefault="006B74DF" w:rsidP="006B74DF">
      <w:pPr>
        <w:autoSpaceDE w:val="0"/>
        <w:autoSpaceDN w:val="0"/>
        <w:adjustRightInd w:val="0"/>
        <w:spacing w:after="200" w:line="276" w:lineRule="auto"/>
        <w:jc w:val="both"/>
        <w:rPr>
          <w:rFonts w:ascii="Times New Roman" w:hAnsi="Times New Roman" w:cs="Times New Roman"/>
          <w:kern w:val="0"/>
          <w:sz w:val="20"/>
          <w:szCs w:val="20"/>
          <w:lang w:val="es-ES"/>
        </w:rPr>
      </w:pPr>
      <w:r w:rsidRPr="000978D6">
        <w:rPr>
          <w:rFonts w:ascii="Times New Roman" w:hAnsi="Times New Roman" w:cs="Times New Roman"/>
          <w:kern w:val="0"/>
          <w:sz w:val="20"/>
          <w:szCs w:val="20"/>
          <w:lang w:val="es-ES"/>
        </w:rPr>
        <w:t xml:space="preserve">3. </w:t>
      </w:r>
      <w:proofErr w:type="spellStart"/>
      <w:r w:rsidRPr="000978D6">
        <w:rPr>
          <w:rFonts w:ascii="Times New Roman" w:hAnsi="Times New Roman" w:cs="Times New Roman"/>
          <w:kern w:val="0"/>
          <w:sz w:val="20"/>
          <w:szCs w:val="20"/>
          <w:lang w:val="es-ES"/>
        </w:rPr>
        <w:t>Panthéon</w:t>
      </w:r>
      <w:proofErr w:type="spellEnd"/>
      <w:r w:rsidRPr="000978D6">
        <w:rPr>
          <w:rFonts w:ascii="Times New Roman" w:hAnsi="Times New Roman" w:cs="Times New Roman"/>
          <w:kern w:val="0"/>
          <w:sz w:val="20"/>
          <w:szCs w:val="20"/>
          <w:lang w:val="es-ES"/>
        </w:rPr>
        <w:t>/</w:t>
      </w:r>
      <w:proofErr w:type="spellStart"/>
      <w:r w:rsidRPr="000978D6">
        <w:rPr>
          <w:rFonts w:ascii="Times New Roman" w:hAnsi="Times New Roman" w:cs="Times New Roman"/>
          <w:kern w:val="0"/>
          <w:sz w:val="20"/>
          <w:szCs w:val="20"/>
          <w:lang w:val="es-ES"/>
        </w:rPr>
        <w:t>Entire</w:t>
      </w:r>
      <w:proofErr w:type="spellEnd"/>
      <w:r w:rsidRPr="000978D6">
        <w:rPr>
          <w:rFonts w:ascii="Times New Roman" w:hAnsi="Times New Roman" w:cs="Times New Roman"/>
          <w:kern w:val="0"/>
          <w:sz w:val="20"/>
          <w:szCs w:val="20"/>
          <w:lang w:val="es-ES"/>
        </w:rPr>
        <w:t xml:space="preserve"> </w:t>
      </w:r>
      <w:proofErr w:type="spellStart"/>
      <w:r w:rsidRPr="000978D6">
        <w:rPr>
          <w:rFonts w:ascii="Times New Roman" w:hAnsi="Times New Roman" w:cs="Times New Roman"/>
          <w:kern w:val="0"/>
          <w:sz w:val="20"/>
          <w:szCs w:val="20"/>
          <w:lang w:val="es-ES"/>
        </w:rPr>
        <w:t>apt</w:t>
      </w:r>
      <w:proofErr w:type="spellEnd"/>
      <w:r w:rsidRPr="000978D6">
        <w:rPr>
          <w:rFonts w:ascii="Times New Roman" w:hAnsi="Times New Roman" w:cs="Times New Roman"/>
          <w:kern w:val="0"/>
          <w:sz w:val="20"/>
          <w:szCs w:val="20"/>
          <w:lang w:val="es-ES"/>
        </w:rPr>
        <w:t xml:space="preserve"> (12 personas): 75602 </w:t>
      </w:r>
      <w:proofErr w:type="spellStart"/>
      <w:r w:rsidRPr="000978D6">
        <w:rPr>
          <w:rFonts w:ascii="Times New Roman" w:hAnsi="Times New Roman" w:cs="Times New Roman"/>
          <w:kern w:val="0"/>
          <w:sz w:val="20"/>
          <w:szCs w:val="20"/>
          <w:lang w:val="es-ES"/>
        </w:rPr>
        <w:t>eur</w:t>
      </w:r>
      <w:proofErr w:type="spellEnd"/>
    </w:p>
    <w:p w14:paraId="1C03CD6D" w14:textId="5C6776DE" w:rsidR="006B74DF" w:rsidRPr="000978D6" w:rsidRDefault="000978D6" w:rsidP="000978D6">
      <w:pPr>
        <w:rPr>
          <w:rFonts w:ascii="Times New Roman" w:hAnsi="Times New Roman" w:cs="Times New Roman"/>
          <w:sz w:val="20"/>
          <w:szCs w:val="20"/>
          <w:lang w:val="es-ES"/>
        </w:rPr>
      </w:pPr>
      <w:r w:rsidRPr="000978D6">
        <w:rPr>
          <w:rFonts w:ascii="Times New Roman" w:hAnsi="Times New Roman" w:cs="Times New Roman"/>
          <w:b/>
          <w:bCs/>
          <w:sz w:val="20"/>
          <w:szCs w:val="20"/>
          <w:lang w:val="es-ES"/>
        </w:rPr>
        <w:t xml:space="preserve">Nota: </w:t>
      </w:r>
      <w:r>
        <w:rPr>
          <w:rFonts w:ascii="Times New Roman" w:hAnsi="Times New Roman" w:cs="Times New Roman"/>
          <w:sz w:val="20"/>
          <w:szCs w:val="20"/>
          <w:lang w:val="es-ES"/>
        </w:rPr>
        <w:t xml:space="preserve">Las gráficas más detalladas con esto valores se pueden ver en el </w:t>
      </w:r>
      <w:proofErr w:type="spellStart"/>
      <w:r>
        <w:rPr>
          <w:rFonts w:ascii="Times New Roman" w:hAnsi="Times New Roman" w:cs="Times New Roman"/>
          <w:sz w:val="20"/>
          <w:szCs w:val="20"/>
          <w:lang w:val="es-ES"/>
        </w:rPr>
        <w:t>jupyter</w:t>
      </w:r>
      <w:proofErr w:type="spellEnd"/>
      <w:r>
        <w:rPr>
          <w:rFonts w:ascii="Times New Roman" w:hAnsi="Times New Roman" w:cs="Times New Roman"/>
          <w:sz w:val="20"/>
          <w:szCs w:val="20"/>
          <w:lang w:val="es-ES"/>
        </w:rPr>
        <w:t xml:space="preserve"> en el que se realiza un análisis multivariable.</w:t>
      </w:r>
    </w:p>
    <w:p w14:paraId="57D92E51" w14:textId="44026B20" w:rsidR="00184145" w:rsidRPr="00184145" w:rsidRDefault="00184145" w:rsidP="00184145">
      <w:pPr>
        <w:pStyle w:val="ListParagraph"/>
        <w:numPr>
          <w:ilvl w:val="0"/>
          <w:numId w:val="1"/>
        </w:numPr>
        <w:rPr>
          <w:rFonts w:ascii="Times New Roman" w:hAnsi="Times New Roman" w:cs="Times New Roman"/>
          <w:b/>
          <w:bCs/>
          <w:sz w:val="20"/>
          <w:szCs w:val="20"/>
          <w:lang w:val="es-ES"/>
        </w:rPr>
      </w:pPr>
      <w:r>
        <w:rPr>
          <w:rFonts w:ascii="Times New Roman" w:hAnsi="Times New Roman" w:cs="Times New Roman"/>
          <w:b/>
          <w:bCs/>
          <w:sz w:val="20"/>
          <w:szCs w:val="20"/>
          <w:lang w:val="es-ES"/>
        </w:rPr>
        <w:t>Referencias</w:t>
      </w:r>
    </w:p>
    <w:p w14:paraId="354AE641" w14:textId="276860F5" w:rsidR="00687FDB" w:rsidRDefault="00687FDB" w:rsidP="00836B1C">
      <w:pPr>
        <w:jc w:val="both"/>
        <w:rPr>
          <w:rFonts w:ascii="Times New Roman" w:hAnsi="Times New Roman" w:cs="Times New Roman"/>
          <w:sz w:val="20"/>
          <w:szCs w:val="20"/>
        </w:rPr>
      </w:pPr>
      <w:r w:rsidRPr="00184145">
        <w:rPr>
          <w:rFonts w:ascii="Times New Roman" w:hAnsi="Times New Roman" w:cs="Times New Roman"/>
          <w:b/>
          <w:bCs/>
          <w:sz w:val="20"/>
          <w:szCs w:val="20"/>
        </w:rPr>
        <w:t>[1]</w:t>
      </w:r>
      <w:r w:rsidRPr="00687FDB">
        <w:rPr>
          <w:rFonts w:ascii="Times New Roman" w:hAnsi="Times New Roman" w:cs="Times New Roman"/>
          <w:sz w:val="20"/>
          <w:szCs w:val="20"/>
        </w:rPr>
        <w:t xml:space="preserve"> </w:t>
      </w:r>
      <w:r w:rsidRPr="00687FDB">
        <w:rPr>
          <w:rFonts w:ascii="Times New Roman" w:hAnsi="Times New Roman" w:cs="Times New Roman"/>
          <w:sz w:val="20"/>
          <w:szCs w:val="20"/>
        </w:rPr>
        <w:t xml:space="preserve">Cindy </w:t>
      </w:r>
      <w:proofErr w:type="spellStart"/>
      <w:r w:rsidRPr="00687FDB">
        <w:rPr>
          <w:rFonts w:ascii="Times New Roman" w:hAnsi="Times New Roman" w:cs="Times New Roman"/>
          <w:sz w:val="20"/>
          <w:szCs w:val="20"/>
        </w:rPr>
        <w:t>Yoonjoung</w:t>
      </w:r>
      <w:proofErr w:type="spellEnd"/>
      <w:r w:rsidRPr="00687FDB">
        <w:rPr>
          <w:rFonts w:ascii="Times New Roman" w:hAnsi="Times New Roman" w:cs="Times New Roman"/>
          <w:sz w:val="20"/>
          <w:szCs w:val="20"/>
        </w:rPr>
        <w:t xml:space="preserve"> Heo, </w:t>
      </w:r>
      <w:proofErr w:type="spellStart"/>
      <w:r w:rsidRPr="00687FDB">
        <w:rPr>
          <w:rFonts w:ascii="Times New Roman" w:hAnsi="Times New Roman" w:cs="Times New Roman"/>
          <w:sz w:val="20"/>
          <w:szCs w:val="20"/>
        </w:rPr>
        <w:t>Inès</w:t>
      </w:r>
      <w:proofErr w:type="spellEnd"/>
      <w:r w:rsidRPr="00687FDB">
        <w:rPr>
          <w:rFonts w:ascii="Times New Roman" w:hAnsi="Times New Roman" w:cs="Times New Roman"/>
          <w:sz w:val="20"/>
          <w:szCs w:val="20"/>
        </w:rPr>
        <w:t xml:space="preserve"> </w:t>
      </w:r>
      <w:proofErr w:type="spellStart"/>
      <w:r w:rsidRPr="00687FDB">
        <w:rPr>
          <w:rFonts w:ascii="Times New Roman" w:hAnsi="Times New Roman" w:cs="Times New Roman"/>
          <w:sz w:val="20"/>
          <w:szCs w:val="20"/>
        </w:rPr>
        <w:t>Blal</w:t>
      </w:r>
      <w:proofErr w:type="spellEnd"/>
      <w:r w:rsidRPr="00687FDB">
        <w:rPr>
          <w:rFonts w:ascii="Times New Roman" w:hAnsi="Times New Roman" w:cs="Times New Roman"/>
          <w:sz w:val="20"/>
          <w:szCs w:val="20"/>
        </w:rPr>
        <w:t xml:space="preserve">, </w:t>
      </w:r>
      <w:proofErr w:type="spellStart"/>
      <w:r w:rsidRPr="00687FDB">
        <w:rPr>
          <w:rFonts w:ascii="Times New Roman" w:hAnsi="Times New Roman" w:cs="Times New Roman"/>
          <w:sz w:val="20"/>
          <w:szCs w:val="20"/>
        </w:rPr>
        <w:t>Miju</w:t>
      </w:r>
      <w:proofErr w:type="spellEnd"/>
      <w:r w:rsidRPr="00687FDB">
        <w:rPr>
          <w:rFonts w:ascii="Times New Roman" w:hAnsi="Times New Roman" w:cs="Times New Roman"/>
          <w:sz w:val="20"/>
          <w:szCs w:val="20"/>
        </w:rPr>
        <w:t xml:space="preserve"> Choi,</w:t>
      </w:r>
      <w:r>
        <w:rPr>
          <w:rFonts w:ascii="Times New Roman" w:hAnsi="Times New Roman" w:cs="Times New Roman"/>
          <w:sz w:val="20"/>
          <w:szCs w:val="20"/>
        </w:rPr>
        <w:t xml:space="preserve"> </w:t>
      </w:r>
      <w:r w:rsidRPr="00687FDB">
        <w:rPr>
          <w:rFonts w:ascii="Times New Roman" w:hAnsi="Times New Roman" w:cs="Times New Roman"/>
          <w:sz w:val="20"/>
          <w:szCs w:val="20"/>
        </w:rPr>
        <w:t>what</w:t>
      </w:r>
      <w:r w:rsidRPr="00687FDB">
        <w:rPr>
          <w:rFonts w:ascii="Times New Roman" w:hAnsi="Times New Roman" w:cs="Times New Roman"/>
          <w:sz w:val="20"/>
          <w:szCs w:val="20"/>
        </w:rPr>
        <w:t xml:space="preserve"> is happening in Paris? Airbnb, hotels, and the Parisian market: A case study,</w:t>
      </w:r>
      <w:r>
        <w:rPr>
          <w:rFonts w:ascii="Times New Roman" w:hAnsi="Times New Roman" w:cs="Times New Roman"/>
          <w:sz w:val="20"/>
          <w:szCs w:val="20"/>
        </w:rPr>
        <w:t xml:space="preserve"> </w:t>
      </w:r>
      <w:r w:rsidRPr="00687FDB">
        <w:rPr>
          <w:rFonts w:ascii="Times New Roman" w:hAnsi="Times New Roman" w:cs="Times New Roman"/>
          <w:sz w:val="20"/>
          <w:szCs w:val="20"/>
        </w:rPr>
        <w:t>Tourism Management,</w:t>
      </w:r>
      <w:r>
        <w:rPr>
          <w:rFonts w:ascii="Times New Roman" w:hAnsi="Times New Roman" w:cs="Times New Roman"/>
          <w:sz w:val="20"/>
          <w:szCs w:val="20"/>
        </w:rPr>
        <w:t xml:space="preserve"> </w:t>
      </w:r>
      <w:r w:rsidRPr="00687FDB">
        <w:rPr>
          <w:rFonts w:ascii="Times New Roman" w:hAnsi="Times New Roman" w:cs="Times New Roman"/>
          <w:sz w:val="20"/>
          <w:szCs w:val="20"/>
        </w:rPr>
        <w:t>Volume 70,</w:t>
      </w:r>
      <w:r>
        <w:rPr>
          <w:rFonts w:ascii="Times New Roman" w:hAnsi="Times New Roman" w:cs="Times New Roman"/>
          <w:sz w:val="20"/>
          <w:szCs w:val="20"/>
        </w:rPr>
        <w:t xml:space="preserve"> </w:t>
      </w:r>
      <w:r w:rsidRPr="00687FDB">
        <w:rPr>
          <w:rFonts w:ascii="Times New Roman" w:hAnsi="Times New Roman" w:cs="Times New Roman"/>
          <w:sz w:val="20"/>
          <w:szCs w:val="20"/>
        </w:rPr>
        <w:t>2019,</w:t>
      </w:r>
      <w:r>
        <w:rPr>
          <w:rFonts w:ascii="Times New Roman" w:hAnsi="Times New Roman" w:cs="Times New Roman"/>
          <w:sz w:val="20"/>
          <w:szCs w:val="20"/>
        </w:rPr>
        <w:t xml:space="preserve"> </w:t>
      </w:r>
      <w:r w:rsidRPr="00687FDB">
        <w:rPr>
          <w:rFonts w:ascii="Times New Roman" w:hAnsi="Times New Roman" w:cs="Times New Roman"/>
          <w:sz w:val="20"/>
          <w:szCs w:val="20"/>
        </w:rPr>
        <w:t>Pages 78-88,</w:t>
      </w:r>
      <w:r>
        <w:rPr>
          <w:rFonts w:ascii="Times New Roman" w:hAnsi="Times New Roman" w:cs="Times New Roman"/>
          <w:sz w:val="20"/>
          <w:szCs w:val="20"/>
        </w:rPr>
        <w:t xml:space="preserve"> </w:t>
      </w:r>
      <w:r w:rsidRPr="00687FDB">
        <w:rPr>
          <w:rFonts w:ascii="Times New Roman" w:hAnsi="Times New Roman" w:cs="Times New Roman"/>
          <w:sz w:val="20"/>
          <w:szCs w:val="20"/>
        </w:rPr>
        <w:t>ISSN 0261-5177</w:t>
      </w:r>
    </w:p>
    <w:p w14:paraId="7943D764" w14:textId="786AAF72" w:rsidR="00184145" w:rsidRDefault="00184145" w:rsidP="00836B1C">
      <w:pPr>
        <w:jc w:val="both"/>
        <w:rPr>
          <w:rFonts w:ascii="Times New Roman" w:hAnsi="Times New Roman" w:cs="Times New Roman"/>
          <w:sz w:val="20"/>
          <w:szCs w:val="20"/>
        </w:rPr>
      </w:pPr>
      <w:r w:rsidRPr="00184145">
        <w:rPr>
          <w:rFonts w:ascii="Times New Roman" w:hAnsi="Times New Roman" w:cs="Times New Roman"/>
          <w:b/>
          <w:bCs/>
          <w:sz w:val="20"/>
          <w:szCs w:val="20"/>
        </w:rPr>
        <w:t>[2]</w:t>
      </w:r>
      <w:r>
        <w:rPr>
          <w:rFonts w:ascii="Times New Roman" w:hAnsi="Times New Roman" w:cs="Times New Roman"/>
          <w:sz w:val="20"/>
          <w:szCs w:val="20"/>
        </w:rPr>
        <w:t xml:space="preserve"> </w:t>
      </w:r>
      <w:r w:rsidRPr="00184145">
        <w:rPr>
          <w:rFonts w:ascii="Times New Roman" w:hAnsi="Times New Roman" w:cs="Times New Roman"/>
          <w:sz w:val="20"/>
          <w:szCs w:val="20"/>
        </w:rPr>
        <w:t>Airbnb (2015, May 1). Airbnb economic impacts in France. Retrieved from: http://blog. atairbnb.com/</w:t>
      </w:r>
      <w:proofErr w:type="spellStart"/>
      <w:r w:rsidRPr="00184145">
        <w:rPr>
          <w:rFonts w:ascii="Times New Roman" w:hAnsi="Times New Roman" w:cs="Times New Roman"/>
          <w:sz w:val="20"/>
          <w:szCs w:val="20"/>
        </w:rPr>
        <w:t>airbnb</w:t>
      </w:r>
      <w:proofErr w:type="spellEnd"/>
      <w:r w:rsidRPr="00184145">
        <w:rPr>
          <w:rFonts w:ascii="Times New Roman" w:hAnsi="Times New Roman" w:cs="Times New Roman"/>
          <w:sz w:val="20"/>
          <w:szCs w:val="20"/>
        </w:rPr>
        <w:t>-economic-impacts-in-</w:t>
      </w:r>
      <w:proofErr w:type="spellStart"/>
      <w:r w:rsidRPr="00184145">
        <w:rPr>
          <w:rFonts w:ascii="Times New Roman" w:hAnsi="Times New Roman" w:cs="Times New Roman"/>
          <w:sz w:val="20"/>
          <w:szCs w:val="20"/>
        </w:rPr>
        <w:t>france</w:t>
      </w:r>
      <w:proofErr w:type="spellEnd"/>
      <w:r w:rsidRPr="00184145">
        <w:rPr>
          <w:rFonts w:ascii="Times New Roman" w:hAnsi="Times New Roman" w:cs="Times New Roman"/>
          <w:sz w:val="20"/>
          <w:szCs w:val="20"/>
        </w:rPr>
        <w:t>/</w:t>
      </w:r>
    </w:p>
    <w:p w14:paraId="1F4D2428" w14:textId="168C80D4" w:rsidR="004D700F" w:rsidRDefault="004D700F" w:rsidP="00836B1C">
      <w:pPr>
        <w:jc w:val="both"/>
        <w:rPr>
          <w:rFonts w:ascii="Times New Roman" w:hAnsi="Times New Roman" w:cs="Times New Roman"/>
          <w:sz w:val="20"/>
          <w:szCs w:val="20"/>
        </w:rPr>
      </w:pPr>
      <w:r w:rsidRPr="004D700F">
        <w:rPr>
          <w:rFonts w:ascii="Times New Roman" w:hAnsi="Times New Roman" w:cs="Times New Roman"/>
          <w:b/>
          <w:bCs/>
          <w:sz w:val="20"/>
          <w:szCs w:val="20"/>
        </w:rPr>
        <w:t>[3]</w:t>
      </w:r>
      <w:r>
        <w:rPr>
          <w:rFonts w:ascii="Times New Roman" w:hAnsi="Times New Roman" w:cs="Times New Roman"/>
          <w:sz w:val="20"/>
          <w:szCs w:val="20"/>
        </w:rPr>
        <w:t xml:space="preserve"> </w:t>
      </w:r>
      <w:proofErr w:type="spellStart"/>
      <w:r w:rsidRPr="004D700F">
        <w:rPr>
          <w:rFonts w:ascii="Times New Roman" w:hAnsi="Times New Roman" w:cs="Times New Roman"/>
          <w:sz w:val="20"/>
          <w:szCs w:val="20"/>
        </w:rPr>
        <w:t>Herrgård</w:t>
      </w:r>
      <w:proofErr w:type="spellEnd"/>
      <w:r w:rsidRPr="004D700F">
        <w:rPr>
          <w:rFonts w:ascii="Times New Roman" w:hAnsi="Times New Roman" w:cs="Times New Roman"/>
          <w:sz w:val="20"/>
          <w:szCs w:val="20"/>
        </w:rPr>
        <w:t xml:space="preserve">, J., &amp; </w:t>
      </w:r>
      <w:proofErr w:type="spellStart"/>
      <w:r w:rsidRPr="004D700F">
        <w:rPr>
          <w:rFonts w:ascii="Times New Roman" w:hAnsi="Times New Roman" w:cs="Times New Roman"/>
          <w:sz w:val="20"/>
          <w:szCs w:val="20"/>
        </w:rPr>
        <w:t>Flöjs</w:t>
      </w:r>
      <w:proofErr w:type="spellEnd"/>
      <w:r w:rsidRPr="004D700F">
        <w:rPr>
          <w:rFonts w:ascii="Times New Roman" w:hAnsi="Times New Roman" w:cs="Times New Roman"/>
          <w:sz w:val="20"/>
          <w:szCs w:val="20"/>
        </w:rPr>
        <w:t xml:space="preserve">, J. (2023). </w:t>
      </w:r>
      <w:r w:rsidRPr="004D700F">
        <w:rPr>
          <w:rFonts w:ascii="Times New Roman" w:hAnsi="Times New Roman" w:cs="Times New Roman"/>
          <w:i/>
          <w:iCs/>
          <w:sz w:val="20"/>
          <w:szCs w:val="20"/>
        </w:rPr>
        <w:t>Driving factors behind Airbnb pricing: A multilinear regression analysis</w:t>
      </w:r>
      <w:r w:rsidRPr="004D700F">
        <w:rPr>
          <w:rFonts w:ascii="Times New Roman" w:hAnsi="Times New Roman" w:cs="Times New Roman"/>
          <w:sz w:val="20"/>
          <w:szCs w:val="20"/>
        </w:rPr>
        <w:t>.</w:t>
      </w:r>
    </w:p>
    <w:p w14:paraId="61BF34AB" w14:textId="4DA1958B" w:rsidR="0037040A" w:rsidRPr="00687FDB" w:rsidRDefault="0037040A" w:rsidP="00836B1C">
      <w:pPr>
        <w:jc w:val="both"/>
        <w:rPr>
          <w:rFonts w:ascii="Times New Roman" w:hAnsi="Times New Roman" w:cs="Times New Roman"/>
          <w:sz w:val="20"/>
          <w:szCs w:val="20"/>
        </w:rPr>
      </w:pPr>
      <w:r>
        <w:rPr>
          <w:rFonts w:ascii="Times New Roman" w:hAnsi="Times New Roman" w:cs="Times New Roman"/>
          <w:sz w:val="20"/>
          <w:szCs w:val="20"/>
        </w:rPr>
        <w:t xml:space="preserve">[4] </w:t>
      </w:r>
      <w:r w:rsidRPr="0037040A">
        <w:rPr>
          <w:rFonts w:ascii="Times New Roman" w:hAnsi="Times New Roman" w:cs="Times New Roman"/>
          <w:sz w:val="20"/>
          <w:szCs w:val="20"/>
        </w:rPr>
        <w:t xml:space="preserve">Dataiku. (n.d.). </w:t>
      </w:r>
      <w:r w:rsidRPr="0037040A">
        <w:rPr>
          <w:rStyle w:val="Emphasis"/>
          <w:rFonts w:ascii="Times New Roman" w:hAnsi="Times New Roman" w:cs="Times New Roman"/>
          <w:sz w:val="20"/>
          <w:szCs w:val="20"/>
        </w:rPr>
        <w:t>Finding the best Airbnb in Paris with data science</w:t>
      </w:r>
      <w:r w:rsidRPr="0037040A">
        <w:rPr>
          <w:rFonts w:ascii="Times New Roman" w:hAnsi="Times New Roman" w:cs="Times New Roman"/>
          <w:sz w:val="20"/>
          <w:szCs w:val="20"/>
        </w:rPr>
        <w:t xml:space="preserve">. Retrieved September 22, 2024, from </w:t>
      </w:r>
      <w:hyperlink r:id="rId20" w:tgtFrame="_new" w:history="1">
        <w:r w:rsidRPr="0037040A">
          <w:rPr>
            <w:rStyle w:val="Hyperlink"/>
            <w:rFonts w:ascii="Times New Roman" w:hAnsi="Times New Roman" w:cs="Times New Roman"/>
            <w:color w:val="auto"/>
            <w:sz w:val="20"/>
            <w:szCs w:val="20"/>
          </w:rPr>
          <w:t>https://blog.dataiku.com/finding-the-best-airbnb-in-paris-with-data-science</w:t>
        </w:r>
      </w:hyperlink>
    </w:p>
    <w:sectPr w:rsidR="0037040A" w:rsidRPr="00687FDB" w:rsidSect="001D7B6F">
      <w:footerReference w:type="default" r:id="rId2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E613" w14:textId="77777777" w:rsidR="00360EC7" w:rsidRDefault="00360EC7" w:rsidP="001D7B6F">
      <w:pPr>
        <w:spacing w:after="0" w:line="240" w:lineRule="auto"/>
      </w:pPr>
      <w:r>
        <w:separator/>
      </w:r>
    </w:p>
  </w:endnote>
  <w:endnote w:type="continuationSeparator" w:id="0">
    <w:p w14:paraId="4A29F08E" w14:textId="77777777" w:rsidR="00360EC7" w:rsidRDefault="00360EC7" w:rsidP="001D7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326198"/>
      <w:docPartObj>
        <w:docPartGallery w:val="Page Numbers (Bottom of Page)"/>
        <w:docPartUnique/>
      </w:docPartObj>
    </w:sdtPr>
    <w:sdtEndPr>
      <w:rPr>
        <w:noProof/>
      </w:rPr>
    </w:sdtEndPr>
    <w:sdtContent>
      <w:p w14:paraId="5BD9A0BA" w14:textId="2F3A6649" w:rsidR="001D7B6F" w:rsidRDefault="001D7B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CC5342" w14:textId="77777777" w:rsidR="001D7B6F" w:rsidRDefault="001D7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8279" w14:textId="77777777" w:rsidR="00360EC7" w:rsidRDefault="00360EC7" w:rsidP="001D7B6F">
      <w:pPr>
        <w:spacing w:after="0" w:line="240" w:lineRule="auto"/>
      </w:pPr>
      <w:r>
        <w:separator/>
      </w:r>
    </w:p>
  </w:footnote>
  <w:footnote w:type="continuationSeparator" w:id="0">
    <w:p w14:paraId="6965CF33" w14:textId="77777777" w:rsidR="00360EC7" w:rsidRDefault="00360EC7" w:rsidP="001D7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D41"/>
    <w:multiLevelType w:val="hybridMultilevel"/>
    <w:tmpl w:val="FB047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733E9"/>
    <w:multiLevelType w:val="hybridMultilevel"/>
    <w:tmpl w:val="7FFA0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D05CA"/>
    <w:multiLevelType w:val="hybridMultilevel"/>
    <w:tmpl w:val="E0A0DC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2A50CB"/>
    <w:multiLevelType w:val="hybridMultilevel"/>
    <w:tmpl w:val="380EC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423560">
    <w:abstractNumId w:val="2"/>
  </w:num>
  <w:num w:numId="2" w16cid:durableId="981349944">
    <w:abstractNumId w:val="1"/>
  </w:num>
  <w:num w:numId="3" w16cid:durableId="206186271">
    <w:abstractNumId w:val="3"/>
  </w:num>
  <w:num w:numId="4" w16cid:durableId="29468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6F"/>
    <w:rsid w:val="00034F31"/>
    <w:rsid w:val="000978D6"/>
    <w:rsid w:val="00184145"/>
    <w:rsid w:val="001D7B6F"/>
    <w:rsid w:val="00360EC7"/>
    <w:rsid w:val="0037040A"/>
    <w:rsid w:val="004431A2"/>
    <w:rsid w:val="004D700F"/>
    <w:rsid w:val="005A51BC"/>
    <w:rsid w:val="00687FDB"/>
    <w:rsid w:val="006B74DF"/>
    <w:rsid w:val="00744927"/>
    <w:rsid w:val="00836B1C"/>
    <w:rsid w:val="00941924"/>
    <w:rsid w:val="00947F2B"/>
    <w:rsid w:val="00AF1C55"/>
    <w:rsid w:val="00C43344"/>
    <w:rsid w:val="00D92D47"/>
    <w:rsid w:val="00EB619C"/>
    <w:rsid w:val="00FE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D78B"/>
  <w15:chartTrackingRefBased/>
  <w15:docId w15:val="{1CABB9C2-2CAF-435E-962C-056C3D7A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7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7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D7B6F"/>
    <w:rPr>
      <w:color w:val="0563C1" w:themeColor="hyperlink"/>
      <w:u w:val="single"/>
    </w:rPr>
  </w:style>
  <w:style w:type="character" w:styleId="UnresolvedMention">
    <w:name w:val="Unresolved Mention"/>
    <w:basedOn w:val="DefaultParagraphFont"/>
    <w:uiPriority w:val="99"/>
    <w:semiHidden/>
    <w:unhideWhenUsed/>
    <w:rsid w:val="001D7B6F"/>
    <w:rPr>
      <w:color w:val="605E5C"/>
      <w:shd w:val="clear" w:color="auto" w:fill="E1DFDD"/>
    </w:rPr>
  </w:style>
  <w:style w:type="paragraph" w:styleId="Header">
    <w:name w:val="header"/>
    <w:basedOn w:val="Normal"/>
    <w:link w:val="HeaderChar"/>
    <w:uiPriority w:val="99"/>
    <w:unhideWhenUsed/>
    <w:rsid w:val="001D7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6F"/>
  </w:style>
  <w:style w:type="paragraph" w:styleId="Footer">
    <w:name w:val="footer"/>
    <w:basedOn w:val="Normal"/>
    <w:link w:val="FooterChar"/>
    <w:uiPriority w:val="99"/>
    <w:unhideWhenUsed/>
    <w:rsid w:val="001D7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6F"/>
  </w:style>
  <w:style w:type="paragraph" w:styleId="ListParagraph">
    <w:name w:val="List Paragraph"/>
    <w:basedOn w:val="Normal"/>
    <w:uiPriority w:val="34"/>
    <w:qFormat/>
    <w:rsid w:val="00184145"/>
    <w:pPr>
      <w:ind w:left="720"/>
      <w:contextualSpacing/>
    </w:pPr>
  </w:style>
  <w:style w:type="paragraph" w:styleId="Caption">
    <w:name w:val="caption"/>
    <w:basedOn w:val="Normal"/>
    <w:next w:val="Normal"/>
    <w:uiPriority w:val="35"/>
    <w:unhideWhenUsed/>
    <w:qFormat/>
    <w:rsid w:val="00836B1C"/>
    <w:pPr>
      <w:spacing w:after="200" w:line="240" w:lineRule="auto"/>
    </w:pPr>
    <w:rPr>
      <w:i/>
      <w:iCs/>
      <w:color w:val="44546A" w:themeColor="text2"/>
      <w:sz w:val="18"/>
      <w:szCs w:val="18"/>
    </w:rPr>
  </w:style>
  <w:style w:type="table" w:styleId="TableGrid">
    <w:name w:val="Table Grid"/>
    <w:basedOn w:val="TableNormal"/>
    <w:uiPriority w:val="39"/>
    <w:rsid w:val="00744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D700F"/>
    <w:rPr>
      <w:i/>
      <w:iCs/>
    </w:rPr>
  </w:style>
  <w:style w:type="character" w:styleId="PlaceholderText">
    <w:name w:val="Placeholder Text"/>
    <w:basedOn w:val="DefaultParagraphFont"/>
    <w:uiPriority w:val="99"/>
    <w:semiHidden/>
    <w:rsid w:val="00AF1C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231">
      <w:bodyDiv w:val="1"/>
      <w:marLeft w:val="0"/>
      <w:marRight w:val="0"/>
      <w:marTop w:val="0"/>
      <w:marBottom w:val="0"/>
      <w:divBdr>
        <w:top w:val="none" w:sz="0" w:space="0" w:color="auto"/>
        <w:left w:val="none" w:sz="0" w:space="0" w:color="auto"/>
        <w:bottom w:val="none" w:sz="0" w:space="0" w:color="auto"/>
        <w:right w:val="none" w:sz="0" w:space="0" w:color="auto"/>
      </w:divBdr>
      <w:divsChild>
        <w:div w:id="1566913193">
          <w:marLeft w:val="0"/>
          <w:marRight w:val="0"/>
          <w:marTop w:val="0"/>
          <w:marBottom w:val="0"/>
          <w:divBdr>
            <w:top w:val="none" w:sz="0" w:space="0" w:color="auto"/>
            <w:left w:val="none" w:sz="0" w:space="0" w:color="auto"/>
            <w:bottom w:val="none" w:sz="0" w:space="0" w:color="auto"/>
            <w:right w:val="none" w:sz="0" w:space="0" w:color="auto"/>
          </w:divBdr>
          <w:divsChild>
            <w:div w:id="11518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1443">
      <w:bodyDiv w:val="1"/>
      <w:marLeft w:val="0"/>
      <w:marRight w:val="0"/>
      <w:marTop w:val="0"/>
      <w:marBottom w:val="0"/>
      <w:divBdr>
        <w:top w:val="none" w:sz="0" w:space="0" w:color="auto"/>
        <w:left w:val="none" w:sz="0" w:space="0" w:color="auto"/>
        <w:bottom w:val="none" w:sz="0" w:space="0" w:color="auto"/>
        <w:right w:val="none" w:sz="0" w:space="0" w:color="auto"/>
      </w:divBdr>
      <w:divsChild>
        <w:div w:id="679622290">
          <w:marLeft w:val="0"/>
          <w:marRight w:val="0"/>
          <w:marTop w:val="0"/>
          <w:marBottom w:val="0"/>
          <w:divBdr>
            <w:top w:val="none" w:sz="0" w:space="0" w:color="auto"/>
            <w:left w:val="none" w:sz="0" w:space="0" w:color="auto"/>
            <w:bottom w:val="none" w:sz="0" w:space="0" w:color="auto"/>
            <w:right w:val="none" w:sz="0" w:space="0" w:color="auto"/>
          </w:divBdr>
          <w:divsChild>
            <w:div w:id="3134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20212">
      <w:bodyDiv w:val="1"/>
      <w:marLeft w:val="0"/>
      <w:marRight w:val="0"/>
      <w:marTop w:val="0"/>
      <w:marBottom w:val="0"/>
      <w:divBdr>
        <w:top w:val="none" w:sz="0" w:space="0" w:color="auto"/>
        <w:left w:val="none" w:sz="0" w:space="0" w:color="auto"/>
        <w:bottom w:val="none" w:sz="0" w:space="0" w:color="auto"/>
        <w:right w:val="none" w:sz="0" w:space="0" w:color="auto"/>
      </w:divBdr>
      <w:divsChild>
        <w:div w:id="1760180225">
          <w:marLeft w:val="0"/>
          <w:marRight w:val="0"/>
          <w:marTop w:val="0"/>
          <w:marBottom w:val="0"/>
          <w:divBdr>
            <w:top w:val="none" w:sz="0" w:space="0" w:color="auto"/>
            <w:left w:val="none" w:sz="0" w:space="0" w:color="auto"/>
            <w:bottom w:val="none" w:sz="0" w:space="0" w:color="auto"/>
            <w:right w:val="none" w:sz="0" w:space="0" w:color="auto"/>
          </w:divBdr>
          <w:divsChild>
            <w:div w:id="11149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2805">
      <w:bodyDiv w:val="1"/>
      <w:marLeft w:val="0"/>
      <w:marRight w:val="0"/>
      <w:marTop w:val="0"/>
      <w:marBottom w:val="0"/>
      <w:divBdr>
        <w:top w:val="none" w:sz="0" w:space="0" w:color="auto"/>
        <w:left w:val="none" w:sz="0" w:space="0" w:color="auto"/>
        <w:bottom w:val="none" w:sz="0" w:space="0" w:color="auto"/>
        <w:right w:val="none" w:sz="0" w:space="0" w:color="auto"/>
      </w:divBdr>
    </w:div>
    <w:div w:id="601569519">
      <w:bodyDiv w:val="1"/>
      <w:marLeft w:val="0"/>
      <w:marRight w:val="0"/>
      <w:marTop w:val="0"/>
      <w:marBottom w:val="0"/>
      <w:divBdr>
        <w:top w:val="none" w:sz="0" w:space="0" w:color="auto"/>
        <w:left w:val="none" w:sz="0" w:space="0" w:color="auto"/>
        <w:bottom w:val="none" w:sz="0" w:space="0" w:color="auto"/>
        <w:right w:val="none" w:sz="0" w:space="0" w:color="auto"/>
      </w:divBdr>
      <w:divsChild>
        <w:div w:id="1886139420">
          <w:marLeft w:val="0"/>
          <w:marRight w:val="0"/>
          <w:marTop w:val="0"/>
          <w:marBottom w:val="0"/>
          <w:divBdr>
            <w:top w:val="none" w:sz="0" w:space="0" w:color="auto"/>
            <w:left w:val="none" w:sz="0" w:space="0" w:color="auto"/>
            <w:bottom w:val="none" w:sz="0" w:space="0" w:color="auto"/>
            <w:right w:val="none" w:sz="0" w:space="0" w:color="auto"/>
          </w:divBdr>
          <w:divsChild>
            <w:div w:id="80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4512">
      <w:bodyDiv w:val="1"/>
      <w:marLeft w:val="0"/>
      <w:marRight w:val="0"/>
      <w:marTop w:val="0"/>
      <w:marBottom w:val="0"/>
      <w:divBdr>
        <w:top w:val="none" w:sz="0" w:space="0" w:color="auto"/>
        <w:left w:val="none" w:sz="0" w:space="0" w:color="auto"/>
        <w:bottom w:val="none" w:sz="0" w:space="0" w:color="auto"/>
        <w:right w:val="none" w:sz="0" w:space="0" w:color="auto"/>
      </w:divBdr>
      <w:divsChild>
        <w:div w:id="2062558602">
          <w:marLeft w:val="0"/>
          <w:marRight w:val="0"/>
          <w:marTop w:val="0"/>
          <w:marBottom w:val="0"/>
          <w:divBdr>
            <w:top w:val="none" w:sz="0" w:space="0" w:color="auto"/>
            <w:left w:val="none" w:sz="0" w:space="0" w:color="auto"/>
            <w:bottom w:val="none" w:sz="0" w:space="0" w:color="auto"/>
            <w:right w:val="none" w:sz="0" w:space="0" w:color="auto"/>
          </w:divBdr>
          <w:divsChild>
            <w:div w:id="715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4364">
      <w:bodyDiv w:val="1"/>
      <w:marLeft w:val="0"/>
      <w:marRight w:val="0"/>
      <w:marTop w:val="0"/>
      <w:marBottom w:val="0"/>
      <w:divBdr>
        <w:top w:val="none" w:sz="0" w:space="0" w:color="auto"/>
        <w:left w:val="none" w:sz="0" w:space="0" w:color="auto"/>
        <w:bottom w:val="none" w:sz="0" w:space="0" w:color="auto"/>
        <w:right w:val="none" w:sz="0" w:space="0" w:color="auto"/>
      </w:divBdr>
      <w:divsChild>
        <w:div w:id="1903440203">
          <w:marLeft w:val="0"/>
          <w:marRight w:val="0"/>
          <w:marTop w:val="0"/>
          <w:marBottom w:val="0"/>
          <w:divBdr>
            <w:top w:val="none" w:sz="0" w:space="0" w:color="auto"/>
            <w:left w:val="none" w:sz="0" w:space="0" w:color="auto"/>
            <w:bottom w:val="none" w:sz="0" w:space="0" w:color="auto"/>
            <w:right w:val="none" w:sz="0" w:space="0" w:color="auto"/>
          </w:divBdr>
          <w:divsChild>
            <w:div w:id="6755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689">
      <w:bodyDiv w:val="1"/>
      <w:marLeft w:val="0"/>
      <w:marRight w:val="0"/>
      <w:marTop w:val="0"/>
      <w:marBottom w:val="0"/>
      <w:divBdr>
        <w:top w:val="none" w:sz="0" w:space="0" w:color="auto"/>
        <w:left w:val="none" w:sz="0" w:space="0" w:color="auto"/>
        <w:bottom w:val="none" w:sz="0" w:space="0" w:color="auto"/>
        <w:right w:val="none" w:sz="0" w:space="0" w:color="auto"/>
      </w:divBdr>
      <w:divsChild>
        <w:div w:id="1273711535">
          <w:marLeft w:val="0"/>
          <w:marRight w:val="0"/>
          <w:marTop w:val="0"/>
          <w:marBottom w:val="0"/>
          <w:divBdr>
            <w:top w:val="none" w:sz="0" w:space="0" w:color="auto"/>
            <w:left w:val="none" w:sz="0" w:space="0" w:color="auto"/>
            <w:bottom w:val="none" w:sz="0" w:space="0" w:color="auto"/>
            <w:right w:val="none" w:sz="0" w:space="0" w:color="auto"/>
          </w:divBdr>
          <w:divsChild>
            <w:div w:id="6180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237">
      <w:bodyDiv w:val="1"/>
      <w:marLeft w:val="0"/>
      <w:marRight w:val="0"/>
      <w:marTop w:val="0"/>
      <w:marBottom w:val="0"/>
      <w:divBdr>
        <w:top w:val="none" w:sz="0" w:space="0" w:color="auto"/>
        <w:left w:val="none" w:sz="0" w:space="0" w:color="auto"/>
        <w:bottom w:val="none" w:sz="0" w:space="0" w:color="auto"/>
        <w:right w:val="none" w:sz="0" w:space="0" w:color="auto"/>
      </w:divBdr>
    </w:div>
    <w:div w:id="917788082">
      <w:bodyDiv w:val="1"/>
      <w:marLeft w:val="0"/>
      <w:marRight w:val="0"/>
      <w:marTop w:val="0"/>
      <w:marBottom w:val="0"/>
      <w:divBdr>
        <w:top w:val="none" w:sz="0" w:space="0" w:color="auto"/>
        <w:left w:val="none" w:sz="0" w:space="0" w:color="auto"/>
        <w:bottom w:val="none" w:sz="0" w:space="0" w:color="auto"/>
        <w:right w:val="none" w:sz="0" w:space="0" w:color="auto"/>
      </w:divBdr>
      <w:divsChild>
        <w:div w:id="128861714">
          <w:marLeft w:val="0"/>
          <w:marRight w:val="0"/>
          <w:marTop w:val="0"/>
          <w:marBottom w:val="0"/>
          <w:divBdr>
            <w:top w:val="none" w:sz="0" w:space="0" w:color="auto"/>
            <w:left w:val="none" w:sz="0" w:space="0" w:color="auto"/>
            <w:bottom w:val="none" w:sz="0" w:space="0" w:color="auto"/>
            <w:right w:val="none" w:sz="0" w:space="0" w:color="auto"/>
          </w:divBdr>
          <w:divsChild>
            <w:div w:id="19957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969">
      <w:bodyDiv w:val="1"/>
      <w:marLeft w:val="0"/>
      <w:marRight w:val="0"/>
      <w:marTop w:val="0"/>
      <w:marBottom w:val="0"/>
      <w:divBdr>
        <w:top w:val="none" w:sz="0" w:space="0" w:color="auto"/>
        <w:left w:val="none" w:sz="0" w:space="0" w:color="auto"/>
        <w:bottom w:val="none" w:sz="0" w:space="0" w:color="auto"/>
        <w:right w:val="none" w:sz="0" w:space="0" w:color="auto"/>
      </w:divBdr>
      <w:divsChild>
        <w:div w:id="417597001">
          <w:marLeft w:val="0"/>
          <w:marRight w:val="0"/>
          <w:marTop w:val="0"/>
          <w:marBottom w:val="0"/>
          <w:divBdr>
            <w:top w:val="none" w:sz="0" w:space="0" w:color="auto"/>
            <w:left w:val="none" w:sz="0" w:space="0" w:color="auto"/>
            <w:bottom w:val="none" w:sz="0" w:space="0" w:color="auto"/>
            <w:right w:val="none" w:sz="0" w:space="0" w:color="auto"/>
          </w:divBdr>
          <w:divsChild>
            <w:div w:id="4610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91">
      <w:bodyDiv w:val="1"/>
      <w:marLeft w:val="0"/>
      <w:marRight w:val="0"/>
      <w:marTop w:val="0"/>
      <w:marBottom w:val="0"/>
      <w:divBdr>
        <w:top w:val="none" w:sz="0" w:space="0" w:color="auto"/>
        <w:left w:val="none" w:sz="0" w:space="0" w:color="auto"/>
        <w:bottom w:val="none" w:sz="0" w:space="0" w:color="auto"/>
        <w:right w:val="none" w:sz="0" w:space="0" w:color="auto"/>
      </w:divBdr>
      <w:divsChild>
        <w:div w:id="901251190">
          <w:marLeft w:val="0"/>
          <w:marRight w:val="0"/>
          <w:marTop w:val="0"/>
          <w:marBottom w:val="0"/>
          <w:divBdr>
            <w:top w:val="none" w:sz="0" w:space="0" w:color="auto"/>
            <w:left w:val="none" w:sz="0" w:space="0" w:color="auto"/>
            <w:bottom w:val="none" w:sz="0" w:space="0" w:color="auto"/>
            <w:right w:val="none" w:sz="0" w:space="0" w:color="auto"/>
          </w:divBdr>
          <w:divsChild>
            <w:div w:id="13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5065">
      <w:bodyDiv w:val="1"/>
      <w:marLeft w:val="0"/>
      <w:marRight w:val="0"/>
      <w:marTop w:val="0"/>
      <w:marBottom w:val="0"/>
      <w:divBdr>
        <w:top w:val="none" w:sz="0" w:space="0" w:color="auto"/>
        <w:left w:val="none" w:sz="0" w:space="0" w:color="auto"/>
        <w:bottom w:val="none" w:sz="0" w:space="0" w:color="auto"/>
        <w:right w:val="none" w:sz="0" w:space="0" w:color="auto"/>
      </w:divBdr>
      <w:divsChild>
        <w:div w:id="1498035155">
          <w:marLeft w:val="0"/>
          <w:marRight w:val="0"/>
          <w:marTop w:val="0"/>
          <w:marBottom w:val="0"/>
          <w:divBdr>
            <w:top w:val="none" w:sz="0" w:space="0" w:color="auto"/>
            <w:left w:val="none" w:sz="0" w:space="0" w:color="auto"/>
            <w:bottom w:val="none" w:sz="0" w:space="0" w:color="auto"/>
            <w:right w:val="none" w:sz="0" w:space="0" w:color="auto"/>
          </w:divBdr>
          <w:divsChild>
            <w:div w:id="2064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6944">
      <w:bodyDiv w:val="1"/>
      <w:marLeft w:val="0"/>
      <w:marRight w:val="0"/>
      <w:marTop w:val="0"/>
      <w:marBottom w:val="0"/>
      <w:divBdr>
        <w:top w:val="none" w:sz="0" w:space="0" w:color="auto"/>
        <w:left w:val="none" w:sz="0" w:space="0" w:color="auto"/>
        <w:bottom w:val="none" w:sz="0" w:space="0" w:color="auto"/>
        <w:right w:val="none" w:sz="0" w:space="0" w:color="auto"/>
      </w:divBdr>
      <w:divsChild>
        <w:div w:id="1155876687">
          <w:marLeft w:val="0"/>
          <w:marRight w:val="0"/>
          <w:marTop w:val="0"/>
          <w:marBottom w:val="0"/>
          <w:divBdr>
            <w:top w:val="none" w:sz="0" w:space="0" w:color="auto"/>
            <w:left w:val="none" w:sz="0" w:space="0" w:color="auto"/>
            <w:bottom w:val="none" w:sz="0" w:space="0" w:color="auto"/>
            <w:right w:val="none" w:sz="0" w:space="0" w:color="auto"/>
          </w:divBdr>
          <w:divsChild>
            <w:div w:id="15169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1073">
      <w:bodyDiv w:val="1"/>
      <w:marLeft w:val="0"/>
      <w:marRight w:val="0"/>
      <w:marTop w:val="0"/>
      <w:marBottom w:val="0"/>
      <w:divBdr>
        <w:top w:val="none" w:sz="0" w:space="0" w:color="auto"/>
        <w:left w:val="none" w:sz="0" w:space="0" w:color="auto"/>
        <w:bottom w:val="none" w:sz="0" w:space="0" w:color="auto"/>
        <w:right w:val="none" w:sz="0" w:space="0" w:color="auto"/>
      </w:divBdr>
      <w:divsChild>
        <w:div w:id="1931425454">
          <w:marLeft w:val="0"/>
          <w:marRight w:val="0"/>
          <w:marTop w:val="0"/>
          <w:marBottom w:val="0"/>
          <w:divBdr>
            <w:top w:val="none" w:sz="0" w:space="0" w:color="auto"/>
            <w:left w:val="none" w:sz="0" w:space="0" w:color="auto"/>
            <w:bottom w:val="none" w:sz="0" w:space="0" w:color="auto"/>
            <w:right w:val="none" w:sz="0" w:space="0" w:color="auto"/>
          </w:divBdr>
          <w:divsChild>
            <w:div w:id="3756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830">
      <w:bodyDiv w:val="1"/>
      <w:marLeft w:val="0"/>
      <w:marRight w:val="0"/>
      <w:marTop w:val="0"/>
      <w:marBottom w:val="0"/>
      <w:divBdr>
        <w:top w:val="none" w:sz="0" w:space="0" w:color="auto"/>
        <w:left w:val="none" w:sz="0" w:space="0" w:color="auto"/>
        <w:bottom w:val="none" w:sz="0" w:space="0" w:color="auto"/>
        <w:right w:val="none" w:sz="0" w:space="0" w:color="auto"/>
      </w:divBdr>
      <w:divsChild>
        <w:div w:id="35549571">
          <w:marLeft w:val="0"/>
          <w:marRight w:val="0"/>
          <w:marTop w:val="0"/>
          <w:marBottom w:val="0"/>
          <w:divBdr>
            <w:top w:val="none" w:sz="0" w:space="0" w:color="auto"/>
            <w:left w:val="none" w:sz="0" w:space="0" w:color="auto"/>
            <w:bottom w:val="none" w:sz="0" w:space="0" w:color="auto"/>
            <w:right w:val="none" w:sz="0" w:space="0" w:color="auto"/>
          </w:divBdr>
          <w:divsChild>
            <w:div w:id="5589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0732">
      <w:bodyDiv w:val="1"/>
      <w:marLeft w:val="0"/>
      <w:marRight w:val="0"/>
      <w:marTop w:val="0"/>
      <w:marBottom w:val="0"/>
      <w:divBdr>
        <w:top w:val="none" w:sz="0" w:space="0" w:color="auto"/>
        <w:left w:val="none" w:sz="0" w:space="0" w:color="auto"/>
        <w:bottom w:val="none" w:sz="0" w:space="0" w:color="auto"/>
        <w:right w:val="none" w:sz="0" w:space="0" w:color="auto"/>
      </w:divBdr>
      <w:divsChild>
        <w:div w:id="2052407">
          <w:marLeft w:val="0"/>
          <w:marRight w:val="0"/>
          <w:marTop w:val="0"/>
          <w:marBottom w:val="0"/>
          <w:divBdr>
            <w:top w:val="none" w:sz="0" w:space="0" w:color="auto"/>
            <w:left w:val="none" w:sz="0" w:space="0" w:color="auto"/>
            <w:bottom w:val="none" w:sz="0" w:space="0" w:color="auto"/>
            <w:right w:val="none" w:sz="0" w:space="0" w:color="auto"/>
          </w:divBdr>
          <w:divsChild>
            <w:div w:id="19567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4428">
      <w:bodyDiv w:val="1"/>
      <w:marLeft w:val="0"/>
      <w:marRight w:val="0"/>
      <w:marTop w:val="0"/>
      <w:marBottom w:val="0"/>
      <w:divBdr>
        <w:top w:val="none" w:sz="0" w:space="0" w:color="auto"/>
        <w:left w:val="none" w:sz="0" w:space="0" w:color="auto"/>
        <w:bottom w:val="none" w:sz="0" w:space="0" w:color="auto"/>
        <w:right w:val="none" w:sz="0" w:space="0" w:color="auto"/>
      </w:divBdr>
      <w:divsChild>
        <w:div w:id="448818179">
          <w:marLeft w:val="0"/>
          <w:marRight w:val="0"/>
          <w:marTop w:val="0"/>
          <w:marBottom w:val="0"/>
          <w:divBdr>
            <w:top w:val="none" w:sz="0" w:space="0" w:color="auto"/>
            <w:left w:val="none" w:sz="0" w:space="0" w:color="auto"/>
            <w:bottom w:val="none" w:sz="0" w:space="0" w:color="auto"/>
            <w:right w:val="none" w:sz="0" w:space="0" w:color="auto"/>
          </w:divBdr>
          <w:divsChild>
            <w:div w:id="16100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1478">
      <w:bodyDiv w:val="1"/>
      <w:marLeft w:val="0"/>
      <w:marRight w:val="0"/>
      <w:marTop w:val="0"/>
      <w:marBottom w:val="0"/>
      <w:divBdr>
        <w:top w:val="none" w:sz="0" w:space="0" w:color="auto"/>
        <w:left w:val="none" w:sz="0" w:space="0" w:color="auto"/>
        <w:bottom w:val="none" w:sz="0" w:space="0" w:color="auto"/>
        <w:right w:val="none" w:sz="0" w:space="0" w:color="auto"/>
      </w:divBdr>
      <w:divsChild>
        <w:div w:id="934895728">
          <w:marLeft w:val="0"/>
          <w:marRight w:val="0"/>
          <w:marTop w:val="0"/>
          <w:marBottom w:val="0"/>
          <w:divBdr>
            <w:top w:val="none" w:sz="0" w:space="0" w:color="auto"/>
            <w:left w:val="none" w:sz="0" w:space="0" w:color="auto"/>
            <w:bottom w:val="none" w:sz="0" w:space="0" w:color="auto"/>
            <w:right w:val="none" w:sz="0" w:space="0" w:color="auto"/>
          </w:divBdr>
          <w:divsChild>
            <w:div w:id="379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419">
      <w:bodyDiv w:val="1"/>
      <w:marLeft w:val="0"/>
      <w:marRight w:val="0"/>
      <w:marTop w:val="0"/>
      <w:marBottom w:val="0"/>
      <w:divBdr>
        <w:top w:val="none" w:sz="0" w:space="0" w:color="auto"/>
        <w:left w:val="none" w:sz="0" w:space="0" w:color="auto"/>
        <w:bottom w:val="none" w:sz="0" w:space="0" w:color="auto"/>
        <w:right w:val="none" w:sz="0" w:space="0" w:color="auto"/>
      </w:divBdr>
      <w:divsChild>
        <w:div w:id="777792581">
          <w:marLeft w:val="0"/>
          <w:marRight w:val="0"/>
          <w:marTop w:val="0"/>
          <w:marBottom w:val="0"/>
          <w:divBdr>
            <w:top w:val="none" w:sz="0" w:space="0" w:color="auto"/>
            <w:left w:val="none" w:sz="0" w:space="0" w:color="auto"/>
            <w:bottom w:val="none" w:sz="0" w:space="0" w:color="auto"/>
            <w:right w:val="none" w:sz="0" w:space="0" w:color="auto"/>
          </w:divBdr>
          <w:divsChild>
            <w:div w:id="11533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7395">
      <w:bodyDiv w:val="1"/>
      <w:marLeft w:val="0"/>
      <w:marRight w:val="0"/>
      <w:marTop w:val="0"/>
      <w:marBottom w:val="0"/>
      <w:divBdr>
        <w:top w:val="none" w:sz="0" w:space="0" w:color="auto"/>
        <w:left w:val="none" w:sz="0" w:space="0" w:color="auto"/>
        <w:bottom w:val="none" w:sz="0" w:space="0" w:color="auto"/>
        <w:right w:val="none" w:sz="0" w:space="0" w:color="auto"/>
      </w:divBdr>
      <w:divsChild>
        <w:div w:id="497503611">
          <w:marLeft w:val="0"/>
          <w:marRight w:val="0"/>
          <w:marTop w:val="0"/>
          <w:marBottom w:val="0"/>
          <w:divBdr>
            <w:top w:val="none" w:sz="0" w:space="0" w:color="auto"/>
            <w:left w:val="none" w:sz="0" w:space="0" w:color="auto"/>
            <w:bottom w:val="none" w:sz="0" w:space="0" w:color="auto"/>
            <w:right w:val="none" w:sz="0" w:space="0" w:color="auto"/>
          </w:divBdr>
          <w:divsChild>
            <w:div w:id="1730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l.gomez1@%7buniandes.edu.co%7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log.dataiku.com/finding-the-best-airbnb-in-paris-with-data-sci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Lina (Bip Group)</dc:creator>
  <cp:keywords/>
  <dc:description/>
  <cp:lastModifiedBy>Gomez, Lina (Bip Group)</cp:lastModifiedBy>
  <cp:revision>1</cp:revision>
  <dcterms:created xsi:type="dcterms:W3CDTF">2024-09-23T00:16:00Z</dcterms:created>
  <dcterms:modified xsi:type="dcterms:W3CDTF">2024-09-23T03:16:00Z</dcterms:modified>
</cp:coreProperties>
</file>