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2EB6A" w14:textId="3D0FAC95" w:rsidR="005C4D3D" w:rsidRPr="005C4D3D" w:rsidRDefault="005C4D3D" w:rsidP="005C4D3D">
      <w:pPr>
        <w:jc w:val="center"/>
        <w:rPr>
          <w:b/>
          <w:bCs/>
          <w:sz w:val="24"/>
          <w:szCs w:val="24"/>
        </w:rPr>
      </w:pPr>
      <w:r w:rsidRPr="005C4D3D">
        <w:rPr>
          <w:b/>
          <w:bCs/>
          <w:sz w:val="24"/>
          <w:szCs w:val="24"/>
        </w:rPr>
        <w:t>Macro-Economic Dashboard for Ministry of Finance and Economic Planning (MINECOFIN)</w:t>
      </w:r>
    </w:p>
    <w:p w14:paraId="0436644A" w14:textId="1D5C9B36" w:rsidR="005C4D3D" w:rsidRPr="005C4D3D" w:rsidRDefault="005C4D3D" w:rsidP="005C4D3D">
      <w:pPr>
        <w:jc w:val="center"/>
        <w:rPr>
          <w:b/>
          <w:bCs/>
          <w:sz w:val="32"/>
          <w:szCs w:val="32"/>
        </w:rPr>
      </w:pPr>
      <w:r w:rsidRPr="005C4D3D">
        <w:rPr>
          <w:b/>
          <w:bCs/>
          <w:sz w:val="32"/>
          <w:szCs w:val="32"/>
          <w:lang w:val="en-GB"/>
        </w:rPr>
        <w:t>AIMS Data Science Capacity Building Initiative</w:t>
      </w:r>
    </w:p>
    <w:p w14:paraId="4DC117A4" w14:textId="04BB1A3F" w:rsidR="005C4D3D" w:rsidRDefault="005C4D3D" w:rsidP="005C4D3D">
      <w:pPr>
        <w:jc w:val="center"/>
        <w:rPr>
          <w:b/>
          <w:bCs/>
          <w:sz w:val="32"/>
          <w:szCs w:val="32"/>
        </w:rPr>
      </w:pPr>
      <w:r w:rsidRPr="001F78F8">
        <w:rPr>
          <w:b/>
          <w:bCs/>
          <w:sz w:val="32"/>
          <w:szCs w:val="32"/>
        </w:rPr>
        <w:t>Project Report</w:t>
      </w:r>
    </w:p>
    <w:p w14:paraId="57AD9F69" w14:textId="43C5121B" w:rsidR="00A704C3" w:rsidRDefault="00A704C3" w:rsidP="005C4D3D">
      <w:pPr>
        <w:jc w:val="center"/>
        <w:rPr>
          <w:b/>
          <w:bCs/>
          <w:sz w:val="32"/>
          <w:szCs w:val="32"/>
        </w:rPr>
      </w:pPr>
      <w:r w:rsidRPr="00A704C3">
        <w:rPr>
          <w:sz w:val="28"/>
          <w:szCs w:val="28"/>
        </w:rPr>
        <w:t xml:space="preserve">. </w:t>
      </w:r>
      <w:r w:rsidRPr="00A704C3">
        <w:rPr>
          <w:b/>
          <w:bCs/>
          <w:sz w:val="28"/>
          <w:szCs w:val="28"/>
        </w:rPr>
        <w:t>Designed by Andrew Mushokambere and Evariste Manirumva</w:t>
      </w:r>
    </w:p>
    <w:p w14:paraId="5B55F6F9" w14:textId="571F3D02" w:rsidR="00A704C3" w:rsidRPr="00737033" w:rsidRDefault="00A704C3" w:rsidP="00737033">
      <w:pPr>
        <w:pStyle w:val="ListParagraph"/>
        <w:numPr>
          <w:ilvl w:val="0"/>
          <w:numId w:val="3"/>
        </w:numPr>
        <w:rPr>
          <w:b/>
          <w:bCs/>
          <w:sz w:val="32"/>
          <w:szCs w:val="32"/>
        </w:rPr>
      </w:pPr>
      <w:r w:rsidRPr="00737033">
        <w:rPr>
          <w:b/>
          <w:bCs/>
          <w:sz w:val="32"/>
          <w:szCs w:val="32"/>
        </w:rPr>
        <w:t>Descriptions</w:t>
      </w:r>
    </w:p>
    <w:p w14:paraId="2C35F8C6" w14:textId="42B8E57E" w:rsidR="00A704C3" w:rsidRPr="001F78F8" w:rsidRDefault="00A704C3" w:rsidP="00A704C3">
      <w:pPr>
        <w:rPr>
          <w:b/>
          <w:bCs/>
          <w:sz w:val="28"/>
          <w:szCs w:val="28"/>
        </w:rPr>
      </w:pPr>
      <w:r w:rsidRPr="00A704C3">
        <w:rPr>
          <w:sz w:val="28"/>
          <w:szCs w:val="28"/>
        </w:rPr>
        <w:t>Macro-economic dashboard is a project for MINECOFIN/OCE designed to provide a quick visualization and interpretation of key macroeconomic indicators</w:t>
      </w:r>
      <w:r>
        <w:rPr>
          <w:sz w:val="28"/>
          <w:szCs w:val="28"/>
        </w:rPr>
        <w:t xml:space="preserve">. </w:t>
      </w:r>
    </w:p>
    <w:p w14:paraId="029FE1AF" w14:textId="36F6209E" w:rsidR="00737033" w:rsidRPr="00737033" w:rsidRDefault="005C4D3D" w:rsidP="00120DD9">
      <w:pPr>
        <w:pStyle w:val="ListParagraph"/>
        <w:numPr>
          <w:ilvl w:val="0"/>
          <w:numId w:val="3"/>
        </w:numPr>
        <w:jc w:val="both"/>
        <w:rPr>
          <w:b/>
          <w:bCs/>
        </w:rPr>
      </w:pPr>
      <w:r w:rsidRPr="00737033">
        <w:rPr>
          <w:b/>
          <w:bCs/>
        </w:rPr>
        <w:t>Introduction and Problem Statement.</w:t>
      </w:r>
    </w:p>
    <w:p w14:paraId="3095C13E" w14:textId="3EEA293B" w:rsidR="000F117C" w:rsidRPr="000F117C" w:rsidRDefault="00737033" w:rsidP="00120DD9">
      <w:pPr>
        <w:jc w:val="both"/>
      </w:pPr>
      <w:r w:rsidRPr="00737033">
        <w:t>Ministry houses data from agencies, stakeholders, and internal systems, producing reports and briefs to guide macroeconomic policy</w:t>
      </w:r>
      <w:r>
        <w:t xml:space="preserve">. </w:t>
      </w:r>
      <w:r w:rsidRPr="00737033">
        <w:t>Ministry present targets from national strategic documents (NST2, Vision 2035/50)</w:t>
      </w:r>
      <w:r>
        <w:t xml:space="preserve">. </w:t>
      </w:r>
      <w:r w:rsidR="00F74F1A">
        <w:t>However, there is a gap in terms l</w:t>
      </w:r>
      <w:r w:rsidR="00F74F1A" w:rsidRPr="00F74F1A">
        <w:rPr>
          <w:lang w:val="en-GB"/>
        </w:rPr>
        <w:t>ack of a convenient economic data sharing and information dissemination frameworks</w:t>
      </w:r>
      <w:r w:rsidR="00F74F1A">
        <w:t xml:space="preserve"> and lagged</w:t>
      </w:r>
      <w:r w:rsidR="00F74F1A">
        <w:rPr>
          <w:lang w:val="en-GB"/>
        </w:rPr>
        <w:t xml:space="preserve"> decision and policy making. </w:t>
      </w:r>
      <w:r w:rsidR="000F117C">
        <w:rPr>
          <w:lang w:val="en-GB"/>
        </w:rPr>
        <w:t>Therefore, the main purpose of dashboard is to</w:t>
      </w:r>
      <w:r w:rsidR="008516E8">
        <w:rPr>
          <w:lang w:val="en-GB"/>
        </w:rPr>
        <w:t xml:space="preserve"> simplify visualization of MINECOFIN </w:t>
      </w:r>
      <w:r w:rsidR="008516E8" w:rsidRPr="008516E8">
        <w:t>Integrated Macroeconomic Framework</w:t>
      </w:r>
      <w:r w:rsidR="000F117C">
        <w:rPr>
          <w:lang w:val="en-GB"/>
        </w:rPr>
        <w:t xml:space="preserve"> </w:t>
      </w:r>
      <w:r w:rsidR="008516E8">
        <w:rPr>
          <w:lang w:val="en-GB"/>
        </w:rPr>
        <w:t xml:space="preserve">so as </w:t>
      </w:r>
      <w:r w:rsidR="000F117C">
        <w:rPr>
          <w:lang w:val="en-GB"/>
        </w:rPr>
        <w:t xml:space="preserve">improve </w:t>
      </w:r>
      <w:r w:rsidR="000F117C" w:rsidRPr="000F117C">
        <w:t>economic surveillance and monitoring for active/real-time decision making</w:t>
      </w:r>
      <w:r w:rsidR="008516E8">
        <w:t xml:space="preserve">. </w:t>
      </w:r>
    </w:p>
    <w:p w14:paraId="4FE7F6D0" w14:textId="2DD5F132" w:rsidR="00F74F1A" w:rsidRDefault="00737033" w:rsidP="00120DD9">
      <w:pPr>
        <w:jc w:val="both"/>
      </w:pPr>
      <w:r>
        <w:t>The d</w:t>
      </w:r>
      <w:r w:rsidRPr="00737033">
        <w:t>ashboard</w:t>
      </w:r>
      <w:r>
        <w:t xml:space="preserve"> </w:t>
      </w:r>
      <w:r w:rsidRPr="00737033">
        <w:t xml:space="preserve">tool </w:t>
      </w:r>
      <w:r>
        <w:t xml:space="preserve">will serve to </w:t>
      </w:r>
      <w:r w:rsidRPr="00737033">
        <w:t>track</w:t>
      </w:r>
      <w:r>
        <w:t xml:space="preserve"> or </w:t>
      </w:r>
      <w:r w:rsidRPr="00737033">
        <w:t>monitor and visualize economic indicators (developments and forecasts, targets).</w:t>
      </w:r>
      <w:r>
        <w:t xml:space="preserve"> This dashboard will also serve as a</w:t>
      </w:r>
      <w:r w:rsidRPr="00737033">
        <w:t xml:space="preserve"> framework </w:t>
      </w:r>
      <w:r>
        <w:t xml:space="preserve">to set up a </w:t>
      </w:r>
      <w:r w:rsidRPr="00737033">
        <w:t xml:space="preserve">quick communication and dissemination of key macro indicators/targets to </w:t>
      </w:r>
      <w:r w:rsidR="00F74F1A">
        <w:t xml:space="preserve">senior </w:t>
      </w:r>
      <w:r w:rsidRPr="00737033">
        <w:t>managers and stakeholders</w:t>
      </w:r>
      <w:r w:rsidR="00F74F1A">
        <w:t>.</w:t>
      </w:r>
    </w:p>
    <w:p w14:paraId="09F8D0FA" w14:textId="4B29746E" w:rsidR="00737033" w:rsidRPr="001F78F8" w:rsidRDefault="008516E8" w:rsidP="00120DD9">
      <w:pPr>
        <w:jc w:val="both"/>
      </w:pPr>
      <w:r>
        <w:t xml:space="preserve">There are different roles and functions involved for a full implementation of project include </w:t>
      </w:r>
      <w:r w:rsidR="000F117C" w:rsidRPr="000F117C">
        <w:t>Dashboard and pipeline design</w:t>
      </w:r>
      <w:r>
        <w:t xml:space="preserve">; </w:t>
      </w:r>
      <w:r w:rsidR="000F117C" w:rsidRPr="000F117C">
        <w:t>Data-frame: Data collection, cleaning/appropriation</w:t>
      </w:r>
      <w:r>
        <w:t xml:space="preserve">; </w:t>
      </w:r>
      <w:r w:rsidR="000F117C" w:rsidRPr="000F117C">
        <w:t>Coding and deployment: read data &amp; dashboard implementation in python (link data to master mind)</w:t>
      </w:r>
      <w:r>
        <w:t xml:space="preserve">; </w:t>
      </w:r>
      <w:r w:rsidR="000F117C" w:rsidRPr="000F117C">
        <w:t>Presentation to managers for dashboard validation</w:t>
      </w:r>
      <w:r>
        <w:t xml:space="preserve">; </w:t>
      </w:r>
      <w:r w:rsidR="000F117C" w:rsidRPr="000F117C">
        <w:t>Host: deploy dashboard to website (with IT team)</w:t>
      </w:r>
    </w:p>
    <w:p w14:paraId="70C760E1" w14:textId="77777777" w:rsidR="00F74F1A" w:rsidRPr="00F74F1A" w:rsidRDefault="005C4D3D" w:rsidP="00F74F1A">
      <w:pPr>
        <w:pStyle w:val="ListParagraph"/>
        <w:numPr>
          <w:ilvl w:val="0"/>
          <w:numId w:val="3"/>
        </w:numPr>
      </w:pPr>
      <w:r w:rsidRPr="00F74F1A">
        <w:rPr>
          <w:b/>
          <w:bCs/>
        </w:rPr>
        <w:t xml:space="preserve">Data Description and Processing. </w:t>
      </w:r>
    </w:p>
    <w:p w14:paraId="787148BF" w14:textId="643E332B" w:rsidR="008516E8" w:rsidRPr="008516E8" w:rsidRDefault="008516E8" w:rsidP="00623945">
      <w:pPr>
        <w:jc w:val="both"/>
      </w:pPr>
      <w:r>
        <w:t xml:space="preserve">The main source of data for the dashboard is the MINECOFIN </w:t>
      </w:r>
      <w:r w:rsidRPr="008516E8">
        <w:t>Integrated Macroeconomic Framework</w:t>
      </w:r>
      <w:r>
        <w:t xml:space="preserve"> for both actual and projection data. This a mother dataset that houses a range of time series data form different sectors and economic agents of Rwanda economy. For instance, the dataset put together all data </w:t>
      </w:r>
      <w:r w:rsidR="00A96B06">
        <w:t xml:space="preserve">account including </w:t>
      </w:r>
      <w:r w:rsidRPr="008516E8">
        <w:t xml:space="preserve">National Account </w:t>
      </w:r>
      <w:r w:rsidR="00DF226F">
        <w:t xml:space="preserve">(Quarterly and annual) </w:t>
      </w:r>
      <w:r w:rsidR="00A96B06">
        <w:t xml:space="preserve">form National Institute of Statistics </w:t>
      </w:r>
      <w:r w:rsidR="00DF226F">
        <w:t>of Rwanda</w:t>
      </w:r>
      <w:r w:rsidR="00120DD9">
        <w:t xml:space="preserve"> </w:t>
      </w:r>
      <w:r w:rsidR="00DF226F">
        <w:t xml:space="preserve">(NISR), </w:t>
      </w:r>
      <w:r w:rsidRPr="008516E8">
        <w:t>Monetary</w:t>
      </w:r>
      <w:r>
        <w:t xml:space="preserve"> and external account</w:t>
      </w:r>
      <w:r w:rsidR="00DF226F">
        <w:t xml:space="preserve"> from National Bank of Rwanda (NBR). </w:t>
      </w:r>
    </w:p>
    <w:p w14:paraId="6AD3F3DC" w14:textId="0CE9949E" w:rsidR="008516E8" w:rsidRDefault="00120DD9" w:rsidP="00623945">
      <w:pPr>
        <w:jc w:val="both"/>
      </w:pPr>
      <w:r>
        <w:rPr>
          <w:b/>
          <w:bCs/>
        </w:rPr>
        <w:t>The d</w:t>
      </w:r>
      <w:r w:rsidR="008516E8" w:rsidRPr="008516E8">
        <w:rPr>
          <w:b/>
          <w:bCs/>
        </w:rPr>
        <w:t>ata type</w:t>
      </w:r>
      <w:r>
        <w:rPr>
          <w:b/>
          <w:bCs/>
        </w:rPr>
        <w:t xml:space="preserve"> consists of </w:t>
      </w:r>
      <w:r w:rsidRPr="008516E8">
        <w:rPr>
          <w:lang w:val="en-GB"/>
        </w:rPr>
        <w:t>annual</w:t>
      </w:r>
      <w:r w:rsidR="008516E8" w:rsidRPr="008516E8">
        <w:rPr>
          <w:lang w:val="en-GB"/>
        </w:rPr>
        <w:t xml:space="preserve"> and</w:t>
      </w:r>
      <w:r>
        <w:rPr>
          <w:lang w:val="en-GB"/>
        </w:rPr>
        <w:t xml:space="preserve"> quar</w:t>
      </w:r>
      <w:r w:rsidR="008516E8" w:rsidRPr="008516E8">
        <w:rPr>
          <w:lang w:val="en-GB"/>
        </w:rPr>
        <w:t>terly frequen</w:t>
      </w:r>
      <w:r>
        <w:rPr>
          <w:lang w:val="en-GB"/>
        </w:rPr>
        <w:t>cy</w:t>
      </w:r>
      <w:r w:rsidR="008516E8" w:rsidRPr="008516E8">
        <w:rPr>
          <w:lang w:val="en-GB"/>
        </w:rPr>
        <w:t xml:space="preserve"> period</w:t>
      </w:r>
      <w:r>
        <w:rPr>
          <w:lang w:val="en-GB"/>
        </w:rPr>
        <w:t xml:space="preserve">, </w:t>
      </w:r>
      <w:r>
        <w:t>a</w:t>
      </w:r>
      <w:r w:rsidR="008516E8" w:rsidRPr="008516E8">
        <w:t>nnual</w:t>
      </w:r>
      <w:r w:rsidR="00D24FF6">
        <w:t xml:space="preserve"> actual or </w:t>
      </w:r>
      <w:r w:rsidR="008516E8" w:rsidRPr="008516E8">
        <w:t>forecasts</w:t>
      </w:r>
      <w:r w:rsidR="00D24FF6">
        <w:t xml:space="preserve"> which also determine the updating frequency of the dashboard i.e., semester and quarterly basis </w:t>
      </w:r>
    </w:p>
    <w:p w14:paraId="20F8C25C" w14:textId="3BBB7A4A" w:rsidR="00A74050" w:rsidRPr="00A74050" w:rsidRDefault="00A74050" w:rsidP="00623945">
      <w:pPr>
        <w:jc w:val="both"/>
      </w:pPr>
      <w:r>
        <w:t>The dashboard will display key m</w:t>
      </w:r>
      <w:r w:rsidRPr="00A74050">
        <w:t xml:space="preserve">acro-indicators </w:t>
      </w:r>
      <w:r>
        <w:t>including Real economy (</w:t>
      </w:r>
      <w:r w:rsidRPr="00A74050">
        <w:t>GDP, CPI and Exchange</w:t>
      </w:r>
      <w:r>
        <w:t xml:space="preserve"> </w:t>
      </w:r>
      <w:r w:rsidRPr="00A74050">
        <w:t>Rates</w:t>
      </w:r>
      <w:r>
        <w:t xml:space="preserve">), </w:t>
      </w:r>
      <w:r w:rsidRPr="00A74050">
        <w:t>Fiscal</w:t>
      </w:r>
      <w:r>
        <w:t xml:space="preserve"> </w:t>
      </w:r>
      <w:r w:rsidRPr="00A74050">
        <w:t>(Revenue, Tax and spending and grants)</w:t>
      </w:r>
      <w:r>
        <w:t xml:space="preserve">, </w:t>
      </w:r>
      <w:r w:rsidRPr="00A74050">
        <w:t>Debt (Debt stock, interest rates payment)</w:t>
      </w:r>
      <w:r>
        <w:t xml:space="preserve"> </w:t>
      </w:r>
      <w:r w:rsidRPr="00A74050">
        <w:t>Memorandum items (i.e., employment, poverty, interest rates…)</w:t>
      </w:r>
    </w:p>
    <w:p w14:paraId="19154E1A" w14:textId="77777777" w:rsidR="00A74050" w:rsidRPr="00F74F1A" w:rsidRDefault="00A74050" w:rsidP="000F117C"/>
    <w:p w14:paraId="1D7BE222" w14:textId="3A88B3B0" w:rsidR="005C4D3D" w:rsidRDefault="005C4D3D" w:rsidP="00AE0BFE">
      <w:pPr>
        <w:rPr>
          <w:b/>
          <w:bCs/>
        </w:rPr>
      </w:pPr>
      <w:r w:rsidRPr="006678A7">
        <w:rPr>
          <w:b/>
          <w:bCs/>
        </w:rPr>
        <w:t>D</w:t>
      </w:r>
      <w:r w:rsidR="00AE0BFE" w:rsidRPr="006678A7">
        <w:rPr>
          <w:b/>
          <w:bCs/>
        </w:rPr>
        <w:t xml:space="preserve">ata </w:t>
      </w:r>
      <w:r w:rsidRPr="006678A7">
        <w:rPr>
          <w:b/>
          <w:bCs/>
        </w:rPr>
        <w:t>clean</w:t>
      </w:r>
      <w:r w:rsidR="00AE0BFE" w:rsidRPr="006678A7">
        <w:rPr>
          <w:b/>
          <w:bCs/>
        </w:rPr>
        <w:t xml:space="preserve">ing, </w:t>
      </w:r>
      <w:r w:rsidRPr="006678A7">
        <w:rPr>
          <w:b/>
          <w:bCs/>
        </w:rPr>
        <w:t>process</w:t>
      </w:r>
      <w:r w:rsidR="00AE0BFE" w:rsidRPr="006678A7">
        <w:rPr>
          <w:b/>
          <w:bCs/>
        </w:rPr>
        <w:t>ing</w:t>
      </w:r>
      <w:r w:rsidRPr="006678A7">
        <w:rPr>
          <w:b/>
          <w:bCs/>
        </w:rPr>
        <w:t xml:space="preserve"> and transform</w:t>
      </w:r>
      <w:r w:rsidR="00AE0BFE" w:rsidRPr="006678A7">
        <w:rPr>
          <w:b/>
          <w:bCs/>
        </w:rPr>
        <w:t>ation:</w:t>
      </w:r>
    </w:p>
    <w:p w14:paraId="76CA14C9" w14:textId="0AB070FA" w:rsidR="00445B52" w:rsidRPr="00CA4025" w:rsidRDefault="00445B52" w:rsidP="00445B52">
      <w:pPr>
        <w:spacing w:line="240" w:lineRule="auto"/>
        <w:rPr>
          <w:b/>
          <w:bCs/>
        </w:rPr>
      </w:pPr>
      <w:r w:rsidRPr="00CA4025">
        <w:rPr>
          <w:b/>
          <w:bCs/>
        </w:rPr>
        <w:t>Data Source and Structure</w:t>
      </w:r>
    </w:p>
    <w:p w14:paraId="418C49E5" w14:textId="77777777" w:rsidR="00445B52" w:rsidRPr="00CA4025" w:rsidRDefault="00445B52" w:rsidP="00445B52">
      <w:pPr>
        <w:spacing w:line="240" w:lineRule="auto"/>
      </w:pPr>
      <w:r w:rsidRPr="00CA4025">
        <w:lastRenderedPageBreak/>
        <w:t xml:space="preserve">The dashboard is powered by a cleaned macroeconomic dataset stored in CSV format (Basic_Macro_Indicators_Cleaned.csv). The dataset follows a </w:t>
      </w:r>
      <w:r w:rsidRPr="00CA4025">
        <w:rPr>
          <w:b/>
          <w:bCs/>
        </w:rPr>
        <w:t>long (tidy) format</w:t>
      </w:r>
      <w:r w:rsidRPr="00CA4025">
        <w:t>, with each observation uniquely identified by:</w:t>
      </w:r>
    </w:p>
    <w:p w14:paraId="3DFBBF2B" w14:textId="77777777" w:rsidR="00445B52" w:rsidRPr="00CA4025" w:rsidRDefault="00445B52" w:rsidP="00445B52">
      <w:pPr>
        <w:numPr>
          <w:ilvl w:val="0"/>
          <w:numId w:val="15"/>
        </w:numPr>
        <w:spacing w:line="240" w:lineRule="auto"/>
      </w:pPr>
      <w:r w:rsidRPr="00CA4025">
        <w:t>Sector</w:t>
      </w:r>
    </w:p>
    <w:p w14:paraId="7DE19A73" w14:textId="77777777" w:rsidR="00445B52" w:rsidRPr="00CA4025" w:rsidRDefault="00445B52" w:rsidP="00445B52">
      <w:pPr>
        <w:numPr>
          <w:ilvl w:val="0"/>
          <w:numId w:val="15"/>
        </w:numPr>
        <w:spacing w:line="240" w:lineRule="auto"/>
      </w:pPr>
      <w:r w:rsidRPr="00CA4025">
        <w:t>Subsector</w:t>
      </w:r>
    </w:p>
    <w:p w14:paraId="52EF3911" w14:textId="77777777" w:rsidR="00445B52" w:rsidRPr="00CA4025" w:rsidRDefault="00445B52" w:rsidP="00445B52">
      <w:pPr>
        <w:numPr>
          <w:ilvl w:val="0"/>
          <w:numId w:val="15"/>
        </w:numPr>
        <w:spacing w:line="240" w:lineRule="auto"/>
      </w:pPr>
      <w:r w:rsidRPr="00CA4025">
        <w:t>Component</w:t>
      </w:r>
    </w:p>
    <w:p w14:paraId="3E6D34CA" w14:textId="77777777" w:rsidR="00445B52" w:rsidRPr="00CA4025" w:rsidRDefault="00445B52" w:rsidP="00445B52">
      <w:pPr>
        <w:numPr>
          <w:ilvl w:val="0"/>
          <w:numId w:val="15"/>
        </w:numPr>
        <w:spacing w:line="240" w:lineRule="auto"/>
      </w:pPr>
      <w:r w:rsidRPr="00CA4025">
        <w:t>Unit</w:t>
      </w:r>
    </w:p>
    <w:p w14:paraId="7E8F0DA2" w14:textId="77777777" w:rsidR="00445B52" w:rsidRPr="00CA4025" w:rsidRDefault="00445B52" w:rsidP="00445B52">
      <w:pPr>
        <w:numPr>
          <w:ilvl w:val="0"/>
          <w:numId w:val="15"/>
        </w:numPr>
        <w:spacing w:line="240" w:lineRule="auto"/>
      </w:pPr>
      <w:r w:rsidRPr="00CA4025">
        <w:t>Year</w:t>
      </w:r>
    </w:p>
    <w:p w14:paraId="510B0167" w14:textId="77777777" w:rsidR="00445B52" w:rsidRPr="00CA4025" w:rsidRDefault="00445B52" w:rsidP="00445B52">
      <w:pPr>
        <w:numPr>
          <w:ilvl w:val="0"/>
          <w:numId w:val="15"/>
        </w:numPr>
        <w:spacing w:line="240" w:lineRule="auto"/>
      </w:pPr>
      <w:r w:rsidRPr="00CA4025">
        <w:t>Value</w:t>
      </w:r>
    </w:p>
    <w:p w14:paraId="4C0BABC9" w14:textId="2DEAD5A7" w:rsidR="00445B52" w:rsidRPr="00445B52" w:rsidRDefault="00445B52" w:rsidP="00445B52">
      <w:pPr>
        <w:spacing w:line="240" w:lineRule="auto"/>
      </w:pPr>
      <w:r w:rsidRPr="00CA4025">
        <w:t>This structure ensures compatibility with filtering, aggregation, KPI extraction, and time-series visualization.</w:t>
      </w:r>
    </w:p>
    <w:p w14:paraId="38FA285D" w14:textId="069F7F9A" w:rsidR="00AE0BFE" w:rsidRPr="001F78F8" w:rsidRDefault="00AE0BFE" w:rsidP="00AE0BFE">
      <w:r>
        <w:t>The macro-data used is structured timeseries which do not need much of cleaning (no missing)</w:t>
      </w:r>
      <w:r w:rsidR="006678A7">
        <w:t>. Such were handled in Python to data-frame structure compatible with dashboard visualization tool</w:t>
      </w:r>
      <w:r w:rsidR="00EB12EB">
        <w:t xml:space="preserve">s </w:t>
      </w:r>
      <w:r w:rsidR="006678A7">
        <w:t>like Streamlit. Some of python scripts were developed to transform data directly from levels to percentage change or growth rates to be presented in the dashboard</w:t>
      </w:r>
      <w:r w:rsidR="00623945">
        <w:t xml:space="preserve">. </w:t>
      </w:r>
    </w:p>
    <w:p w14:paraId="7AFD4A67" w14:textId="64465E39" w:rsidR="00EB12EB" w:rsidRDefault="005C4D3D" w:rsidP="00EB12EB">
      <w:pPr>
        <w:pStyle w:val="ListParagraph"/>
        <w:numPr>
          <w:ilvl w:val="0"/>
          <w:numId w:val="3"/>
        </w:numPr>
      </w:pPr>
      <w:r w:rsidRPr="00EB12EB">
        <w:rPr>
          <w:b/>
          <w:bCs/>
        </w:rPr>
        <w:t>Methodology</w:t>
      </w:r>
    </w:p>
    <w:p w14:paraId="255ECFE9" w14:textId="1D48EEB5" w:rsidR="00EC71F3" w:rsidRDefault="00793C14" w:rsidP="00EB12EB">
      <w:pPr>
        <w:rPr>
          <w:lang w:val="en-GB"/>
        </w:rPr>
      </w:pPr>
      <w:r>
        <w:rPr>
          <w:lang w:val="en-GB"/>
        </w:rPr>
        <w:t xml:space="preserve">We </w:t>
      </w:r>
      <w:r w:rsidRPr="00793C14">
        <w:rPr>
          <w:lang w:val="en-GB"/>
        </w:rPr>
        <w:t>Create</w:t>
      </w:r>
      <w:r>
        <w:rPr>
          <w:lang w:val="en-GB"/>
        </w:rPr>
        <w:t xml:space="preserve"> data-frame</w:t>
      </w:r>
      <w:r w:rsidRPr="00793C14">
        <w:rPr>
          <w:lang w:val="en-GB"/>
        </w:rPr>
        <w:t xml:space="preserve"> database </w:t>
      </w:r>
      <w:r>
        <w:rPr>
          <w:lang w:val="en-GB"/>
        </w:rPr>
        <w:t xml:space="preserve">from data importing from excel using </w:t>
      </w:r>
      <w:r w:rsidRPr="00793C14">
        <w:rPr>
          <w:lang w:val="en-GB"/>
        </w:rPr>
        <w:t xml:space="preserve">Python modules (i.e., pandas &amp; </w:t>
      </w:r>
      <w:proofErr w:type="spellStart"/>
      <w:r w:rsidRPr="00793C14">
        <w:rPr>
          <w:lang w:val="en-GB"/>
        </w:rPr>
        <w:t>numpy</w:t>
      </w:r>
      <w:proofErr w:type="spellEnd"/>
      <w:r w:rsidRPr="00793C14">
        <w:rPr>
          <w:lang w:val="en-GB"/>
        </w:rPr>
        <w:t xml:space="preserve">…) </w:t>
      </w:r>
      <w:r w:rsidR="005C4D3D" w:rsidRPr="001F78F8">
        <w:t>Describe the models, tools, databases, and/or APIs used. Include the rationale behind key design and methodological decisions.</w:t>
      </w:r>
      <w:r w:rsidR="00940796">
        <w:t xml:space="preserve"> </w:t>
      </w:r>
      <w:r w:rsidR="00EC71F3" w:rsidRPr="00EC71F3">
        <w:rPr>
          <w:b/>
          <w:bCs/>
          <w:lang w:val="en-GB"/>
        </w:rPr>
        <w:t>Visualization techniques</w:t>
      </w:r>
      <w:r w:rsidR="00EC71F3">
        <w:rPr>
          <w:b/>
          <w:bCs/>
          <w:lang w:val="en-GB"/>
        </w:rPr>
        <w:t xml:space="preserve"> involved </w:t>
      </w:r>
      <w:r w:rsidR="00EC71F3" w:rsidRPr="00EC71F3">
        <w:rPr>
          <w:lang w:val="en-GB"/>
        </w:rPr>
        <w:t xml:space="preserve">visualization packages </w:t>
      </w:r>
      <w:r w:rsidR="00EC71F3">
        <w:rPr>
          <w:lang w:val="en-GB"/>
        </w:rPr>
        <w:t>including</w:t>
      </w:r>
      <w:r w:rsidR="00EC71F3" w:rsidRPr="00EC71F3">
        <w:rPr>
          <w:lang w:val="en-GB"/>
        </w:rPr>
        <w:t xml:space="preserve"> </w:t>
      </w:r>
      <w:r w:rsidR="00EC71F3">
        <w:rPr>
          <w:lang w:val="en-GB"/>
        </w:rPr>
        <w:t>Fl</w:t>
      </w:r>
      <w:r w:rsidR="00FB50B4">
        <w:rPr>
          <w:lang w:val="en-GB"/>
        </w:rPr>
        <w:t>a</w:t>
      </w:r>
      <w:r w:rsidR="00EC71F3">
        <w:rPr>
          <w:lang w:val="en-GB"/>
        </w:rPr>
        <w:t xml:space="preserve">sk </w:t>
      </w:r>
      <w:r w:rsidR="00FB50B4">
        <w:rPr>
          <w:lang w:val="en-GB"/>
        </w:rPr>
        <w:t xml:space="preserve">app </w:t>
      </w:r>
      <w:r w:rsidR="007F5128">
        <w:rPr>
          <w:lang w:val="en-GB"/>
        </w:rPr>
        <w:t xml:space="preserve">that integrates </w:t>
      </w:r>
      <w:r w:rsidR="00EC71F3">
        <w:rPr>
          <w:lang w:val="en-GB"/>
        </w:rPr>
        <w:t xml:space="preserve">python, </w:t>
      </w:r>
      <w:r w:rsidR="00FB50B4">
        <w:rPr>
          <w:lang w:val="en-GB"/>
        </w:rPr>
        <w:t>HTML</w:t>
      </w:r>
      <w:r w:rsidR="00EC71F3">
        <w:rPr>
          <w:lang w:val="en-GB"/>
        </w:rPr>
        <w:t xml:space="preserve">, </w:t>
      </w:r>
      <w:r w:rsidR="007F5128">
        <w:rPr>
          <w:lang w:val="en-GB"/>
        </w:rPr>
        <w:t>C</w:t>
      </w:r>
      <w:r w:rsidR="004E2C19">
        <w:rPr>
          <w:lang w:val="en-GB"/>
        </w:rPr>
        <w:t>ascading Style Sheets (CSS)</w:t>
      </w:r>
      <w:r w:rsidR="00FB50B4">
        <w:rPr>
          <w:lang w:val="en-GB"/>
        </w:rPr>
        <w:t xml:space="preserve"> and</w:t>
      </w:r>
      <w:r w:rsidR="007F5128">
        <w:rPr>
          <w:lang w:val="en-GB"/>
        </w:rPr>
        <w:t xml:space="preserve"> Java </w:t>
      </w:r>
      <w:r w:rsidR="007F3E06">
        <w:rPr>
          <w:lang w:val="en-GB"/>
        </w:rPr>
        <w:t>Scripts packages</w:t>
      </w:r>
      <w:r w:rsidR="007F5128">
        <w:rPr>
          <w:lang w:val="en-GB"/>
        </w:rPr>
        <w:t>.</w:t>
      </w:r>
      <w:r w:rsidR="00445B52">
        <w:rPr>
          <w:lang w:val="en-GB"/>
        </w:rPr>
        <w:t xml:space="preserve"> Our methodology (flask app) is designed as follows:</w:t>
      </w:r>
    </w:p>
    <w:p w14:paraId="4778A023" w14:textId="77777777" w:rsidR="00445B52" w:rsidRPr="00CA4025" w:rsidRDefault="00445B52" w:rsidP="00445B52">
      <w:pPr>
        <w:spacing w:line="240" w:lineRule="auto"/>
        <w:rPr>
          <w:b/>
          <w:bCs/>
        </w:rPr>
      </w:pPr>
      <w:r w:rsidRPr="00CA4025">
        <w:rPr>
          <w:b/>
          <w:bCs/>
        </w:rPr>
        <w:t>3. Backend Architecture (Flask API Layer)</w:t>
      </w:r>
    </w:p>
    <w:p w14:paraId="79A43FE5" w14:textId="77777777" w:rsidR="00445B52" w:rsidRPr="00CA4025" w:rsidRDefault="00445B52" w:rsidP="00445B52">
      <w:pPr>
        <w:spacing w:line="240" w:lineRule="auto"/>
      </w:pPr>
      <w:r w:rsidRPr="00CA4025">
        <w:t xml:space="preserve">The backend is implemented using </w:t>
      </w:r>
      <w:r w:rsidRPr="00CA4025">
        <w:rPr>
          <w:b/>
          <w:bCs/>
        </w:rPr>
        <w:t>Flask</w:t>
      </w:r>
      <w:r w:rsidRPr="00CA4025">
        <w:t>, serving as both a rendering engine and an API provider.</w:t>
      </w:r>
    </w:p>
    <w:p w14:paraId="2D342496" w14:textId="77777777" w:rsidR="00445B52" w:rsidRPr="00CA4025" w:rsidRDefault="00445B52" w:rsidP="00445B52">
      <w:pPr>
        <w:spacing w:line="240" w:lineRule="auto"/>
        <w:rPr>
          <w:b/>
          <w:bCs/>
        </w:rPr>
      </w:pPr>
      <w:r w:rsidRPr="00CA4025">
        <w:rPr>
          <w:b/>
          <w:bCs/>
        </w:rPr>
        <w:t>3.1 Data Loading</w:t>
      </w:r>
    </w:p>
    <w:p w14:paraId="446C53A7" w14:textId="77777777" w:rsidR="00445B52" w:rsidRPr="00CA4025" w:rsidRDefault="00445B52" w:rsidP="00445B52">
      <w:pPr>
        <w:numPr>
          <w:ilvl w:val="0"/>
          <w:numId w:val="16"/>
        </w:numPr>
        <w:spacing w:line="240" w:lineRule="auto"/>
      </w:pPr>
      <w:r w:rsidRPr="00CA4025">
        <w:t>Data is loaded once at application startup using a centralized data_loader.</w:t>
      </w:r>
    </w:p>
    <w:p w14:paraId="0AD1FA40" w14:textId="77777777" w:rsidR="00445B52" w:rsidRPr="00CA4025" w:rsidRDefault="00445B52" w:rsidP="00445B52">
      <w:pPr>
        <w:numPr>
          <w:ilvl w:val="0"/>
          <w:numId w:val="16"/>
        </w:numPr>
        <w:spacing w:line="240" w:lineRule="auto"/>
      </w:pPr>
      <w:r w:rsidRPr="00CA4025">
        <w:t>The dataset is stored in memory to optimize query performance and reduce redundant I/O operations.</w:t>
      </w:r>
    </w:p>
    <w:p w14:paraId="347A0ECA" w14:textId="77777777" w:rsidR="00445B52" w:rsidRPr="00CA4025" w:rsidRDefault="00445B52" w:rsidP="00445B52">
      <w:pPr>
        <w:spacing w:line="240" w:lineRule="auto"/>
        <w:rPr>
          <w:b/>
          <w:bCs/>
        </w:rPr>
      </w:pPr>
      <w:r w:rsidRPr="00CA4025">
        <w:rPr>
          <w:b/>
          <w:bCs/>
        </w:rPr>
        <w:t>3.2 Services Layer</w:t>
      </w:r>
    </w:p>
    <w:p w14:paraId="4996354C" w14:textId="77777777" w:rsidR="00445B52" w:rsidRPr="00CA4025" w:rsidRDefault="00445B52" w:rsidP="00445B52">
      <w:pPr>
        <w:spacing w:line="240" w:lineRule="auto"/>
      </w:pPr>
      <w:r w:rsidRPr="00CA4025">
        <w:t>A service-oriented architecture is used to separate concerns:</w:t>
      </w:r>
    </w:p>
    <w:p w14:paraId="22877D40" w14:textId="77777777" w:rsidR="00445B52" w:rsidRPr="00CA4025" w:rsidRDefault="00445B52" w:rsidP="00445B52">
      <w:pPr>
        <w:numPr>
          <w:ilvl w:val="0"/>
          <w:numId w:val="17"/>
        </w:numPr>
        <w:spacing w:line="240" w:lineRule="auto"/>
      </w:pPr>
      <w:r w:rsidRPr="00CA4025">
        <w:rPr>
          <w:b/>
          <w:bCs/>
        </w:rPr>
        <w:t>Data Service (data_service.py)</w:t>
      </w:r>
      <w:r w:rsidRPr="00CA4025">
        <w:br/>
        <w:t>Handles retrieval of sectors, subsectors, components, units, and year classifications (actual vs projection).</w:t>
      </w:r>
    </w:p>
    <w:p w14:paraId="42DCD585" w14:textId="77777777" w:rsidR="00445B52" w:rsidRPr="00CA4025" w:rsidRDefault="00445B52" w:rsidP="00445B52">
      <w:pPr>
        <w:numPr>
          <w:ilvl w:val="0"/>
          <w:numId w:val="17"/>
        </w:numPr>
        <w:spacing w:line="240" w:lineRule="auto"/>
      </w:pPr>
      <w:r w:rsidRPr="00CA4025">
        <w:rPr>
          <w:b/>
          <w:bCs/>
        </w:rPr>
        <w:t>KPI Service (kpi_service.py)</w:t>
      </w:r>
      <w:r w:rsidRPr="00CA4025">
        <w:br/>
        <w:t>Computes and formats KPI values for selected sector–subsector–year combinations using a predefined KPI registry.</w:t>
      </w:r>
    </w:p>
    <w:p w14:paraId="2CF81DEB" w14:textId="77777777" w:rsidR="00445B52" w:rsidRPr="00CA4025" w:rsidRDefault="00445B52" w:rsidP="00445B52">
      <w:pPr>
        <w:numPr>
          <w:ilvl w:val="0"/>
          <w:numId w:val="17"/>
        </w:numPr>
        <w:spacing w:line="240" w:lineRule="auto"/>
      </w:pPr>
      <w:r w:rsidRPr="00CA4025">
        <w:rPr>
          <w:b/>
          <w:bCs/>
        </w:rPr>
        <w:t>Chart Service (chart_service.py)</w:t>
      </w:r>
      <w:r w:rsidRPr="00CA4025">
        <w:br/>
        <w:t>Supplies time-series data for visualization, filtered by data type (actual or projection).</w:t>
      </w:r>
    </w:p>
    <w:p w14:paraId="3AA559AE" w14:textId="4DA5BA2C" w:rsidR="00445B52" w:rsidRPr="00CA4025" w:rsidRDefault="00445B52" w:rsidP="00445B52">
      <w:pPr>
        <w:spacing w:line="240" w:lineRule="auto"/>
      </w:pPr>
      <w:r w:rsidRPr="00CA4025">
        <w:t>This design ensures consistency, reusability, and maintainability.</w:t>
      </w:r>
    </w:p>
    <w:p w14:paraId="746E4AF7" w14:textId="77777777" w:rsidR="00445B52" w:rsidRPr="00CA4025" w:rsidRDefault="00445B52" w:rsidP="00445B52">
      <w:pPr>
        <w:spacing w:line="240" w:lineRule="auto"/>
        <w:rPr>
          <w:b/>
          <w:bCs/>
        </w:rPr>
      </w:pPr>
      <w:r w:rsidRPr="00CA4025">
        <w:rPr>
          <w:b/>
          <w:bCs/>
        </w:rPr>
        <w:t>4. KPI Definition Framework</w:t>
      </w:r>
    </w:p>
    <w:p w14:paraId="463ECF01" w14:textId="77777777" w:rsidR="00445B52" w:rsidRPr="00CA4025" w:rsidRDefault="00445B52" w:rsidP="00445B52">
      <w:pPr>
        <w:spacing w:line="240" w:lineRule="auto"/>
      </w:pPr>
      <w:r w:rsidRPr="00CA4025">
        <w:t xml:space="preserve">KPIs are centrally defined in a </w:t>
      </w:r>
      <w:r w:rsidRPr="00CA4025">
        <w:rPr>
          <w:b/>
          <w:bCs/>
        </w:rPr>
        <w:t>metrics registry</w:t>
      </w:r>
      <w:r w:rsidRPr="00CA4025">
        <w:t>, which maps:</w:t>
      </w:r>
    </w:p>
    <w:p w14:paraId="72983B24" w14:textId="77777777" w:rsidR="00445B52" w:rsidRPr="00CA4025" w:rsidRDefault="00445B52" w:rsidP="00445B52">
      <w:pPr>
        <w:spacing w:line="240" w:lineRule="auto"/>
      </w:pPr>
      <w:r w:rsidRPr="00CA4025">
        <w:t>Sector → Subsector → KPI Label → (Component, Unit)</w:t>
      </w:r>
    </w:p>
    <w:p w14:paraId="5521D5DA" w14:textId="77777777" w:rsidR="00445B52" w:rsidRPr="00CA4025" w:rsidRDefault="00445B52" w:rsidP="00445B52">
      <w:pPr>
        <w:spacing w:line="240" w:lineRule="auto"/>
      </w:pPr>
      <w:r w:rsidRPr="00CA4025">
        <w:t>This registry-driven approach:</w:t>
      </w:r>
    </w:p>
    <w:p w14:paraId="0E15FD1E" w14:textId="77777777" w:rsidR="00445B52" w:rsidRPr="00CA4025" w:rsidRDefault="00445B52" w:rsidP="00445B52">
      <w:pPr>
        <w:numPr>
          <w:ilvl w:val="0"/>
          <w:numId w:val="18"/>
        </w:numPr>
        <w:spacing w:line="240" w:lineRule="auto"/>
      </w:pPr>
      <w:r w:rsidRPr="00CA4025">
        <w:t>Eliminates hard-coded logic</w:t>
      </w:r>
    </w:p>
    <w:p w14:paraId="7C9C111B" w14:textId="77777777" w:rsidR="00445B52" w:rsidRPr="00CA4025" w:rsidRDefault="00445B52" w:rsidP="00445B52">
      <w:pPr>
        <w:numPr>
          <w:ilvl w:val="0"/>
          <w:numId w:val="18"/>
        </w:numPr>
        <w:spacing w:line="240" w:lineRule="auto"/>
      </w:pPr>
      <w:r w:rsidRPr="00CA4025">
        <w:t>Guarantees consistency between KPIs and underlying data</w:t>
      </w:r>
    </w:p>
    <w:p w14:paraId="358D404E" w14:textId="3772E41B" w:rsidR="00445B52" w:rsidRPr="00CA4025" w:rsidRDefault="00445B52" w:rsidP="00445B52">
      <w:pPr>
        <w:numPr>
          <w:ilvl w:val="0"/>
          <w:numId w:val="18"/>
        </w:numPr>
        <w:spacing w:line="240" w:lineRule="auto"/>
      </w:pPr>
      <w:r w:rsidRPr="00CA4025">
        <w:t>Allows new KPIs to be added without altering frontend or backend logic</w:t>
      </w:r>
    </w:p>
    <w:p w14:paraId="06E8B892" w14:textId="77777777" w:rsidR="00445B52" w:rsidRPr="00CA4025" w:rsidRDefault="00445B52" w:rsidP="00445B52">
      <w:pPr>
        <w:spacing w:line="240" w:lineRule="auto"/>
        <w:rPr>
          <w:b/>
          <w:bCs/>
        </w:rPr>
      </w:pPr>
      <w:r w:rsidRPr="00CA4025">
        <w:rPr>
          <w:b/>
          <w:bCs/>
        </w:rPr>
        <w:t>5. Frontend Architecture and User Interaction</w:t>
      </w:r>
    </w:p>
    <w:p w14:paraId="28FD706A" w14:textId="77777777" w:rsidR="00445B52" w:rsidRPr="00CA4025" w:rsidRDefault="00445B52" w:rsidP="00445B52">
      <w:pPr>
        <w:spacing w:line="240" w:lineRule="auto"/>
      </w:pPr>
      <w:r w:rsidRPr="00CA4025">
        <w:t xml:space="preserve">The frontend is built using </w:t>
      </w:r>
      <w:r w:rsidRPr="00CA4025">
        <w:rPr>
          <w:b/>
          <w:bCs/>
        </w:rPr>
        <w:t>HTML, CSS, and vanilla JavaScript</w:t>
      </w:r>
      <w:r w:rsidRPr="00CA4025">
        <w:t>, ensuring lightweight performance and full transparency.</w:t>
      </w:r>
    </w:p>
    <w:p w14:paraId="1DCE4EE7" w14:textId="77777777" w:rsidR="00445B52" w:rsidRPr="00CA4025" w:rsidRDefault="00445B52" w:rsidP="00445B52">
      <w:pPr>
        <w:spacing w:line="240" w:lineRule="auto"/>
        <w:rPr>
          <w:b/>
          <w:bCs/>
        </w:rPr>
      </w:pPr>
      <w:r w:rsidRPr="00CA4025">
        <w:rPr>
          <w:b/>
          <w:bCs/>
        </w:rPr>
        <w:t>5.1 Layout Design</w:t>
      </w:r>
    </w:p>
    <w:p w14:paraId="0EB5B6D5" w14:textId="77777777" w:rsidR="00445B52" w:rsidRPr="00CA4025" w:rsidRDefault="00445B52" w:rsidP="00445B52">
      <w:pPr>
        <w:numPr>
          <w:ilvl w:val="0"/>
          <w:numId w:val="19"/>
        </w:numPr>
        <w:spacing w:line="240" w:lineRule="auto"/>
      </w:pPr>
      <w:r w:rsidRPr="00CA4025">
        <w:t xml:space="preserve">A </w:t>
      </w:r>
      <w:r w:rsidRPr="00CA4025">
        <w:rPr>
          <w:b/>
          <w:bCs/>
        </w:rPr>
        <w:t>sidebar panel</w:t>
      </w:r>
      <w:r w:rsidRPr="00CA4025">
        <w:t xml:space="preserve"> enables sector and data-type selection.</w:t>
      </w:r>
    </w:p>
    <w:p w14:paraId="6C33C4B8" w14:textId="77777777" w:rsidR="00445B52" w:rsidRPr="00CA4025" w:rsidRDefault="00445B52" w:rsidP="00445B52">
      <w:pPr>
        <w:numPr>
          <w:ilvl w:val="0"/>
          <w:numId w:val="19"/>
        </w:numPr>
        <w:spacing w:line="240" w:lineRule="auto"/>
      </w:pPr>
      <w:r w:rsidRPr="00CA4025">
        <w:t xml:space="preserve">The </w:t>
      </w:r>
      <w:r w:rsidRPr="00CA4025">
        <w:rPr>
          <w:b/>
          <w:bCs/>
        </w:rPr>
        <w:t>main content area</w:t>
      </w:r>
      <w:r w:rsidRPr="00CA4025">
        <w:t xml:space="preserve"> dynamically updates to display:</w:t>
      </w:r>
    </w:p>
    <w:p w14:paraId="190EC1A7" w14:textId="77777777" w:rsidR="00445B52" w:rsidRPr="00CA4025" w:rsidRDefault="00445B52" w:rsidP="00445B52">
      <w:pPr>
        <w:numPr>
          <w:ilvl w:val="1"/>
          <w:numId w:val="19"/>
        </w:numPr>
        <w:spacing w:line="240" w:lineRule="auto"/>
      </w:pPr>
      <w:r w:rsidRPr="00CA4025">
        <w:t>Selected sector title</w:t>
      </w:r>
    </w:p>
    <w:p w14:paraId="6627F26A" w14:textId="77777777" w:rsidR="00445B52" w:rsidRPr="00CA4025" w:rsidRDefault="00445B52" w:rsidP="00445B52">
      <w:pPr>
        <w:numPr>
          <w:ilvl w:val="1"/>
          <w:numId w:val="19"/>
        </w:numPr>
        <w:spacing w:line="240" w:lineRule="auto"/>
      </w:pPr>
      <w:r w:rsidRPr="00CA4025">
        <w:t>Subsector buttons</w:t>
      </w:r>
    </w:p>
    <w:p w14:paraId="258BC90A" w14:textId="77777777" w:rsidR="00445B52" w:rsidRPr="00CA4025" w:rsidRDefault="00445B52" w:rsidP="00445B52">
      <w:pPr>
        <w:numPr>
          <w:ilvl w:val="1"/>
          <w:numId w:val="19"/>
        </w:numPr>
        <w:spacing w:line="240" w:lineRule="auto"/>
      </w:pPr>
      <w:r w:rsidRPr="00CA4025">
        <w:t>Year selection</w:t>
      </w:r>
    </w:p>
    <w:p w14:paraId="7EAC5A1F" w14:textId="77777777" w:rsidR="00445B52" w:rsidRPr="00CA4025" w:rsidRDefault="00445B52" w:rsidP="00445B52">
      <w:pPr>
        <w:numPr>
          <w:ilvl w:val="1"/>
          <w:numId w:val="19"/>
        </w:numPr>
        <w:spacing w:line="240" w:lineRule="auto"/>
      </w:pPr>
      <w:r w:rsidRPr="00CA4025">
        <w:t>KPI cards</w:t>
      </w:r>
    </w:p>
    <w:p w14:paraId="350A6121" w14:textId="77777777" w:rsidR="00445B52" w:rsidRPr="00CA4025" w:rsidRDefault="00445B52" w:rsidP="00445B52">
      <w:pPr>
        <w:numPr>
          <w:ilvl w:val="1"/>
          <w:numId w:val="19"/>
        </w:numPr>
        <w:spacing w:line="240" w:lineRule="auto"/>
      </w:pPr>
      <w:r w:rsidRPr="00CA4025">
        <w:t>Component and unit selectors</w:t>
      </w:r>
    </w:p>
    <w:p w14:paraId="6A3D1138" w14:textId="77777777" w:rsidR="00445B52" w:rsidRPr="00CA4025" w:rsidRDefault="00445B52" w:rsidP="00445B52">
      <w:pPr>
        <w:numPr>
          <w:ilvl w:val="1"/>
          <w:numId w:val="19"/>
        </w:numPr>
        <w:spacing w:line="240" w:lineRule="auto"/>
      </w:pPr>
      <w:r w:rsidRPr="00CA4025">
        <w:t>Component-level KPI and chart</w:t>
      </w:r>
    </w:p>
    <w:p w14:paraId="43CA7034" w14:textId="77777777" w:rsidR="00445B52" w:rsidRPr="00CA4025" w:rsidRDefault="00445B52" w:rsidP="00445B52">
      <w:pPr>
        <w:spacing w:line="240" w:lineRule="auto"/>
        <w:rPr>
          <w:b/>
          <w:bCs/>
        </w:rPr>
      </w:pPr>
      <w:r w:rsidRPr="00CA4025">
        <w:rPr>
          <w:b/>
          <w:bCs/>
        </w:rPr>
        <w:t>5.2 Dynamic Rendering</w:t>
      </w:r>
    </w:p>
    <w:p w14:paraId="483F5315" w14:textId="77777777" w:rsidR="00445B52" w:rsidRPr="00CA4025" w:rsidRDefault="00445B52" w:rsidP="00445B52">
      <w:pPr>
        <w:spacing w:line="240" w:lineRule="auto"/>
      </w:pPr>
      <w:r w:rsidRPr="00CA4025">
        <w:t>JavaScript fetches data asynchronously from Flask API endpoints:</w:t>
      </w:r>
    </w:p>
    <w:p w14:paraId="40631E73" w14:textId="77777777" w:rsidR="00445B52" w:rsidRPr="00CA4025" w:rsidRDefault="00445B52" w:rsidP="00445B52">
      <w:pPr>
        <w:numPr>
          <w:ilvl w:val="0"/>
          <w:numId w:val="20"/>
        </w:numPr>
        <w:spacing w:line="240" w:lineRule="auto"/>
      </w:pPr>
      <w:r w:rsidRPr="00CA4025">
        <w:t>Subsector loading on sector selection</w:t>
      </w:r>
    </w:p>
    <w:p w14:paraId="3594091B" w14:textId="77777777" w:rsidR="00445B52" w:rsidRPr="00CA4025" w:rsidRDefault="00445B52" w:rsidP="00445B52">
      <w:pPr>
        <w:numPr>
          <w:ilvl w:val="0"/>
          <w:numId w:val="20"/>
        </w:numPr>
        <w:spacing w:line="240" w:lineRule="auto"/>
      </w:pPr>
      <w:r w:rsidRPr="00CA4025">
        <w:t>KPI card updates on year or subsector changes</w:t>
      </w:r>
    </w:p>
    <w:p w14:paraId="0B2E16CC" w14:textId="77777777" w:rsidR="00445B52" w:rsidRPr="00CA4025" w:rsidRDefault="00445B52" w:rsidP="00445B52">
      <w:pPr>
        <w:numPr>
          <w:ilvl w:val="0"/>
          <w:numId w:val="20"/>
        </w:numPr>
        <w:spacing w:line="240" w:lineRule="auto"/>
      </w:pPr>
      <w:r w:rsidRPr="00CA4025">
        <w:t>Component and unit updates on selection</w:t>
      </w:r>
    </w:p>
    <w:p w14:paraId="1B86FA30" w14:textId="439EA37C" w:rsidR="00445B52" w:rsidRPr="00CA4025" w:rsidRDefault="00445B52" w:rsidP="00445B52">
      <w:pPr>
        <w:numPr>
          <w:ilvl w:val="0"/>
          <w:numId w:val="20"/>
        </w:numPr>
        <w:spacing w:line="240" w:lineRule="auto"/>
      </w:pPr>
      <w:r w:rsidRPr="00CA4025">
        <w:t>Chart updates based on selected component, unit, and data type</w:t>
      </w:r>
    </w:p>
    <w:p w14:paraId="2438BB1D" w14:textId="77777777" w:rsidR="00445B52" w:rsidRPr="00CA4025" w:rsidRDefault="00445B52" w:rsidP="00445B52">
      <w:pPr>
        <w:spacing w:line="240" w:lineRule="auto"/>
        <w:rPr>
          <w:b/>
          <w:bCs/>
        </w:rPr>
      </w:pPr>
      <w:r w:rsidRPr="00CA4025">
        <w:rPr>
          <w:b/>
          <w:bCs/>
        </w:rPr>
        <w:t>6. Visualization Methodology</w:t>
      </w:r>
    </w:p>
    <w:p w14:paraId="2F6F1071" w14:textId="77777777" w:rsidR="00445B52" w:rsidRPr="00CA4025" w:rsidRDefault="00445B52" w:rsidP="00445B52">
      <w:pPr>
        <w:spacing w:line="240" w:lineRule="auto"/>
      </w:pPr>
      <w:r w:rsidRPr="00CA4025">
        <w:t xml:space="preserve">Time-series visualizations are implemented using </w:t>
      </w:r>
      <w:r w:rsidRPr="00CA4025">
        <w:rPr>
          <w:b/>
          <w:bCs/>
        </w:rPr>
        <w:t>Chart.js</w:t>
      </w:r>
      <w:r w:rsidRPr="00CA4025">
        <w:t>:</w:t>
      </w:r>
    </w:p>
    <w:p w14:paraId="52D68EC6" w14:textId="77777777" w:rsidR="00445B52" w:rsidRPr="00CA4025" w:rsidRDefault="00445B52" w:rsidP="00445B52">
      <w:pPr>
        <w:numPr>
          <w:ilvl w:val="0"/>
          <w:numId w:val="21"/>
        </w:numPr>
        <w:spacing w:line="240" w:lineRule="auto"/>
      </w:pPr>
      <w:r w:rsidRPr="00CA4025">
        <w:t>Line and column chart types are supported.</w:t>
      </w:r>
    </w:p>
    <w:p w14:paraId="0C3025F6" w14:textId="77777777" w:rsidR="00445B52" w:rsidRPr="00CA4025" w:rsidRDefault="00445B52" w:rsidP="00445B52">
      <w:pPr>
        <w:numPr>
          <w:ilvl w:val="0"/>
          <w:numId w:val="21"/>
        </w:numPr>
        <w:spacing w:line="240" w:lineRule="auto"/>
      </w:pPr>
      <w:r w:rsidRPr="00CA4025">
        <w:t>Actual and projection data are separated logically.</w:t>
      </w:r>
    </w:p>
    <w:p w14:paraId="2E2D14A7" w14:textId="77777777" w:rsidR="00445B52" w:rsidRPr="00CA4025" w:rsidRDefault="00445B52" w:rsidP="00445B52">
      <w:pPr>
        <w:numPr>
          <w:ilvl w:val="0"/>
          <w:numId w:val="21"/>
        </w:numPr>
        <w:spacing w:line="240" w:lineRule="auto"/>
      </w:pPr>
      <w:r w:rsidRPr="00CA4025">
        <w:t>Chart updates are triggered programmatically by UI controls rather than static legends.</w:t>
      </w:r>
    </w:p>
    <w:p w14:paraId="08B94A07" w14:textId="4A5C992B" w:rsidR="00445B52" w:rsidRPr="00CA4025" w:rsidRDefault="00445B52" w:rsidP="00445B52">
      <w:pPr>
        <w:numPr>
          <w:ilvl w:val="0"/>
          <w:numId w:val="21"/>
        </w:numPr>
        <w:spacing w:line="240" w:lineRule="auto"/>
      </w:pPr>
      <w:r w:rsidRPr="00CA4025">
        <w:t>Responsive rendering ensures usability across screen sizes.</w:t>
      </w:r>
    </w:p>
    <w:p w14:paraId="4759A7B7" w14:textId="77777777" w:rsidR="00445B52" w:rsidRPr="00CA4025" w:rsidRDefault="00445B52" w:rsidP="00445B52">
      <w:pPr>
        <w:spacing w:line="240" w:lineRule="auto"/>
        <w:rPr>
          <w:b/>
          <w:bCs/>
        </w:rPr>
      </w:pPr>
      <w:r w:rsidRPr="00CA4025">
        <w:rPr>
          <w:b/>
          <w:bCs/>
        </w:rPr>
        <w:t>7. Data Integrity and Error Handling</w:t>
      </w:r>
    </w:p>
    <w:p w14:paraId="5583E1A9" w14:textId="77777777" w:rsidR="00445B52" w:rsidRPr="00CA4025" w:rsidRDefault="00445B52" w:rsidP="00445B52">
      <w:pPr>
        <w:numPr>
          <w:ilvl w:val="0"/>
          <w:numId w:val="22"/>
        </w:numPr>
        <w:spacing w:line="240" w:lineRule="auto"/>
      </w:pPr>
      <w:r w:rsidRPr="00CA4025">
        <w:t>All queries include safety checks to handle missing values.</w:t>
      </w:r>
    </w:p>
    <w:p w14:paraId="3F74E37E" w14:textId="77777777" w:rsidR="00445B52" w:rsidRPr="00CA4025" w:rsidRDefault="00445B52" w:rsidP="00445B52">
      <w:pPr>
        <w:numPr>
          <w:ilvl w:val="0"/>
          <w:numId w:val="22"/>
        </w:numPr>
        <w:spacing w:line="240" w:lineRule="auto"/>
      </w:pPr>
      <w:r w:rsidRPr="00CA4025">
        <w:t>KPIs return "N/A" when data is unavailable.</w:t>
      </w:r>
    </w:p>
    <w:p w14:paraId="02481D1D" w14:textId="77777777" w:rsidR="00445B52" w:rsidRPr="00CA4025" w:rsidRDefault="00445B52" w:rsidP="00445B52">
      <w:pPr>
        <w:numPr>
          <w:ilvl w:val="0"/>
          <w:numId w:val="22"/>
        </w:numPr>
        <w:spacing w:line="240" w:lineRule="auto"/>
      </w:pPr>
      <w:r w:rsidRPr="00CA4025">
        <w:t>Frontend components reset gracefully when selections change, preventing inconsistent states.</w:t>
      </w:r>
    </w:p>
    <w:p w14:paraId="797702A8" w14:textId="77777777" w:rsidR="00445B52" w:rsidRPr="001F78F8" w:rsidRDefault="00445B52" w:rsidP="00EB12EB"/>
    <w:p w14:paraId="58BFDAC3" w14:textId="62FFC32D" w:rsidR="001D1D05" w:rsidRPr="001D1D05" w:rsidRDefault="005C4D3D" w:rsidP="001D1D05">
      <w:pPr>
        <w:pStyle w:val="ListParagraph"/>
        <w:numPr>
          <w:ilvl w:val="0"/>
          <w:numId w:val="3"/>
        </w:numPr>
      </w:pPr>
      <w:r w:rsidRPr="001D1D05">
        <w:rPr>
          <w:b/>
          <w:bCs/>
        </w:rPr>
        <w:t>Results and Outputs</w:t>
      </w:r>
      <w:r w:rsidR="001D1D05" w:rsidRPr="001D1D05">
        <w:t>:</w:t>
      </w:r>
    </w:p>
    <w:p w14:paraId="53DD2E65" w14:textId="2AADDD1E" w:rsidR="005C4D3D" w:rsidRDefault="001D1D05" w:rsidP="001D1D05">
      <w:r>
        <w:t xml:space="preserve">In this section </w:t>
      </w:r>
      <w:r w:rsidR="009A405D">
        <w:t xml:space="preserve">we present a live demo of the </w:t>
      </w:r>
      <w:r w:rsidR="005C4D3D" w:rsidRPr="001F78F8">
        <w:t>performance metrics to demonstrate how well the</w:t>
      </w:r>
      <w:r w:rsidR="009A405D">
        <w:t xml:space="preserve"> dashboard runs and demonstrate how dashboard displays or visualize </w:t>
      </w:r>
      <w:r w:rsidR="00B80A7C">
        <w:t xml:space="preserve">key macro-indicators </w:t>
      </w:r>
    </w:p>
    <w:p w14:paraId="6B087F7E" w14:textId="73B79DC8" w:rsidR="00A83FE1" w:rsidRDefault="00A4497F" w:rsidP="001D1D05">
      <w:r w:rsidRPr="00A4497F">
        <w:drawing>
          <wp:inline distT="0" distB="0" distL="0" distR="0" wp14:anchorId="662D0767" wp14:editId="5E1CE8D0">
            <wp:extent cx="5731510" cy="24784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78405"/>
                    </a:xfrm>
                    <a:prstGeom prst="rect">
                      <a:avLst/>
                    </a:prstGeom>
                  </pic:spPr>
                </pic:pic>
              </a:graphicData>
            </a:graphic>
          </wp:inline>
        </w:drawing>
      </w:r>
    </w:p>
    <w:p w14:paraId="246295A1" w14:textId="191CA464" w:rsidR="00B80A7C" w:rsidRPr="001F78F8" w:rsidRDefault="00A4497F" w:rsidP="001D1D05">
      <w:hyperlink r:id="rId6" w:history="1">
        <w:r w:rsidRPr="008C5535">
          <w:rPr>
            <w:rStyle w:val="Hyperlink"/>
          </w:rPr>
          <w:t>https://github.com/MINECOFIN250/DSCBI_Project/tree/main</w:t>
        </w:r>
      </w:hyperlink>
      <w:r>
        <w:t xml:space="preserve"> </w:t>
      </w:r>
    </w:p>
    <w:p w14:paraId="22987B30" w14:textId="1D37D119" w:rsidR="001D1D05" w:rsidRDefault="005C4D3D" w:rsidP="001D1D05">
      <w:pPr>
        <w:numPr>
          <w:ilvl w:val="0"/>
          <w:numId w:val="3"/>
        </w:numPr>
        <w:tabs>
          <w:tab w:val="num" w:pos="720"/>
        </w:tabs>
      </w:pPr>
      <w:r w:rsidRPr="001F78F8">
        <w:rPr>
          <w:b/>
          <w:bCs/>
        </w:rPr>
        <w:t xml:space="preserve">Limitations and </w:t>
      </w:r>
      <w:r w:rsidR="001D1D05">
        <w:rPr>
          <w:b/>
          <w:bCs/>
        </w:rPr>
        <w:t>C</w:t>
      </w:r>
      <w:r w:rsidRPr="001F78F8">
        <w:rPr>
          <w:b/>
          <w:bCs/>
        </w:rPr>
        <w:t>hallenges</w:t>
      </w:r>
      <w:r w:rsidRPr="001F78F8">
        <w:t xml:space="preserve">. </w:t>
      </w:r>
    </w:p>
    <w:p w14:paraId="6749C1E3" w14:textId="15DAC194" w:rsidR="005C4D3D" w:rsidRPr="001F78F8" w:rsidRDefault="007B325B" w:rsidP="001D1D05">
      <w:r>
        <w:t xml:space="preserve">This </w:t>
      </w:r>
      <w:r w:rsidR="000E51EA">
        <w:t>work process faced time constraint that hindered further exploration and refinement of the product (some features missed due to limited time to meet the deadline). We are still taking more time customize the sustainable use of dashboard to Ministry’s need.</w:t>
      </w:r>
    </w:p>
    <w:p w14:paraId="328A660F" w14:textId="77777777" w:rsidR="001D1D05" w:rsidRPr="00B1506A" w:rsidRDefault="005C4D3D" w:rsidP="001D1D05">
      <w:pPr>
        <w:numPr>
          <w:ilvl w:val="0"/>
          <w:numId w:val="3"/>
        </w:numPr>
        <w:tabs>
          <w:tab w:val="num" w:pos="720"/>
        </w:tabs>
      </w:pPr>
      <w:r w:rsidRPr="001F78F8">
        <w:rPr>
          <w:b/>
          <w:bCs/>
        </w:rPr>
        <w:t xml:space="preserve">Discussion and Next Steps. </w:t>
      </w:r>
    </w:p>
    <w:p w14:paraId="6123D741" w14:textId="19616C47" w:rsidR="00B1506A" w:rsidRPr="00B1506A" w:rsidRDefault="00B1506A" w:rsidP="00B1506A">
      <w:pPr>
        <w:rPr>
          <w:b/>
          <w:bCs/>
        </w:rPr>
      </w:pPr>
      <w:r>
        <w:rPr>
          <w:b/>
          <w:bCs/>
        </w:rPr>
        <w:t xml:space="preserve">The accomplishment of a fully running </w:t>
      </w:r>
      <w:r w:rsidR="00C67665">
        <w:rPr>
          <w:b/>
          <w:bCs/>
        </w:rPr>
        <w:t>dashboard is</w:t>
      </w:r>
      <w:r>
        <w:rPr>
          <w:b/>
          <w:bCs/>
        </w:rPr>
        <w:t xml:space="preserve"> product that needs further refinement i.e., include more </w:t>
      </w:r>
      <w:r w:rsidR="00C67665">
        <w:rPr>
          <w:b/>
          <w:bCs/>
        </w:rPr>
        <w:t>and well-</w:t>
      </w:r>
      <w:r>
        <w:rPr>
          <w:b/>
          <w:bCs/>
        </w:rPr>
        <w:t>display indicators</w:t>
      </w:r>
      <w:r w:rsidR="00C67665">
        <w:rPr>
          <w:b/>
          <w:bCs/>
        </w:rPr>
        <w:t>,</w:t>
      </w:r>
      <w:r>
        <w:rPr>
          <w:b/>
          <w:bCs/>
        </w:rPr>
        <w:t xml:space="preserve"> internal presentation for improvement and validation </w:t>
      </w:r>
      <w:r w:rsidR="00C67665">
        <w:rPr>
          <w:b/>
          <w:bCs/>
        </w:rPr>
        <w:t>before deployment and hosting on MINECOFIN website.</w:t>
      </w:r>
      <w:r w:rsidR="00C22157">
        <w:rPr>
          <w:b/>
          <w:bCs/>
        </w:rPr>
        <w:t xml:space="preserve"> </w:t>
      </w:r>
      <w:r w:rsidR="00C67665">
        <w:rPr>
          <w:b/>
          <w:bCs/>
        </w:rPr>
        <w:t>The project will be scaled with</w:t>
      </w:r>
      <w:r w:rsidRPr="00B1506A">
        <w:rPr>
          <w:b/>
          <w:bCs/>
        </w:rPr>
        <w:t xml:space="preserve"> further applications</w:t>
      </w:r>
      <w:r w:rsidR="00C22157">
        <w:rPr>
          <w:b/>
          <w:bCs/>
        </w:rPr>
        <w:t xml:space="preserve"> in terms of:</w:t>
      </w:r>
    </w:p>
    <w:p w14:paraId="3705B47A" w14:textId="5F3951CC" w:rsidR="00B1506A" w:rsidRPr="00B1506A" w:rsidRDefault="00B1506A" w:rsidP="00B1506A">
      <w:pPr>
        <w:numPr>
          <w:ilvl w:val="1"/>
          <w:numId w:val="14"/>
        </w:numPr>
      </w:pPr>
      <w:r w:rsidRPr="00B1506A">
        <w:t>Dashboard extension--AI/LLM application: AI assistant for summary note/report behind data/statistics</w:t>
      </w:r>
      <w:r w:rsidR="009E5F78">
        <w:t xml:space="preserve">. </w:t>
      </w:r>
    </w:p>
    <w:p w14:paraId="70E97A51" w14:textId="1EA7BF75" w:rsidR="00B1506A" w:rsidRPr="00B1506A" w:rsidRDefault="00B1506A" w:rsidP="00B1506A">
      <w:pPr>
        <w:numPr>
          <w:ilvl w:val="1"/>
          <w:numId w:val="14"/>
        </w:numPr>
      </w:pPr>
      <w:r w:rsidRPr="00B1506A">
        <w:t>Develop APIs and Auto</w:t>
      </w:r>
      <w:r w:rsidR="009E5F78">
        <w:t xml:space="preserve"> or interactive</w:t>
      </w:r>
      <w:r w:rsidRPr="00B1506A">
        <w:t xml:space="preserve"> data portals</w:t>
      </w:r>
      <w:r w:rsidR="009E5F78">
        <w:t xml:space="preserve"> for the ministry.</w:t>
      </w:r>
    </w:p>
    <w:p w14:paraId="3A4C66A3" w14:textId="5B130AE7" w:rsidR="004374C2" w:rsidRPr="00C845C9" w:rsidRDefault="009E5F78" w:rsidP="00C22157">
      <w:pPr>
        <w:numPr>
          <w:ilvl w:val="1"/>
          <w:numId w:val="14"/>
        </w:numPr>
      </w:pPr>
      <w:r>
        <w:t xml:space="preserve">Develop a chatbot: a AI </w:t>
      </w:r>
      <w:r w:rsidR="00B1506A" w:rsidRPr="00B1506A">
        <w:t xml:space="preserve">reader </w:t>
      </w:r>
      <w:r w:rsidR="00C22157" w:rsidRPr="00B1506A">
        <w:t>assistant</w:t>
      </w:r>
      <w:r>
        <w:t xml:space="preserve"> hosted on website to retrieve summarized information from</w:t>
      </w:r>
      <w:r w:rsidR="00B1506A" w:rsidRPr="00B1506A">
        <w:t xml:space="preserve"> national strategic/policies documents, regular reports/</w:t>
      </w:r>
      <w:r w:rsidR="00C22157" w:rsidRPr="00B1506A">
        <w:t>newsletter</w:t>
      </w:r>
      <w:r w:rsidR="00B1506A" w:rsidRPr="00B1506A">
        <w:t xml:space="preserve"> on websites)</w:t>
      </w:r>
    </w:p>
    <w:p w14:paraId="4694AA5E" w14:textId="094BFE61" w:rsidR="00C845C9" w:rsidRDefault="00C845C9" w:rsidP="00C845C9">
      <w:r>
        <w:t>MINECOFIN Team acknowledges the valuable skills hovered from th</w:t>
      </w:r>
      <w:r w:rsidR="00A83DE2">
        <w:t>e</w:t>
      </w:r>
      <w:r>
        <w:t xml:space="preserve"> </w:t>
      </w:r>
      <w:r w:rsidR="00A83DE2">
        <w:t>DSCBI program backed by AIMS expertise and supervision.</w:t>
      </w:r>
    </w:p>
    <w:sectPr w:rsidR="00C84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B1A16"/>
    <w:multiLevelType w:val="hybridMultilevel"/>
    <w:tmpl w:val="C4B865C4"/>
    <w:lvl w:ilvl="0" w:tplc="76B69B04">
      <w:start w:val="1"/>
      <w:numFmt w:val="bullet"/>
      <w:lvlText w:val=""/>
      <w:lvlJc w:val="left"/>
      <w:pPr>
        <w:tabs>
          <w:tab w:val="num" w:pos="720"/>
        </w:tabs>
        <w:ind w:left="720" w:hanging="360"/>
      </w:pPr>
      <w:rPr>
        <w:rFonts w:ascii="Wingdings" w:hAnsi="Wingdings" w:hint="default"/>
      </w:rPr>
    </w:lvl>
    <w:lvl w:ilvl="1" w:tplc="92A2EE3C">
      <w:start w:val="1"/>
      <w:numFmt w:val="bullet"/>
      <w:lvlText w:val=""/>
      <w:lvlJc w:val="left"/>
      <w:pPr>
        <w:tabs>
          <w:tab w:val="num" w:pos="1440"/>
        </w:tabs>
        <w:ind w:left="1440" w:hanging="360"/>
      </w:pPr>
      <w:rPr>
        <w:rFonts w:ascii="Wingdings" w:hAnsi="Wingdings" w:hint="default"/>
      </w:rPr>
    </w:lvl>
    <w:lvl w:ilvl="2" w:tplc="35FC51EE" w:tentative="1">
      <w:start w:val="1"/>
      <w:numFmt w:val="bullet"/>
      <w:lvlText w:val=""/>
      <w:lvlJc w:val="left"/>
      <w:pPr>
        <w:tabs>
          <w:tab w:val="num" w:pos="2160"/>
        </w:tabs>
        <w:ind w:left="2160" w:hanging="360"/>
      </w:pPr>
      <w:rPr>
        <w:rFonts w:ascii="Wingdings" w:hAnsi="Wingdings" w:hint="default"/>
      </w:rPr>
    </w:lvl>
    <w:lvl w:ilvl="3" w:tplc="6BB09906" w:tentative="1">
      <w:start w:val="1"/>
      <w:numFmt w:val="bullet"/>
      <w:lvlText w:val=""/>
      <w:lvlJc w:val="left"/>
      <w:pPr>
        <w:tabs>
          <w:tab w:val="num" w:pos="2880"/>
        </w:tabs>
        <w:ind w:left="2880" w:hanging="360"/>
      </w:pPr>
      <w:rPr>
        <w:rFonts w:ascii="Wingdings" w:hAnsi="Wingdings" w:hint="default"/>
      </w:rPr>
    </w:lvl>
    <w:lvl w:ilvl="4" w:tplc="FD403A42" w:tentative="1">
      <w:start w:val="1"/>
      <w:numFmt w:val="bullet"/>
      <w:lvlText w:val=""/>
      <w:lvlJc w:val="left"/>
      <w:pPr>
        <w:tabs>
          <w:tab w:val="num" w:pos="3600"/>
        </w:tabs>
        <w:ind w:left="3600" w:hanging="360"/>
      </w:pPr>
      <w:rPr>
        <w:rFonts w:ascii="Wingdings" w:hAnsi="Wingdings" w:hint="default"/>
      </w:rPr>
    </w:lvl>
    <w:lvl w:ilvl="5" w:tplc="4DFE70E0" w:tentative="1">
      <w:start w:val="1"/>
      <w:numFmt w:val="bullet"/>
      <w:lvlText w:val=""/>
      <w:lvlJc w:val="left"/>
      <w:pPr>
        <w:tabs>
          <w:tab w:val="num" w:pos="4320"/>
        </w:tabs>
        <w:ind w:left="4320" w:hanging="360"/>
      </w:pPr>
      <w:rPr>
        <w:rFonts w:ascii="Wingdings" w:hAnsi="Wingdings" w:hint="default"/>
      </w:rPr>
    </w:lvl>
    <w:lvl w:ilvl="6" w:tplc="C0A07190" w:tentative="1">
      <w:start w:val="1"/>
      <w:numFmt w:val="bullet"/>
      <w:lvlText w:val=""/>
      <w:lvlJc w:val="left"/>
      <w:pPr>
        <w:tabs>
          <w:tab w:val="num" w:pos="5040"/>
        </w:tabs>
        <w:ind w:left="5040" w:hanging="360"/>
      </w:pPr>
      <w:rPr>
        <w:rFonts w:ascii="Wingdings" w:hAnsi="Wingdings" w:hint="default"/>
      </w:rPr>
    </w:lvl>
    <w:lvl w:ilvl="7" w:tplc="210057EC" w:tentative="1">
      <w:start w:val="1"/>
      <w:numFmt w:val="bullet"/>
      <w:lvlText w:val=""/>
      <w:lvlJc w:val="left"/>
      <w:pPr>
        <w:tabs>
          <w:tab w:val="num" w:pos="5760"/>
        </w:tabs>
        <w:ind w:left="5760" w:hanging="360"/>
      </w:pPr>
      <w:rPr>
        <w:rFonts w:ascii="Wingdings" w:hAnsi="Wingdings" w:hint="default"/>
      </w:rPr>
    </w:lvl>
    <w:lvl w:ilvl="8" w:tplc="85E071C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EE7942"/>
    <w:multiLevelType w:val="multilevel"/>
    <w:tmpl w:val="79E0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C5EDE"/>
    <w:multiLevelType w:val="hybridMultilevel"/>
    <w:tmpl w:val="59C4373A"/>
    <w:lvl w:ilvl="0" w:tplc="1F6CD538">
      <w:start w:val="1"/>
      <w:numFmt w:val="bullet"/>
      <w:lvlText w:val=""/>
      <w:lvlJc w:val="left"/>
      <w:pPr>
        <w:tabs>
          <w:tab w:val="num" w:pos="720"/>
        </w:tabs>
        <w:ind w:left="720" w:hanging="360"/>
      </w:pPr>
      <w:rPr>
        <w:rFonts w:ascii="Wingdings" w:hAnsi="Wingdings" w:hint="default"/>
      </w:rPr>
    </w:lvl>
    <w:lvl w:ilvl="1" w:tplc="426699A6">
      <w:start w:val="1"/>
      <w:numFmt w:val="bullet"/>
      <w:lvlText w:val=""/>
      <w:lvlJc w:val="left"/>
      <w:pPr>
        <w:tabs>
          <w:tab w:val="num" w:pos="1440"/>
        </w:tabs>
        <w:ind w:left="1440" w:hanging="360"/>
      </w:pPr>
      <w:rPr>
        <w:rFonts w:ascii="Wingdings" w:hAnsi="Wingdings" w:hint="default"/>
      </w:rPr>
    </w:lvl>
    <w:lvl w:ilvl="2" w:tplc="0CA22686" w:tentative="1">
      <w:start w:val="1"/>
      <w:numFmt w:val="bullet"/>
      <w:lvlText w:val=""/>
      <w:lvlJc w:val="left"/>
      <w:pPr>
        <w:tabs>
          <w:tab w:val="num" w:pos="2160"/>
        </w:tabs>
        <w:ind w:left="2160" w:hanging="360"/>
      </w:pPr>
      <w:rPr>
        <w:rFonts w:ascii="Wingdings" w:hAnsi="Wingdings" w:hint="default"/>
      </w:rPr>
    </w:lvl>
    <w:lvl w:ilvl="3" w:tplc="3DB0155A" w:tentative="1">
      <w:start w:val="1"/>
      <w:numFmt w:val="bullet"/>
      <w:lvlText w:val=""/>
      <w:lvlJc w:val="left"/>
      <w:pPr>
        <w:tabs>
          <w:tab w:val="num" w:pos="2880"/>
        </w:tabs>
        <w:ind w:left="2880" w:hanging="360"/>
      </w:pPr>
      <w:rPr>
        <w:rFonts w:ascii="Wingdings" w:hAnsi="Wingdings" w:hint="default"/>
      </w:rPr>
    </w:lvl>
    <w:lvl w:ilvl="4" w:tplc="75E2BF60" w:tentative="1">
      <w:start w:val="1"/>
      <w:numFmt w:val="bullet"/>
      <w:lvlText w:val=""/>
      <w:lvlJc w:val="left"/>
      <w:pPr>
        <w:tabs>
          <w:tab w:val="num" w:pos="3600"/>
        </w:tabs>
        <w:ind w:left="3600" w:hanging="360"/>
      </w:pPr>
      <w:rPr>
        <w:rFonts w:ascii="Wingdings" w:hAnsi="Wingdings" w:hint="default"/>
      </w:rPr>
    </w:lvl>
    <w:lvl w:ilvl="5" w:tplc="5D864CFE" w:tentative="1">
      <w:start w:val="1"/>
      <w:numFmt w:val="bullet"/>
      <w:lvlText w:val=""/>
      <w:lvlJc w:val="left"/>
      <w:pPr>
        <w:tabs>
          <w:tab w:val="num" w:pos="4320"/>
        </w:tabs>
        <w:ind w:left="4320" w:hanging="360"/>
      </w:pPr>
      <w:rPr>
        <w:rFonts w:ascii="Wingdings" w:hAnsi="Wingdings" w:hint="default"/>
      </w:rPr>
    </w:lvl>
    <w:lvl w:ilvl="6" w:tplc="02DABB66" w:tentative="1">
      <w:start w:val="1"/>
      <w:numFmt w:val="bullet"/>
      <w:lvlText w:val=""/>
      <w:lvlJc w:val="left"/>
      <w:pPr>
        <w:tabs>
          <w:tab w:val="num" w:pos="5040"/>
        </w:tabs>
        <w:ind w:left="5040" w:hanging="360"/>
      </w:pPr>
      <w:rPr>
        <w:rFonts w:ascii="Wingdings" w:hAnsi="Wingdings" w:hint="default"/>
      </w:rPr>
    </w:lvl>
    <w:lvl w:ilvl="7" w:tplc="E54C42FE" w:tentative="1">
      <w:start w:val="1"/>
      <w:numFmt w:val="bullet"/>
      <w:lvlText w:val=""/>
      <w:lvlJc w:val="left"/>
      <w:pPr>
        <w:tabs>
          <w:tab w:val="num" w:pos="5760"/>
        </w:tabs>
        <w:ind w:left="5760" w:hanging="360"/>
      </w:pPr>
      <w:rPr>
        <w:rFonts w:ascii="Wingdings" w:hAnsi="Wingdings" w:hint="default"/>
      </w:rPr>
    </w:lvl>
    <w:lvl w:ilvl="8" w:tplc="85489F0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7724B6"/>
    <w:multiLevelType w:val="hybridMultilevel"/>
    <w:tmpl w:val="09241DDA"/>
    <w:lvl w:ilvl="0" w:tplc="A3E65C54">
      <w:start w:val="1"/>
      <w:numFmt w:val="bullet"/>
      <w:lvlText w:val=""/>
      <w:lvlJc w:val="left"/>
      <w:pPr>
        <w:tabs>
          <w:tab w:val="num" w:pos="720"/>
        </w:tabs>
        <w:ind w:left="720" w:hanging="360"/>
      </w:pPr>
      <w:rPr>
        <w:rFonts w:ascii="Wingdings" w:hAnsi="Wingdings" w:hint="default"/>
      </w:rPr>
    </w:lvl>
    <w:lvl w:ilvl="1" w:tplc="87CE6F5A">
      <w:start w:val="1"/>
      <w:numFmt w:val="bullet"/>
      <w:lvlText w:val=""/>
      <w:lvlJc w:val="left"/>
      <w:pPr>
        <w:tabs>
          <w:tab w:val="num" w:pos="1440"/>
        </w:tabs>
        <w:ind w:left="1440" w:hanging="360"/>
      </w:pPr>
      <w:rPr>
        <w:rFonts w:ascii="Wingdings" w:hAnsi="Wingdings" w:hint="default"/>
      </w:rPr>
    </w:lvl>
    <w:lvl w:ilvl="2" w:tplc="4052D734" w:tentative="1">
      <w:start w:val="1"/>
      <w:numFmt w:val="bullet"/>
      <w:lvlText w:val=""/>
      <w:lvlJc w:val="left"/>
      <w:pPr>
        <w:tabs>
          <w:tab w:val="num" w:pos="2160"/>
        </w:tabs>
        <w:ind w:left="2160" w:hanging="360"/>
      </w:pPr>
      <w:rPr>
        <w:rFonts w:ascii="Wingdings" w:hAnsi="Wingdings" w:hint="default"/>
      </w:rPr>
    </w:lvl>
    <w:lvl w:ilvl="3" w:tplc="6B32DCFE" w:tentative="1">
      <w:start w:val="1"/>
      <w:numFmt w:val="bullet"/>
      <w:lvlText w:val=""/>
      <w:lvlJc w:val="left"/>
      <w:pPr>
        <w:tabs>
          <w:tab w:val="num" w:pos="2880"/>
        </w:tabs>
        <w:ind w:left="2880" w:hanging="360"/>
      </w:pPr>
      <w:rPr>
        <w:rFonts w:ascii="Wingdings" w:hAnsi="Wingdings" w:hint="default"/>
      </w:rPr>
    </w:lvl>
    <w:lvl w:ilvl="4" w:tplc="7A708C28" w:tentative="1">
      <w:start w:val="1"/>
      <w:numFmt w:val="bullet"/>
      <w:lvlText w:val=""/>
      <w:lvlJc w:val="left"/>
      <w:pPr>
        <w:tabs>
          <w:tab w:val="num" w:pos="3600"/>
        </w:tabs>
        <w:ind w:left="3600" w:hanging="360"/>
      </w:pPr>
      <w:rPr>
        <w:rFonts w:ascii="Wingdings" w:hAnsi="Wingdings" w:hint="default"/>
      </w:rPr>
    </w:lvl>
    <w:lvl w:ilvl="5" w:tplc="760E795A" w:tentative="1">
      <w:start w:val="1"/>
      <w:numFmt w:val="bullet"/>
      <w:lvlText w:val=""/>
      <w:lvlJc w:val="left"/>
      <w:pPr>
        <w:tabs>
          <w:tab w:val="num" w:pos="4320"/>
        </w:tabs>
        <w:ind w:left="4320" w:hanging="360"/>
      </w:pPr>
      <w:rPr>
        <w:rFonts w:ascii="Wingdings" w:hAnsi="Wingdings" w:hint="default"/>
      </w:rPr>
    </w:lvl>
    <w:lvl w:ilvl="6" w:tplc="0046BE96" w:tentative="1">
      <w:start w:val="1"/>
      <w:numFmt w:val="bullet"/>
      <w:lvlText w:val=""/>
      <w:lvlJc w:val="left"/>
      <w:pPr>
        <w:tabs>
          <w:tab w:val="num" w:pos="5040"/>
        </w:tabs>
        <w:ind w:left="5040" w:hanging="360"/>
      </w:pPr>
      <w:rPr>
        <w:rFonts w:ascii="Wingdings" w:hAnsi="Wingdings" w:hint="default"/>
      </w:rPr>
    </w:lvl>
    <w:lvl w:ilvl="7" w:tplc="1D8E546C" w:tentative="1">
      <w:start w:val="1"/>
      <w:numFmt w:val="bullet"/>
      <w:lvlText w:val=""/>
      <w:lvlJc w:val="left"/>
      <w:pPr>
        <w:tabs>
          <w:tab w:val="num" w:pos="5760"/>
        </w:tabs>
        <w:ind w:left="5760" w:hanging="360"/>
      </w:pPr>
      <w:rPr>
        <w:rFonts w:ascii="Wingdings" w:hAnsi="Wingdings" w:hint="default"/>
      </w:rPr>
    </w:lvl>
    <w:lvl w:ilvl="8" w:tplc="1B70FA7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3E1514"/>
    <w:multiLevelType w:val="hybridMultilevel"/>
    <w:tmpl w:val="920071B8"/>
    <w:lvl w:ilvl="0" w:tplc="02D4E96C">
      <w:start w:val="1"/>
      <w:numFmt w:val="bullet"/>
      <w:lvlText w:val=""/>
      <w:lvlJc w:val="left"/>
      <w:pPr>
        <w:tabs>
          <w:tab w:val="num" w:pos="720"/>
        </w:tabs>
        <w:ind w:left="720" w:hanging="360"/>
      </w:pPr>
      <w:rPr>
        <w:rFonts w:ascii="Wingdings" w:hAnsi="Wingdings" w:hint="default"/>
      </w:rPr>
    </w:lvl>
    <w:lvl w:ilvl="1" w:tplc="848C6DD6">
      <w:start w:val="1"/>
      <w:numFmt w:val="bullet"/>
      <w:lvlText w:val=""/>
      <w:lvlJc w:val="left"/>
      <w:pPr>
        <w:tabs>
          <w:tab w:val="num" w:pos="1440"/>
        </w:tabs>
        <w:ind w:left="1440" w:hanging="360"/>
      </w:pPr>
      <w:rPr>
        <w:rFonts w:ascii="Wingdings" w:hAnsi="Wingdings" w:hint="default"/>
      </w:rPr>
    </w:lvl>
    <w:lvl w:ilvl="2" w:tplc="2F681948" w:tentative="1">
      <w:start w:val="1"/>
      <w:numFmt w:val="bullet"/>
      <w:lvlText w:val=""/>
      <w:lvlJc w:val="left"/>
      <w:pPr>
        <w:tabs>
          <w:tab w:val="num" w:pos="2160"/>
        </w:tabs>
        <w:ind w:left="2160" w:hanging="360"/>
      </w:pPr>
      <w:rPr>
        <w:rFonts w:ascii="Wingdings" w:hAnsi="Wingdings" w:hint="default"/>
      </w:rPr>
    </w:lvl>
    <w:lvl w:ilvl="3" w:tplc="2D70A4CC" w:tentative="1">
      <w:start w:val="1"/>
      <w:numFmt w:val="bullet"/>
      <w:lvlText w:val=""/>
      <w:lvlJc w:val="left"/>
      <w:pPr>
        <w:tabs>
          <w:tab w:val="num" w:pos="2880"/>
        </w:tabs>
        <w:ind w:left="2880" w:hanging="360"/>
      </w:pPr>
      <w:rPr>
        <w:rFonts w:ascii="Wingdings" w:hAnsi="Wingdings" w:hint="default"/>
      </w:rPr>
    </w:lvl>
    <w:lvl w:ilvl="4" w:tplc="BFEEC890" w:tentative="1">
      <w:start w:val="1"/>
      <w:numFmt w:val="bullet"/>
      <w:lvlText w:val=""/>
      <w:lvlJc w:val="left"/>
      <w:pPr>
        <w:tabs>
          <w:tab w:val="num" w:pos="3600"/>
        </w:tabs>
        <w:ind w:left="3600" w:hanging="360"/>
      </w:pPr>
      <w:rPr>
        <w:rFonts w:ascii="Wingdings" w:hAnsi="Wingdings" w:hint="default"/>
      </w:rPr>
    </w:lvl>
    <w:lvl w:ilvl="5" w:tplc="C9FEC228" w:tentative="1">
      <w:start w:val="1"/>
      <w:numFmt w:val="bullet"/>
      <w:lvlText w:val=""/>
      <w:lvlJc w:val="left"/>
      <w:pPr>
        <w:tabs>
          <w:tab w:val="num" w:pos="4320"/>
        </w:tabs>
        <w:ind w:left="4320" w:hanging="360"/>
      </w:pPr>
      <w:rPr>
        <w:rFonts w:ascii="Wingdings" w:hAnsi="Wingdings" w:hint="default"/>
      </w:rPr>
    </w:lvl>
    <w:lvl w:ilvl="6" w:tplc="1AAC7A10" w:tentative="1">
      <w:start w:val="1"/>
      <w:numFmt w:val="bullet"/>
      <w:lvlText w:val=""/>
      <w:lvlJc w:val="left"/>
      <w:pPr>
        <w:tabs>
          <w:tab w:val="num" w:pos="5040"/>
        </w:tabs>
        <w:ind w:left="5040" w:hanging="360"/>
      </w:pPr>
      <w:rPr>
        <w:rFonts w:ascii="Wingdings" w:hAnsi="Wingdings" w:hint="default"/>
      </w:rPr>
    </w:lvl>
    <w:lvl w:ilvl="7" w:tplc="493CF7E8" w:tentative="1">
      <w:start w:val="1"/>
      <w:numFmt w:val="bullet"/>
      <w:lvlText w:val=""/>
      <w:lvlJc w:val="left"/>
      <w:pPr>
        <w:tabs>
          <w:tab w:val="num" w:pos="5760"/>
        </w:tabs>
        <w:ind w:left="5760" w:hanging="360"/>
      </w:pPr>
      <w:rPr>
        <w:rFonts w:ascii="Wingdings" w:hAnsi="Wingdings" w:hint="default"/>
      </w:rPr>
    </w:lvl>
    <w:lvl w:ilvl="8" w:tplc="21A4EEF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911920"/>
    <w:multiLevelType w:val="multilevel"/>
    <w:tmpl w:val="1A7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E4548"/>
    <w:multiLevelType w:val="multilevel"/>
    <w:tmpl w:val="5E1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83210"/>
    <w:multiLevelType w:val="hybridMultilevel"/>
    <w:tmpl w:val="7B1EA64A"/>
    <w:lvl w:ilvl="0" w:tplc="18421CD6">
      <w:start w:val="1"/>
      <w:numFmt w:val="bullet"/>
      <w:lvlText w:val=""/>
      <w:lvlJc w:val="left"/>
      <w:pPr>
        <w:tabs>
          <w:tab w:val="num" w:pos="720"/>
        </w:tabs>
        <w:ind w:left="720" w:hanging="360"/>
      </w:pPr>
      <w:rPr>
        <w:rFonts w:ascii="Wingdings" w:hAnsi="Wingdings" w:hint="default"/>
      </w:rPr>
    </w:lvl>
    <w:lvl w:ilvl="1" w:tplc="97FE5AF2">
      <w:numFmt w:val="bullet"/>
      <w:lvlText w:val=""/>
      <w:lvlJc w:val="left"/>
      <w:pPr>
        <w:tabs>
          <w:tab w:val="num" w:pos="1440"/>
        </w:tabs>
        <w:ind w:left="1440" w:hanging="360"/>
      </w:pPr>
      <w:rPr>
        <w:rFonts w:ascii="Wingdings" w:hAnsi="Wingdings" w:hint="default"/>
      </w:rPr>
    </w:lvl>
    <w:lvl w:ilvl="2" w:tplc="6680CDB6" w:tentative="1">
      <w:start w:val="1"/>
      <w:numFmt w:val="bullet"/>
      <w:lvlText w:val=""/>
      <w:lvlJc w:val="left"/>
      <w:pPr>
        <w:tabs>
          <w:tab w:val="num" w:pos="2160"/>
        </w:tabs>
        <w:ind w:left="2160" w:hanging="360"/>
      </w:pPr>
      <w:rPr>
        <w:rFonts w:ascii="Wingdings" w:hAnsi="Wingdings" w:hint="default"/>
      </w:rPr>
    </w:lvl>
    <w:lvl w:ilvl="3" w:tplc="4C78FB28" w:tentative="1">
      <w:start w:val="1"/>
      <w:numFmt w:val="bullet"/>
      <w:lvlText w:val=""/>
      <w:lvlJc w:val="left"/>
      <w:pPr>
        <w:tabs>
          <w:tab w:val="num" w:pos="2880"/>
        </w:tabs>
        <w:ind w:left="2880" w:hanging="360"/>
      </w:pPr>
      <w:rPr>
        <w:rFonts w:ascii="Wingdings" w:hAnsi="Wingdings" w:hint="default"/>
      </w:rPr>
    </w:lvl>
    <w:lvl w:ilvl="4" w:tplc="EDAC70F0" w:tentative="1">
      <w:start w:val="1"/>
      <w:numFmt w:val="bullet"/>
      <w:lvlText w:val=""/>
      <w:lvlJc w:val="left"/>
      <w:pPr>
        <w:tabs>
          <w:tab w:val="num" w:pos="3600"/>
        </w:tabs>
        <w:ind w:left="3600" w:hanging="360"/>
      </w:pPr>
      <w:rPr>
        <w:rFonts w:ascii="Wingdings" w:hAnsi="Wingdings" w:hint="default"/>
      </w:rPr>
    </w:lvl>
    <w:lvl w:ilvl="5" w:tplc="1C52B602" w:tentative="1">
      <w:start w:val="1"/>
      <w:numFmt w:val="bullet"/>
      <w:lvlText w:val=""/>
      <w:lvlJc w:val="left"/>
      <w:pPr>
        <w:tabs>
          <w:tab w:val="num" w:pos="4320"/>
        </w:tabs>
        <w:ind w:left="4320" w:hanging="360"/>
      </w:pPr>
      <w:rPr>
        <w:rFonts w:ascii="Wingdings" w:hAnsi="Wingdings" w:hint="default"/>
      </w:rPr>
    </w:lvl>
    <w:lvl w:ilvl="6" w:tplc="181EB14E" w:tentative="1">
      <w:start w:val="1"/>
      <w:numFmt w:val="bullet"/>
      <w:lvlText w:val=""/>
      <w:lvlJc w:val="left"/>
      <w:pPr>
        <w:tabs>
          <w:tab w:val="num" w:pos="5040"/>
        </w:tabs>
        <w:ind w:left="5040" w:hanging="360"/>
      </w:pPr>
      <w:rPr>
        <w:rFonts w:ascii="Wingdings" w:hAnsi="Wingdings" w:hint="default"/>
      </w:rPr>
    </w:lvl>
    <w:lvl w:ilvl="7" w:tplc="881C2CCC" w:tentative="1">
      <w:start w:val="1"/>
      <w:numFmt w:val="bullet"/>
      <w:lvlText w:val=""/>
      <w:lvlJc w:val="left"/>
      <w:pPr>
        <w:tabs>
          <w:tab w:val="num" w:pos="5760"/>
        </w:tabs>
        <w:ind w:left="5760" w:hanging="360"/>
      </w:pPr>
      <w:rPr>
        <w:rFonts w:ascii="Wingdings" w:hAnsi="Wingdings" w:hint="default"/>
      </w:rPr>
    </w:lvl>
    <w:lvl w:ilvl="8" w:tplc="D31C576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B4EA0"/>
    <w:multiLevelType w:val="multilevel"/>
    <w:tmpl w:val="471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D2724"/>
    <w:multiLevelType w:val="hybridMultilevel"/>
    <w:tmpl w:val="972E676C"/>
    <w:lvl w:ilvl="0" w:tplc="116E2506">
      <w:start w:val="1"/>
      <w:numFmt w:val="bullet"/>
      <w:lvlText w:val=""/>
      <w:lvlJc w:val="left"/>
      <w:pPr>
        <w:tabs>
          <w:tab w:val="num" w:pos="720"/>
        </w:tabs>
        <w:ind w:left="720" w:hanging="360"/>
      </w:pPr>
      <w:rPr>
        <w:rFonts w:ascii="Wingdings" w:hAnsi="Wingdings" w:hint="default"/>
      </w:rPr>
    </w:lvl>
    <w:lvl w:ilvl="1" w:tplc="C0C24EE8">
      <w:start w:val="1"/>
      <w:numFmt w:val="bullet"/>
      <w:lvlText w:val=""/>
      <w:lvlJc w:val="left"/>
      <w:pPr>
        <w:tabs>
          <w:tab w:val="num" w:pos="1440"/>
        </w:tabs>
        <w:ind w:left="1440" w:hanging="360"/>
      </w:pPr>
      <w:rPr>
        <w:rFonts w:ascii="Wingdings" w:hAnsi="Wingdings" w:hint="default"/>
      </w:rPr>
    </w:lvl>
    <w:lvl w:ilvl="2" w:tplc="8F7C209C" w:tentative="1">
      <w:start w:val="1"/>
      <w:numFmt w:val="bullet"/>
      <w:lvlText w:val=""/>
      <w:lvlJc w:val="left"/>
      <w:pPr>
        <w:tabs>
          <w:tab w:val="num" w:pos="2160"/>
        </w:tabs>
        <w:ind w:left="2160" w:hanging="360"/>
      </w:pPr>
      <w:rPr>
        <w:rFonts w:ascii="Wingdings" w:hAnsi="Wingdings" w:hint="default"/>
      </w:rPr>
    </w:lvl>
    <w:lvl w:ilvl="3" w:tplc="694E58B2" w:tentative="1">
      <w:start w:val="1"/>
      <w:numFmt w:val="bullet"/>
      <w:lvlText w:val=""/>
      <w:lvlJc w:val="left"/>
      <w:pPr>
        <w:tabs>
          <w:tab w:val="num" w:pos="2880"/>
        </w:tabs>
        <w:ind w:left="2880" w:hanging="360"/>
      </w:pPr>
      <w:rPr>
        <w:rFonts w:ascii="Wingdings" w:hAnsi="Wingdings" w:hint="default"/>
      </w:rPr>
    </w:lvl>
    <w:lvl w:ilvl="4" w:tplc="286AC6D6" w:tentative="1">
      <w:start w:val="1"/>
      <w:numFmt w:val="bullet"/>
      <w:lvlText w:val=""/>
      <w:lvlJc w:val="left"/>
      <w:pPr>
        <w:tabs>
          <w:tab w:val="num" w:pos="3600"/>
        </w:tabs>
        <w:ind w:left="3600" w:hanging="360"/>
      </w:pPr>
      <w:rPr>
        <w:rFonts w:ascii="Wingdings" w:hAnsi="Wingdings" w:hint="default"/>
      </w:rPr>
    </w:lvl>
    <w:lvl w:ilvl="5" w:tplc="B90ED9CE" w:tentative="1">
      <w:start w:val="1"/>
      <w:numFmt w:val="bullet"/>
      <w:lvlText w:val=""/>
      <w:lvlJc w:val="left"/>
      <w:pPr>
        <w:tabs>
          <w:tab w:val="num" w:pos="4320"/>
        </w:tabs>
        <w:ind w:left="4320" w:hanging="360"/>
      </w:pPr>
      <w:rPr>
        <w:rFonts w:ascii="Wingdings" w:hAnsi="Wingdings" w:hint="default"/>
      </w:rPr>
    </w:lvl>
    <w:lvl w:ilvl="6" w:tplc="34642A04" w:tentative="1">
      <w:start w:val="1"/>
      <w:numFmt w:val="bullet"/>
      <w:lvlText w:val=""/>
      <w:lvlJc w:val="left"/>
      <w:pPr>
        <w:tabs>
          <w:tab w:val="num" w:pos="5040"/>
        </w:tabs>
        <w:ind w:left="5040" w:hanging="360"/>
      </w:pPr>
      <w:rPr>
        <w:rFonts w:ascii="Wingdings" w:hAnsi="Wingdings" w:hint="default"/>
      </w:rPr>
    </w:lvl>
    <w:lvl w:ilvl="7" w:tplc="3CB4275E" w:tentative="1">
      <w:start w:val="1"/>
      <w:numFmt w:val="bullet"/>
      <w:lvlText w:val=""/>
      <w:lvlJc w:val="left"/>
      <w:pPr>
        <w:tabs>
          <w:tab w:val="num" w:pos="5760"/>
        </w:tabs>
        <w:ind w:left="5760" w:hanging="360"/>
      </w:pPr>
      <w:rPr>
        <w:rFonts w:ascii="Wingdings" w:hAnsi="Wingdings" w:hint="default"/>
      </w:rPr>
    </w:lvl>
    <w:lvl w:ilvl="8" w:tplc="A3A45AC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3101E3"/>
    <w:multiLevelType w:val="hybridMultilevel"/>
    <w:tmpl w:val="080AAF2A"/>
    <w:lvl w:ilvl="0" w:tplc="4ABA4700">
      <w:start w:val="1"/>
      <w:numFmt w:val="bullet"/>
      <w:lvlText w:val=""/>
      <w:lvlJc w:val="left"/>
      <w:pPr>
        <w:tabs>
          <w:tab w:val="num" w:pos="720"/>
        </w:tabs>
        <w:ind w:left="720" w:hanging="360"/>
      </w:pPr>
      <w:rPr>
        <w:rFonts w:ascii="Wingdings" w:hAnsi="Wingdings" w:hint="default"/>
      </w:rPr>
    </w:lvl>
    <w:lvl w:ilvl="1" w:tplc="3BF827F6">
      <w:start w:val="1"/>
      <w:numFmt w:val="bullet"/>
      <w:lvlText w:val=""/>
      <w:lvlJc w:val="left"/>
      <w:pPr>
        <w:tabs>
          <w:tab w:val="num" w:pos="1440"/>
        </w:tabs>
        <w:ind w:left="1440" w:hanging="360"/>
      </w:pPr>
      <w:rPr>
        <w:rFonts w:ascii="Wingdings" w:hAnsi="Wingdings" w:hint="default"/>
      </w:rPr>
    </w:lvl>
    <w:lvl w:ilvl="2" w:tplc="8A8247D2" w:tentative="1">
      <w:start w:val="1"/>
      <w:numFmt w:val="bullet"/>
      <w:lvlText w:val=""/>
      <w:lvlJc w:val="left"/>
      <w:pPr>
        <w:tabs>
          <w:tab w:val="num" w:pos="2160"/>
        </w:tabs>
        <w:ind w:left="2160" w:hanging="360"/>
      </w:pPr>
      <w:rPr>
        <w:rFonts w:ascii="Wingdings" w:hAnsi="Wingdings" w:hint="default"/>
      </w:rPr>
    </w:lvl>
    <w:lvl w:ilvl="3" w:tplc="96885048" w:tentative="1">
      <w:start w:val="1"/>
      <w:numFmt w:val="bullet"/>
      <w:lvlText w:val=""/>
      <w:lvlJc w:val="left"/>
      <w:pPr>
        <w:tabs>
          <w:tab w:val="num" w:pos="2880"/>
        </w:tabs>
        <w:ind w:left="2880" w:hanging="360"/>
      </w:pPr>
      <w:rPr>
        <w:rFonts w:ascii="Wingdings" w:hAnsi="Wingdings" w:hint="default"/>
      </w:rPr>
    </w:lvl>
    <w:lvl w:ilvl="4" w:tplc="3C9CA23E" w:tentative="1">
      <w:start w:val="1"/>
      <w:numFmt w:val="bullet"/>
      <w:lvlText w:val=""/>
      <w:lvlJc w:val="left"/>
      <w:pPr>
        <w:tabs>
          <w:tab w:val="num" w:pos="3600"/>
        </w:tabs>
        <w:ind w:left="3600" w:hanging="360"/>
      </w:pPr>
      <w:rPr>
        <w:rFonts w:ascii="Wingdings" w:hAnsi="Wingdings" w:hint="default"/>
      </w:rPr>
    </w:lvl>
    <w:lvl w:ilvl="5" w:tplc="911097B8" w:tentative="1">
      <w:start w:val="1"/>
      <w:numFmt w:val="bullet"/>
      <w:lvlText w:val=""/>
      <w:lvlJc w:val="left"/>
      <w:pPr>
        <w:tabs>
          <w:tab w:val="num" w:pos="4320"/>
        </w:tabs>
        <w:ind w:left="4320" w:hanging="360"/>
      </w:pPr>
      <w:rPr>
        <w:rFonts w:ascii="Wingdings" w:hAnsi="Wingdings" w:hint="default"/>
      </w:rPr>
    </w:lvl>
    <w:lvl w:ilvl="6" w:tplc="E5824D96" w:tentative="1">
      <w:start w:val="1"/>
      <w:numFmt w:val="bullet"/>
      <w:lvlText w:val=""/>
      <w:lvlJc w:val="left"/>
      <w:pPr>
        <w:tabs>
          <w:tab w:val="num" w:pos="5040"/>
        </w:tabs>
        <w:ind w:left="5040" w:hanging="360"/>
      </w:pPr>
      <w:rPr>
        <w:rFonts w:ascii="Wingdings" w:hAnsi="Wingdings" w:hint="default"/>
      </w:rPr>
    </w:lvl>
    <w:lvl w:ilvl="7" w:tplc="019C1F68" w:tentative="1">
      <w:start w:val="1"/>
      <w:numFmt w:val="bullet"/>
      <w:lvlText w:val=""/>
      <w:lvlJc w:val="left"/>
      <w:pPr>
        <w:tabs>
          <w:tab w:val="num" w:pos="5760"/>
        </w:tabs>
        <w:ind w:left="5760" w:hanging="360"/>
      </w:pPr>
      <w:rPr>
        <w:rFonts w:ascii="Wingdings" w:hAnsi="Wingdings" w:hint="default"/>
      </w:rPr>
    </w:lvl>
    <w:lvl w:ilvl="8" w:tplc="3A7622F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003B41"/>
    <w:multiLevelType w:val="hybridMultilevel"/>
    <w:tmpl w:val="BA6C7734"/>
    <w:lvl w:ilvl="0" w:tplc="7728A2C4">
      <w:start w:val="1"/>
      <w:numFmt w:val="bullet"/>
      <w:lvlText w:val=""/>
      <w:lvlJc w:val="left"/>
      <w:pPr>
        <w:tabs>
          <w:tab w:val="num" w:pos="720"/>
        </w:tabs>
        <w:ind w:left="720" w:hanging="360"/>
      </w:pPr>
      <w:rPr>
        <w:rFonts w:ascii="Wingdings" w:hAnsi="Wingdings" w:hint="default"/>
      </w:rPr>
    </w:lvl>
    <w:lvl w:ilvl="1" w:tplc="B26EA5F8">
      <w:numFmt w:val="bullet"/>
      <w:lvlText w:val=""/>
      <w:lvlJc w:val="left"/>
      <w:pPr>
        <w:tabs>
          <w:tab w:val="num" w:pos="1440"/>
        </w:tabs>
        <w:ind w:left="1440" w:hanging="360"/>
      </w:pPr>
      <w:rPr>
        <w:rFonts w:ascii="Wingdings" w:hAnsi="Wingdings" w:hint="default"/>
      </w:rPr>
    </w:lvl>
    <w:lvl w:ilvl="2" w:tplc="B6B8668A" w:tentative="1">
      <w:start w:val="1"/>
      <w:numFmt w:val="bullet"/>
      <w:lvlText w:val=""/>
      <w:lvlJc w:val="left"/>
      <w:pPr>
        <w:tabs>
          <w:tab w:val="num" w:pos="2160"/>
        </w:tabs>
        <w:ind w:left="2160" w:hanging="360"/>
      </w:pPr>
      <w:rPr>
        <w:rFonts w:ascii="Wingdings" w:hAnsi="Wingdings" w:hint="default"/>
      </w:rPr>
    </w:lvl>
    <w:lvl w:ilvl="3" w:tplc="569CF368" w:tentative="1">
      <w:start w:val="1"/>
      <w:numFmt w:val="bullet"/>
      <w:lvlText w:val=""/>
      <w:lvlJc w:val="left"/>
      <w:pPr>
        <w:tabs>
          <w:tab w:val="num" w:pos="2880"/>
        </w:tabs>
        <w:ind w:left="2880" w:hanging="360"/>
      </w:pPr>
      <w:rPr>
        <w:rFonts w:ascii="Wingdings" w:hAnsi="Wingdings" w:hint="default"/>
      </w:rPr>
    </w:lvl>
    <w:lvl w:ilvl="4" w:tplc="5C98BBF0" w:tentative="1">
      <w:start w:val="1"/>
      <w:numFmt w:val="bullet"/>
      <w:lvlText w:val=""/>
      <w:lvlJc w:val="left"/>
      <w:pPr>
        <w:tabs>
          <w:tab w:val="num" w:pos="3600"/>
        </w:tabs>
        <w:ind w:left="3600" w:hanging="360"/>
      </w:pPr>
      <w:rPr>
        <w:rFonts w:ascii="Wingdings" w:hAnsi="Wingdings" w:hint="default"/>
      </w:rPr>
    </w:lvl>
    <w:lvl w:ilvl="5" w:tplc="84E2707E" w:tentative="1">
      <w:start w:val="1"/>
      <w:numFmt w:val="bullet"/>
      <w:lvlText w:val=""/>
      <w:lvlJc w:val="left"/>
      <w:pPr>
        <w:tabs>
          <w:tab w:val="num" w:pos="4320"/>
        </w:tabs>
        <w:ind w:left="4320" w:hanging="360"/>
      </w:pPr>
      <w:rPr>
        <w:rFonts w:ascii="Wingdings" w:hAnsi="Wingdings" w:hint="default"/>
      </w:rPr>
    </w:lvl>
    <w:lvl w:ilvl="6" w:tplc="02AE14D8" w:tentative="1">
      <w:start w:val="1"/>
      <w:numFmt w:val="bullet"/>
      <w:lvlText w:val=""/>
      <w:lvlJc w:val="left"/>
      <w:pPr>
        <w:tabs>
          <w:tab w:val="num" w:pos="5040"/>
        </w:tabs>
        <w:ind w:left="5040" w:hanging="360"/>
      </w:pPr>
      <w:rPr>
        <w:rFonts w:ascii="Wingdings" w:hAnsi="Wingdings" w:hint="default"/>
      </w:rPr>
    </w:lvl>
    <w:lvl w:ilvl="7" w:tplc="00FAD8AC" w:tentative="1">
      <w:start w:val="1"/>
      <w:numFmt w:val="bullet"/>
      <w:lvlText w:val=""/>
      <w:lvlJc w:val="left"/>
      <w:pPr>
        <w:tabs>
          <w:tab w:val="num" w:pos="5760"/>
        </w:tabs>
        <w:ind w:left="5760" w:hanging="360"/>
      </w:pPr>
      <w:rPr>
        <w:rFonts w:ascii="Wingdings" w:hAnsi="Wingdings" w:hint="default"/>
      </w:rPr>
    </w:lvl>
    <w:lvl w:ilvl="8" w:tplc="E3E0B91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D17065"/>
    <w:multiLevelType w:val="hybridMultilevel"/>
    <w:tmpl w:val="37A047CA"/>
    <w:lvl w:ilvl="0" w:tplc="864C7C86">
      <w:start w:val="1"/>
      <w:numFmt w:val="bullet"/>
      <w:lvlText w:val=""/>
      <w:lvlJc w:val="left"/>
      <w:pPr>
        <w:tabs>
          <w:tab w:val="num" w:pos="720"/>
        </w:tabs>
        <w:ind w:left="720" w:hanging="360"/>
      </w:pPr>
      <w:rPr>
        <w:rFonts w:ascii="Wingdings" w:hAnsi="Wingdings" w:hint="default"/>
      </w:rPr>
    </w:lvl>
    <w:lvl w:ilvl="1" w:tplc="99862386">
      <w:start w:val="1"/>
      <w:numFmt w:val="bullet"/>
      <w:lvlText w:val=""/>
      <w:lvlJc w:val="left"/>
      <w:pPr>
        <w:tabs>
          <w:tab w:val="num" w:pos="1440"/>
        </w:tabs>
        <w:ind w:left="1440" w:hanging="360"/>
      </w:pPr>
      <w:rPr>
        <w:rFonts w:ascii="Wingdings" w:hAnsi="Wingdings" w:hint="default"/>
      </w:rPr>
    </w:lvl>
    <w:lvl w:ilvl="2" w:tplc="514084BE" w:tentative="1">
      <w:start w:val="1"/>
      <w:numFmt w:val="bullet"/>
      <w:lvlText w:val=""/>
      <w:lvlJc w:val="left"/>
      <w:pPr>
        <w:tabs>
          <w:tab w:val="num" w:pos="2160"/>
        </w:tabs>
        <w:ind w:left="2160" w:hanging="360"/>
      </w:pPr>
      <w:rPr>
        <w:rFonts w:ascii="Wingdings" w:hAnsi="Wingdings" w:hint="default"/>
      </w:rPr>
    </w:lvl>
    <w:lvl w:ilvl="3" w:tplc="EF120698" w:tentative="1">
      <w:start w:val="1"/>
      <w:numFmt w:val="bullet"/>
      <w:lvlText w:val=""/>
      <w:lvlJc w:val="left"/>
      <w:pPr>
        <w:tabs>
          <w:tab w:val="num" w:pos="2880"/>
        </w:tabs>
        <w:ind w:left="2880" w:hanging="360"/>
      </w:pPr>
      <w:rPr>
        <w:rFonts w:ascii="Wingdings" w:hAnsi="Wingdings" w:hint="default"/>
      </w:rPr>
    </w:lvl>
    <w:lvl w:ilvl="4" w:tplc="36EC771C" w:tentative="1">
      <w:start w:val="1"/>
      <w:numFmt w:val="bullet"/>
      <w:lvlText w:val=""/>
      <w:lvlJc w:val="left"/>
      <w:pPr>
        <w:tabs>
          <w:tab w:val="num" w:pos="3600"/>
        </w:tabs>
        <w:ind w:left="3600" w:hanging="360"/>
      </w:pPr>
      <w:rPr>
        <w:rFonts w:ascii="Wingdings" w:hAnsi="Wingdings" w:hint="default"/>
      </w:rPr>
    </w:lvl>
    <w:lvl w:ilvl="5" w:tplc="FF70F678" w:tentative="1">
      <w:start w:val="1"/>
      <w:numFmt w:val="bullet"/>
      <w:lvlText w:val=""/>
      <w:lvlJc w:val="left"/>
      <w:pPr>
        <w:tabs>
          <w:tab w:val="num" w:pos="4320"/>
        </w:tabs>
        <w:ind w:left="4320" w:hanging="360"/>
      </w:pPr>
      <w:rPr>
        <w:rFonts w:ascii="Wingdings" w:hAnsi="Wingdings" w:hint="default"/>
      </w:rPr>
    </w:lvl>
    <w:lvl w:ilvl="6" w:tplc="1730D5DC" w:tentative="1">
      <w:start w:val="1"/>
      <w:numFmt w:val="bullet"/>
      <w:lvlText w:val=""/>
      <w:lvlJc w:val="left"/>
      <w:pPr>
        <w:tabs>
          <w:tab w:val="num" w:pos="5040"/>
        </w:tabs>
        <w:ind w:left="5040" w:hanging="360"/>
      </w:pPr>
      <w:rPr>
        <w:rFonts w:ascii="Wingdings" w:hAnsi="Wingdings" w:hint="default"/>
      </w:rPr>
    </w:lvl>
    <w:lvl w:ilvl="7" w:tplc="017660D0" w:tentative="1">
      <w:start w:val="1"/>
      <w:numFmt w:val="bullet"/>
      <w:lvlText w:val=""/>
      <w:lvlJc w:val="left"/>
      <w:pPr>
        <w:tabs>
          <w:tab w:val="num" w:pos="5760"/>
        </w:tabs>
        <w:ind w:left="5760" w:hanging="360"/>
      </w:pPr>
      <w:rPr>
        <w:rFonts w:ascii="Wingdings" w:hAnsi="Wingdings" w:hint="default"/>
      </w:rPr>
    </w:lvl>
    <w:lvl w:ilvl="8" w:tplc="87D21D8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ED19BE"/>
    <w:multiLevelType w:val="hybridMultilevel"/>
    <w:tmpl w:val="ADAE84D8"/>
    <w:lvl w:ilvl="0" w:tplc="E93E6D5E">
      <w:start w:val="1"/>
      <w:numFmt w:val="bullet"/>
      <w:lvlText w:val=""/>
      <w:lvlJc w:val="left"/>
      <w:pPr>
        <w:tabs>
          <w:tab w:val="num" w:pos="720"/>
        </w:tabs>
        <w:ind w:left="720" w:hanging="360"/>
      </w:pPr>
      <w:rPr>
        <w:rFonts w:ascii="Wingdings" w:hAnsi="Wingdings" w:hint="default"/>
      </w:rPr>
    </w:lvl>
    <w:lvl w:ilvl="1" w:tplc="2AE627C2">
      <w:start w:val="1"/>
      <w:numFmt w:val="bullet"/>
      <w:lvlText w:val=""/>
      <w:lvlJc w:val="left"/>
      <w:pPr>
        <w:tabs>
          <w:tab w:val="num" w:pos="1440"/>
        </w:tabs>
        <w:ind w:left="1440" w:hanging="360"/>
      </w:pPr>
      <w:rPr>
        <w:rFonts w:ascii="Wingdings" w:hAnsi="Wingdings" w:hint="default"/>
      </w:rPr>
    </w:lvl>
    <w:lvl w:ilvl="2" w:tplc="C828267E" w:tentative="1">
      <w:start w:val="1"/>
      <w:numFmt w:val="bullet"/>
      <w:lvlText w:val=""/>
      <w:lvlJc w:val="left"/>
      <w:pPr>
        <w:tabs>
          <w:tab w:val="num" w:pos="2160"/>
        </w:tabs>
        <w:ind w:left="2160" w:hanging="360"/>
      </w:pPr>
      <w:rPr>
        <w:rFonts w:ascii="Wingdings" w:hAnsi="Wingdings" w:hint="default"/>
      </w:rPr>
    </w:lvl>
    <w:lvl w:ilvl="3" w:tplc="386CE926" w:tentative="1">
      <w:start w:val="1"/>
      <w:numFmt w:val="bullet"/>
      <w:lvlText w:val=""/>
      <w:lvlJc w:val="left"/>
      <w:pPr>
        <w:tabs>
          <w:tab w:val="num" w:pos="2880"/>
        </w:tabs>
        <w:ind w:left="2880" w:hanging="360"/>
      </w:pPr>
      <w:rPr>
        <w:rFonts w:ascii="Wingdings" w:hAnsi="Wingdings" w:hint="default"/>
      </w:rPr>
    </w:lvl>
    <w:lvl w:ilvl="4" w:tplc="ED9E5710" w:tentative="1">
      <w:start w:val="1"/>
      <w:numFmt w:val="bullet"/>
      <w:lvlText w:val=""/>
      <w:lvlJc w:val="left"/>
      <w:pPr>
        <w:tabs>
          <w:tab w:val="num" w:pos="3600"/>
        </w:tabs>
        <w:ind w:left="3600" w:hanging="360"/>
      </w:pPr>
      <w:rPr>
        <w:rFonts w:ascii="Wingdings" w:hAnsi="Wingdings" w:hint="default"/>
      </w:rPr>
    </w:lvl>
    <w:lvl w:ilvl="5" w:tplc="6EE60C72" w:tentative="1">
      <w:start w:val="1"/>
      <w:numFmt w:val="bullet"/>
      <w:lvlText w:val=""/>
      <w:lvlJc w:val="left"/>
      <w:pPr>
        <w:tabs>
          <w:tab w:val="num" w:pos="4320"/>
        </w:tabs>
        <w:ind w:left="4320" w:hanging="360"/>
      </w:pPr>
      <w:rPr>
        <w:rFonts w:ascii="Wingdings" w:hAnsi="Wingdings" w:hint="default"/>
      </w:rPr>
    </w:lvl>
    <w:lvl w:ilvl="6" w:tplc="F5FEDCC0" w:tentative="1">
      <w:start w:val="1"/>
      <w:numFmt w:val="bullet"/>
      <w:lvlText w:val=""/>
      <w:lvlJc w:val="left"/>
      <w:pPr>
        <w:tabs>
          <w:tab w:val="num" w:pos="5040"/>
        </w:tabs>
        <w:ind w:left="5040" w:hanging="360"/>
      </w:pPr>
      <w:rPr>
        <w:rFonts w:ascii="Wingdings" w:hAnsi="Wingdings" w:hint="default"/>
      </w:rPr>
    </w:lvl>
    <w:lvl w:ilvl="7" w:tplc="64DEED1A" w:tentative="1">
      <w:start w:val="1"/>
      <w:numFmt w:val="bullet"/>
      <w:lvlText w:val=""/>
      <w:lvlJc w:val="left"/>
      <w:pPr>
        <w:tabs>
          <w:tab w:val="num" w:pos="5760"/>
        </w:tabs>
        <w:ind w:left="5760" w:hanging="360"/>
      </w:pPr>
      <w:rPr>
        <w:rFonts w:ascii="Wingdings" w:hAnsi="Wingdings" w:hint="default"/>
      </w:rPr>
    </w:lvl>
    <w:lvl w:ilvl="8" w:tplc="85581B1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FC7175"/>
    <w:multiLevelType w:val="multilevel"/>
    <w:tmpl w:val="C05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F30BA"/>
    <w:multiLevelType w:val="multilevel"/>
    <w:tmpl w:val="26E8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9297C"/>
    <w:multiLevelType w:val="hybridMultilevel"/>
    <w:tmpl w:val="510CC42A"/>
    <w:lvl w:ilvl="0" w:tplc="FED26516">
      <w:start w:val="1"/>
      <w:numFmt w:val="bullet"/>
      <w:lvlText w:val=""/>
      <w:lvlJc w:val="left"/>
      <w:pPr>
        <w:tabs>
          <w:tab w:val="num" w:pos="720"/>
        </w:tabs>
        <w:ind w:left="720" w:hanging="360"/>
      </w:pPr>
      <w:rPr>
        <w:rFonts w:ascii="Wingdings" w:hAnsi="Wingdings" w:hint="default"/>
      </w:rPr>
    </w:lvl>
    <w:lvl w:ilvl="1" w:tplc="79925C54">
      <w:start w:val="1"/>
      <w:numFmt w:val="bullet"/>
      <w:lvlText w:val=""/>
      <w:lvlJc w:val="left"/>
      <w:pPr>
        <w:tabs>
          <w:tab w:val="num" w:pos="1440"/>
        </w:tabs>
        <w:ind w:left="1440" w:hanging="360"/>
      </w:pPr>
      <w:rPr>
        <w:rFonts w:ascii="Wingdings" w:hAnsi="Wingdings" w:hint="default"/>
      </w:rPr>
    </w:lvl>
    <w:lvl w:ilvl="2" w:tplc="670C99C2" w:tentative="1">
      <w:start w:val="1"/>
      <w:numFmt w:val="bullet"/>
      <w:lvlText w:val=""/>
      <w:lvlJc w:val="left"/>
      <w:pPr>
        <w:tabs>
          <w:tab w:val="num" w:pos="2160"/>
        </w:tabs>
        <w:ind w:left="2160" w:hanging="360"/>
      </w:pPr>
      <w:rPr>
        <w:rFonts w:ascii="Wingdings" w:hAnsi="Wingdings" w:hint="default"/>
      </w:rPr>
    </w:lvl>
    <w:lvl w:ilvl="3" w:tplc="19202A46" w:tentative="1">
      <w:start w:val="1"/>
      <w:numFmt w:val="bullet"/>
      <w:lvlText w:val=""/>
      <w:lvlJc w:val="left"/>
      <w:pPr>
        <w:tabs>
          <w:tab w:val="num" w:pos="2880"/>
        </w:tabs>
        <w:ind w:left="2880" w:hanging="360"/>
      </w:pPr>
      <w:rPr>
        <w:rFonts w:ascii="Wingdings" w:hAnsi="Wingdings" w:hint="default"/>
      </w:rPr>
    </w:lvl>
    <w:lvl w:ilvl="4" w:tplc="4CBE64E0" w:tentative="1">
      <w:start w:val="1"/>
      <w:numFmt w:val="bullet"/>
      <w:lvlText w:val=""/>
      <w:lvlJc w:val="left"/>
      <w:pPr>
        <w:tabs>
          <w:tab w:val="num" w:pos="3600"/>
        </w:tabs>
        <w:ind w:left="3600" w:hanging="360"/>
      </w:pPr>
      <w:rPr>
        <w:rFonts w:ascii="Wingdings" w:hAnsi="Wingdings" w:hint="default"/>
      </w:rPr>
    </w:lvl>
    <w:lvl w:ilvl="5" w:tplc="68062832" w:tentative="1">
      <w:start w:val="1"/>
      <w:numFmt w:val="bullet"/>
      <w:lvlText w:val=""/>
      <w:lvlJc w:val="left"/>
      <w:pPr>
        <w:tabs>
          <w:tab w:val="num" w:pos="4320"/>
        </w:tabs>
        <w:ind w:left="4320" w:hanging="360"/>
      </w:pPr>
      <w:rPr>
        <w:rFonts w:ascii="Wingdings" w:hAnsi="Wingdings" w:hint="default"/>
      </w:rPr>
    </w:lvl>
    <w:lvl w:ilvl="6" w:tplc="7854A2B4" w:tentative="1">
      <w:start w:val="1"/>
      <w:numFmt w:val="bullet"/>
      <w:lvlText w:val=""/>
      <w:lvlJc w:val="left"/>
      <w:pPr>
        <w:tabs>
          <w:tab w:val="num" w:pos="5040"/>
        </w:tabs>
        <w:ind w:left="5040" w:hanging="360"/>
      </w:pPr>
      <w:rPr>
        <w:rFonts w:ascii="Wingdings" w:hAnsi="Wingdings" w:hint="default"/>
      </w:rPr>
    </w:lvl>
    <w:lvl w:ilvl="7" w:tplc="7DA6C3AE" w:tentative="1">
      <w:start w:val="1"/>
      <w:numFmt w:val="bullet"/>
      <w:lvlText w:val=""/>
      <w:lvlJc w:val="left"/>
      <w:pPr>
        <w:tabs>
          <w:tab w:val="num" w:pos="5760"/>
        </w:tabs>
        <w:ind w:left="5760" w:hanging="360"/>
      </w:pPr>
      <w:rPr>
        <w:rFonts w:ascii="Wingdings" w:hAnsi="Wingdings" w:hint="default"/>
      </w:rPr>
    </w:lvl>
    <w:lvl w:ilvl="8" w:tplc="91BE92D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9720A15"/>
    <w:multiLevelType w:val="multilevel"/>
    <w:tmpl w:val="00E4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B38E3"/>
    <w:multiLevelType w:val="multilevel"/>
    <w:tmpl w:val="572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E1906"/>
    <w:multiLevelType w:val="multilevel"/>
    <w:tmpl w:val="6C6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E69EE"/>
    <w:multiLevelType w:val="multilevel"/>
    <w:tmpl w:val="3EC0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77BA6"/>
    <w:multiLevelType w:val="hybridMultilevel"/>
    <w:tmpl w:val="533A3590"/>
    <w:lvl w:ilvl="0" w:tplc="EBDC16CE">
      <w:start w:val="1"/>
      <w:numFmt w:val="upperRoman"/>
      <w:lvlText w:val="%1."/>
      <w:lvlJc w:val="left"/>
      <w:pPr>
        <w:ind w:left="1440" w:hanging="72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8"/>
  </w:num>
  <w:num w:numId="2">
    <w:abstractNumId w:val="15"/>
  </w:num>
  <w:num w:numId="3">
    <w:abstractNumId w:val="21"/>
  </w:num>
  <w:num w:numId="4">
    <w:abstractNumId w:val="13"/>
  </w:num>
  <w:num w:numId="5">
    <w:abstractNumId w:val="10"/>
  </w:num>
  <w:num w:numId="6">
    <w:abstractNumId w:val="4"/>
  </w:num>
  <w:num w:numId="7">
    <w:abstractNumId w:val="2"/>
  </w:num>
  <w:num w:numId="8">
    <w:abstractNumId w:val="16"/>
  </w:num>
  <w:num w:numId="9">
    <w:abstractNumId w:val="0"/>
  </w:num>
  <w:num w:numId="10">
    <w:abstractNumId w:val="7"/>
  </w:num>
  <w:num w:numId="11">
    <w:abstractNumId w:val="11"/>
  </w:num>
  <w:num w:numId="12">
    <w:abstractNumId w:val="3"/>
  </w:num>
  <w:num w:numId="13">
    <w:abstractNumId w:val="9"/>
  </w:num>
  <w:num w:numId="14">
    <w:abstractNumId w:val="12"/>
  </w:num>
  <w:num w:numId="15">
    <w:abstractNumId w:val="19"/>
  </w:num>
  <w:num w:numId="16">
    <w:abstractNumId w:val="5"/>
  </w:num>
  <w:num w:numId="17">
    <w:abstractNumId w:val="1"/>
  </w:num>
  <w:num w:numId="18">
    <w:abstractNumId w:val="6"/>
  </w:num>
  <w:num w:numId="19">
    <w:abstractNumId w:val="20"/>
  </w:num>
  <w:num w:numId="20">
    <w:abstractNumId w:val="14"/>
  </w:num>
  <w:num w:numId="21">
    <w:abstractNumId w:val="1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BD"/>
    <w:rsid w:val="000A48BD"/>
    <w:rsid w:val="000E51EA"/>
    <w:rsid w:val="000F117C"/>
    <w:rsid w:val="00120DD9"/>
    <w:rsid w:val="001D1D05"/>
    <w:rsid w:val="004374C2"/>
    <w:rsid w:val="00445B52"/>
    <w:rsid w:val="004E2C19"/>
    <w:rsid w:val="005321C5"/>
    <w:rsid w:val="005C4D3D"/>
    <w:rsid w:val="00623945"/>
    <w:rsid w:val="006678A7"/>
    <w:rsid w:val="00724117"/>
    <w:rsid w:val="00737033"/>
    <w:rsid w:val="007554C0"/>
    <w:rsid w:val="00793C14"/>
    <w:rsid w:val="007B325B"/>
    <w:rsid w:val="007F3E06"/>
    <w:rsid w:val="007F5128"/>
    <w:rsid w:val="008516E8"/>
    <w:rsid w:val="00940796"/>
    <w:rsid w:val="009A405D"/>
    <w:rsid w:val="009E5F78"/>
    <w:rsid w:val="00A4497F"/>
    <w:rsid w:val="00A704C3"/>
    <w:rsid w:val="00A74050"/>
    <w:rsid w:val="00A83DE2"/>
    <w:rsid w:val="00A83FE1"/>
    <w:rsid w:val="00A96B06"/>
    <w:rsid w:val="00AE0BFE"/>
    <w:rsid w:val="00B1506A"/>
    <w:rsid w:val="00B80A7C"/>
    <w:rsid w:val="00B86ED4"/>
    <w:rsid w:val="00C22157"/>
    <w:rsid w:val="00C67665"/>
    <w:rsid w:val="00C845C9"/>
    <w:rsid w:val="00CE2C5E"/>
    <w:rsid w:val="00D24FF6"/>
    <w:rsid w:val="00DF226F"/>
    <w:rsid w:val="00EB12EB"/>
    <w:rsid w:val="00EC71F3"/>
    <w:rsid w:val="00F74F1A"/>
    <w:rsid w:val="00FB5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44EF"/>
  <w15:chartTrackingRefBased/>
  <w15:docId w15:val="{A555C1A8-B777-479D-A989-5F220C1AF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D3D"/>
  </w:style>
  <w:style w:type="paragraph" w:styleId="Heading1">
    <w:name w:val="heading 1"/>
    <w:basedOn w:val="Normal"/>
    <w:next w:val="Normal"/>
    <w:link w:val="Heading1Char"/>
    <w:uiPriority w:val="9"/>
    <w:qFormat/>
    <w:rsid w:val="000A4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BD"/>
    <w:rPr>
      <w:rFonts w:eastAsiaTheme="majorEastAsia" w:cstheme="majorBidi"/>
      <w:color w:val="272727" w:themeColor="text1" w:themeTint="D8"/>
    </w:rPr>
  </w:style>
  <w:style w:type="paragraph" w:styleId="Title">
    <w:name w:val="Title"/>
    <w:basedOn w:val="Normal"/>
    <w:next w:val="Normal"/>
    <w:link w:val="TitleChar"/>
    <w:uiPriority w:val="10"/>
    <w:qFormat/>
    <w:rsid w:val="000A4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BD"/>
    <w:pPr>
      <w:spacing w:before="160"/>
      <w:jc w:val="center"/>
    </w:pPr>
    <w:rPr>
      <w:i/>
      <w:iCs/>
      <w:color w:val="404040" w:themeColor="text1" w:themeTint="BF"/>
    </w:rPr>
  </w:style>
  <w:style w:type="character" w:customStyle="1" w:styleId="QuoteChar">
    <w:name w:val="Quote Char"/>
    <w:basedOn w:val="DefaultParagraphFont"/>
    <w:link w:val="Quote"/>
    <w:uiPriority w:val="29"/>
    <w:rsid w:val="000A48BD"/>
    <w:rPr>
      <w:i/>
      <w:iCs/>
      <w:color w:val="404040" w:themeColor="text1" w:themeTint="BF"/>
    </w:rPr>
  </w:style>
  <w:style w:type="paragraph" w:styleId="ListParagraph">
    <w:name w:val="List Paragraph"/>
    <w:basedOn w:val="Normal"/>
    <w:uiPriority w:val="34"/>
    <w:qFormat/>
    <w:rsid w:val="000A48BD"/>
    <w:pPr>
      <w:ind w:left="720"/>
      <w:contextualSpacing/>
    </w:pPr>
  </w:style>
  <w:style w:type="character" w:styleId="IntenseEmphasis">
    <w:name w:val="Intense Emphasis"/>
    <w:basedOn w:val="DefaultParagraphFont"/>
    <w:uiPriority w:val="21"/>
    <w:qFormat/>
    <w:rsid w:val="000A48BD"/>
    <w:rPr>
      <w:i/>
      <w:iCs/>
      <w:color w:val="2F5496" w:themeColor="accent1" w:themeShade="BF"/>
    </w:rPr>
  </w:style>
  <w:style w:type="paragraph" w:styleId="IntenseQuote">
    <w:name w:val="Intense Quote"/>
    <w:basedOn w:val="Normal"/>
    <w:next w:val="Normal"/>
    <w:link w:val="IntenseQuoteChar"/>
    <w:uiPriority w:val="30"/>
    <w:qFormat/>
    <w:rsid w:val="000A4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8BD"/>
    <w:rPr>
      <w:i/>
      <w:iCs/>
      <w:color w:val="2F5496" w:themeColor="accent1" w:themeShade="BF"/>
    </w:rPr>
  </w:style>
  <w:style w:type="character" w:styleId="IntenseReference">
    <w:name w:val="Intense Reference"/>
    <w:basedOn w:val="DefaultParagraphFont"/>
    <w:uiPriority w:val="32"/>
    <w:qFormat/>
    <w:rsid w:val="000A48BD"/>
    <w:rPr>
      <w:b/>
      <w:bCs/>
      <w:smallCaps/>
      <w:color w:val="2F5496" w:themeColor="accent1" w:themeShade="BF"/>
      <w:spacing w:val="5"/>
    </w:rPr>
  </w:style>
  <w:style w:type="paragraph" w:styleId="NormalWeb">
    <w:name w:val="Normal (Web)"/>
    <w:basedOn w:val="Normal"/>
    <w:uiPriority w:val="99"/>
    <w:semiHidden/>
    <w:unhideWhenUsed/>
    <w:rsid w:val="005C4D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4497F"/>
    <w:rPr>
      <w:color w:val="0563C1" w:themeColor="hyperlink"/>
      <w:u w:val="single"/>
    </w:rPr>
  </w:style>
  <w:style w:type="character" w:styleId="UnresolvedMention">
    <w:name w:val="Unresolved Mention"/>
    <w:basedOn w:val="DefaultParagraphFont"/>
    <w:uiPriority w:val="99"/>
    <w:semiHidden/>
    <w:unhideWhenUsed/>
    <w:rsid w:val="00A44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NECOFIN250/DSCBI_Project/tree/ma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MANIRUMVA</dc:creator>
  <cp:keywords/>
  <dc:description/>
  <cp:lastModifiedBy>Andrew MUSHOKAMBERE</cp:lastModifiedBy>
  <cp:revision>2</cp:revision>
  <dcterms:created xsi:type="dcterms:W3CDTF">2026-01-12T22:06:00Z</dcterms:created>
  <dcterms:modified xsi:type="dcterms:W3CDTF">2026-01-12T22:06:00Z</dcterms:modified>
</cp:coreProperties>
</file>