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0EB74" w14:textId="77777777" w:rsidR="003A5136" w:rsidRPr="00AC7DF3" w:rsidRDefault="003A5136" w:rsidP="003A5136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МІНІСТЕРСТВО ОСВІТИ І НАУКИ</w:t>
      </w:r>
    </w:p>
    <w:p w14:paraId="29B592F7" w14:textId="77777777" w:rsidR="003A5136" w:rsidRPr="00AC7DF3" w:rsidRDefault="003A5136" w:rsidP="003A5136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НАЦІОНАЛЬНИЙ ТЕХНІЧНИЙ УНІВЕРСИТЕТ УКРАЇНИ</w:t>
      </w:r>
    </w:p>
    <w:p w14:paraId="35D3CEB2" w14:textId="77777777" w:rsidR="003A5136" w:rsidRPr="00AC7DF3" w:rsidRDefault="003A5136" w:rsidP="003A5136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 «КИЇВСЬКИЙ ПОЛІТЕХНІЧНИЙ ІНСТИТУТ ІМ.ІГОРЯ СІКОРСЬКОГО»</w:t>
      </w:r>
    </w:p>
    <w:p w14:paraId="19AD48A6" w14:textId="77777777" w:rsidR="003A5136" w:rsidRPr="00AC7DF3" w:rsidRDefault="003A5136" w:rsidP="003A5136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НАВЧАЛЬНО-НАУКОВИЙ ФІЗИКО-ТЕХНІЧНИЙ ІНСТИТУТ</w:t>
      </w:r>
    </w:p>
    <w:p w14:paraId="27C8D4CF" w14:textId="20FC9256" w:rsidR="003A5136" w:rsidRPr="00AC7DF3" w:rsidRDefault="003A5136" w:rsidP="003A5136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color w:val="000000"/>
          <w:sz w:val="44"/>
          <w:szCs w:val="44"/>
          <w:lang w:eastAsia="uk-UA"/>
        </w:rPr>
        <w:t>Лабораторна робота №</w:t>
      </w:r>
      <w:r w:rsidR="00BF4519">
        <w:rPr>
          <w:rFonts w:eastAsia="Times New Roman" w:cs="Times New Roman"/>
          <w:color w:val="000000"/>
          <w:sz w:val="44"/>
          <w:szCs w:val="44"/>
          <w:lang w:eastAsia="uk-UA"/>
        </w:rPr>
        <w:t>6</w:t>
      </w:r>
    </w:p>
    <w:p w14:paraId="33BCD50C" w14:textId="77777777" w:rsidR="00C9117B" w:rsidRDefault="00BF4519" w:rsidP="00BF4519">
      <w:pPr>
        <w:spacing w:line="240" w:lineRule="auto"/>
        <w:jc w:val="center"/>
        <w:rPr>
          <w:rFonts w:eastAsia="Times New Roman" w:cs="Times New Roman"/>
          <w:color w:val="000000"/>
          <w:sz w:val="44"/>
          <w:szCs w:val="44"/>
          <w:lang w:eastAsia="uk-UA"/>
        </w:rPr>
      </w:pPr>
      <w:r w:rsidRPr="00BF4519">
        <w:rPr>
          <w:rFonts w:eastAsia="Times New Roman" w:cs="Times New Roman"/>
          <w:color w:val="000000"/>
          <w:sz w:val="44"/>
          <w:szCs w:val="44"/>
          <w:lang w:eastAsia="uk-UA"/>
        </w:rPr>
        <w:t>«Цифрова стеганографія засобами найменш значущого</w:t>
      </w:r>
      <w:r w:rsidR="00C9117B">
        <w:rPr>
          <w:rFonts w:eastAsia="Times New Roman" w:cs="Times New Roman"/>
          <w:color w:val="000000"/>
          <w:sz w:val="44"/>
          <w:szCs w:val="44"/>
          <w:lang w:eastAsia="uk-UA"/>
        </w:rPr>
        <w:t xml:space="preserve"> </w:t>
      </w:r>
      <w:r w:rsidRPr="00BF4519">
        <w:rPr>
          <w:rFonts w:eastAsia="Times New Roman" w:cs="Times New Roman"/>
          <w:color w:val="000000"/>
          <w:sz w:val="44"/>
          <w:szCs w:val="44"/>
          <w:lang w:eastAsia="uk-UA"/>
        </w:rPr>
        <w:t>біта»</w:t>
      </w:r>
    </w:p>
    <w:p w14:paraId="6335CA3B" w14:textId="6E43A278" w:rsidR="003A5136" w:rsidRPr="00AC7DF3" w:rsidRDefault="003A5136" w:rsidP="00BF4519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color w:val="000000"/>
          <w:sz w:val="40"/>
          <w:szCs w:val="40"/>
          <w:lang w:eastAsia="uk-UA"/>
        </w:rPr>
        <w:t>Варіант 2</w:t>
      </w:r>
    </w:p>
    <w:p w14:paraId="219C123A" w14:textId="77777777" w:rsidR="003A5136" w:rsidRPr="00AC7DF3" w:rsidRDefault="003A5136" w:rsidP="003A5136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sz w:val="24"/>
          <w:szCs w:val="24"/>
          <w:lang w:eastAsia="uk-UA"/>
        </w:rPr>
        <w:br/>
      </w:r>
    </w:p>
    <w:p w14:paraId="7B73F7E9" w14:textId="77777777" w:rsidR="003A5136" w:rsidRPr="00AC7DF3" w:rsidRDefault="003A5136" w:rsidP="003A5136">
      <w:pPr>
        <w:spacing w:line="240" w:lineRule="auto"/>
        <w:jc w:val="right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color w:val="000000"/>
          <w:szCs w:val="28"/>
          <w:lang w:eastAsia="uk-UA"/>
        </w:rPr>
        <w:t>Виконав:</w:t>
      </w:r>
      <w:r w:rsidRPr="00AC7DF3">
        <w:rPr>
          <w:rFonts w:eastAsia="Times New Roman" w:cs="Times New Roman"/>
          <w:color w:val="000000"/>
          <w:szCs w:val="28"/>
          <w:lang w:eastAsia="uk-UA"/>
        </w:rPr>
        <w:br/>
        <w:t xml:space="preserve">                                                                     Студент 2 курсу</w:t>
      </w:r>
      <w:r w:rsidRPr="00AC7DF3">
        <w:rPr>
          <w:rFonts w:eastAsia="Times New Roman" w:cs="Times New Roman"/>
          <w:color w:val="000000"/>
          <w:szCs w:val="28"/>
          <w:lang w:eastAsia="uk-UA"/>
        </w:rPr>
        <w:br/>
        <w:t xml:space="preserve">                                                                     Групи ФІ-21</w:t>
      </w:r>
      <w:r w:rsidRPr="00AC7DF3">
        <w:rPr>
          <w:rFonts w:eastAsia="Times New Roman" w:cs="Times New Roman"/>
          <w:color w:val="000000"/>
          <w:szCs w:val="28"/>
          <w:lang w:eastAsia="uk-UA"/>
        </w:rPr>
        <w:br/>
        <w:t xml:space="preserve">                                                                     Голуб Михайло</w:t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</w:p>
    <w:p w14:paraId="2AFA925E" w14:textId="77777777" w:rsidR="003A5136" w:rsidRPr="00AC7DF3" w:rsidRDefault="003A5136" w:rsidP="003A5136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69CDE934" w14:textId="77777777" w:rsidR="003A5136" w:rsidRPr="00AC7DF3" w:rsidRDefault="003A5136" w:rsidP="003A5136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1B784D8E" w14:textId="77777777" w:rsidR="003A5136" w:rsidRPr="00AC7DF3" w:rsidRDefault="003A5136" w:rsidP="003A5136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7143F602" w14:textId="77777777" w:rsidR="003A5136" w:rsidRPr="00AC7DF3" w:rsidRDefault="003A5136" w:rsidP="003A5136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5741981F" w14:textId="77777777" w:rsidR="003A5136" w:rsidRPr="00AC7DF3" w:rsidRDefault="003A5136" w:rsidP="003A5136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0A75BE99" w14:textId="77777777" w:rsidR="003A5136" w:rsidRPr="00AC7DF3" w:rsidRDefault="003A5136" w:rsidP="003A5136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621DA52F" w14:textId="77777777" w:rsidR="003A5136" w:rsidRPr="00AC7DF3" w:rsidRDefault="003A5136" w:rsidP="003A5136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2656DF5B" w14:textId="77777777" w:rsidR="003A5136" w:rsidRPr="00AC7DF3" w:rsidRDefault="003A5136" w:rsidP="003A5136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6DC37362" w14:textId="77777777" w:rsidR="003A5136" w:rsidRPr="00AC7DF3" w:rsidRDefault="003A5136" w:rsidP="003A5136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sz w:val="24"/>
          <w:szCs w:val="24"/>
          <w:lang w:eastAsia="uk-UA"/>
        </w:rPr>
        <w:br/>
      </w:r>
    </w:p>
    <w:p w14:paraId="7E2E61D2" w14:textId="77777777" w:rsidR="003A5136" w:rsidRPr="00AC7DF3" w:rsidRDefault="003A5136" w:rsidP="003A5136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color w:val="000000"/>
          <w:szCs w:val="28"/>
          <w:lang w:eastAsia="uk-UA"/>
        </w:rPr>
        <w:t>Київ 2024</w:t>
      </w:r>
    </w:p>
    <w:p w14:paraId="77B59D54" w14:textId="3760D9A3" w:rsidR="00B27563" w:rsidRDefault="003A5136" w:rsidP="003A5136">
      <w:pPr>
        <w:pStyle w:val="1"/>
      </w:pPr>
      <w:r>
        <w:lastRenderedPageBreak/>
        <w:t>ЗАВДАННЯ ДО ЛАБОРАТОРНОЇ РОБОТИ</w:t>
      </w:r>
    </w:p>
    <w:p w14:paraId="5F43E37F" w14:textId="77777777" w:rsidR="003A5136" w:rsidRDefault="003A5136" w:rsidP="003A5136">
      <w:pPr>
        <w:pStyle w:val="a3"/>
        <w:numPr>
          <w:ilvl w:val="0"/>
          <w:numId w:val="1"/>
        </w:numPr>
      </w:pPr>
      <w:r>
        <w:t>Ознайомитись із усіма теоретичними відомостями до лабораторної роботи.</w:t>
      </w:r>
    </w:p>
    <w:p w14:paraId="6DE17546" w14:textId="77777777" w:rsidR="003A5136" w:rsidRDefault="003A5136" w:rsidP="003A5136">
      <w:pPr>
        <w:pStyle w:val="a3"/>
        <w:numPr>
          <w:ilvl w:val="0"/>
          <w:numId w:val="1"/>
        </w:numPr>
      </w:pPr>
      <w:r>
        <w:t>Виконати проєктування програмного додатку для PC, який:</w:t>
      </w:r>
    </w:p>
    <w:p w14:paraId="4712AC01" w14:textId="77777777" w:rsidR="003A5136" w:rsidRDefault="003A5136" w:rsidP="003A5136">
      <w:pPr>
        <w:pStyle w:val="a3"/>
        <w:numPr>
          <w:ilvl w:val="1"/>
          <w:numId w:val="1"/>
        </w:numPr>
      </w:pPr>
      <w:r>
        <w:t>виконує вбудовування водяного знаку зображення. Для процесу</w:t>
      </w:r>
      <w:r>
        <w:t xml:space="preserve"> </w:t>
      </w:r>
      <w:r>
        <w:t>вбудовування водяний знак перетворити до бінарного (чорно-білого, не</w:t>
      </w:r>
      <w:r>
        <w:t xml:space="preserve"> </w:t>
      </w:r>
      <w:r>
        <w:t>сірого!). Використати для вбудовування метод найменшого значущого</w:t>
      </w:r>
      <w:r>
        <w:t xml:space="preserve"> </w:t>
      </w:r>
      <w:r>
        <w:t>біта. Параметр «номер бітової площини» (натуральне число, менше за</w:t>
      </w:r>
      <w:r>
        <w:t xml:space="preserve"> </w:t>
      </w:r>
      <w:r>
        <w:t>9) вивести на форму головного вікна для відображення різниці в</w:t>
      </w:r>
      <w:r>
        <w:t xml:space="preserve"> </w:t>
      </w:r>
      <w:r>
        <w:t>результатах вбудовування. Водяний знак вбудовувати у канал Blue.</w:t>
      </w:r>
      <w:r>
        <w:t xml:space="preserve"> </w:t>
      </w:r>
      <w:r>
        <w:t>Передбачити випадок різних розмірів вхідного зображення</w:t>
      </w:r>
      <w:r>
        <w:t xml:space="preserve"> </w:t>
      </w:r>
      <w:r>
        <w:t>(контейнера) та водяного знаку. Якщо вхідне зображення більше за</w:t>
      </w:r>
      <w:r>
        <w:t xml:space="preserve"> </w:t>
      </w:r>
      <w:r>
        <w:t>водяний знак, виконати вбудовування циклічно та періодично для</w:t>
      </w:r>
      <w:r>
        <w:t xml:space="preserve"> </w:t>
      </w:r>
      <w:r>
        <w:t>всього вхідного зображення (замостити вхідне зображення водяним</w:t>
      </w:r>
      <w:r>
        <w:t xml:space="preserve"> </w:t>
      </w:r>
      <w:r>
        <w:t>знаком). Якщо вхідне зображення менше за водяний знак, вбудувати</w:t>
      </w:r>
      <w:r>
        <w:t xml:space="preserve"> </w:t>
      </w:r>
      <w:r>
        <w:t>частину водяного знаку для всього вхідного зображення.</w:t>
      </w:r>
      <w:r>
        <w:t xml:space="preserve"> </w:t>
      </w:r>
    </w:p>
    <w:p w14:paraId="15E219F1" w14:textId="77777777" w:rsidR="003A5136" w:rsidRDefault="003A5136" w:rsidP="003A5136">
      <w:pPr>
        <w:pStyle w:val="a3"/>
        <w:numPr>
          <w:ilvl w:val="1"/>
          <w:numId w:val="1"/>
        </w:numPr>
      </w:pPr>
      <w:r>
        <w:t>Здійснити вбудовування текстової інформації (яка представлена</w:t>
      </w:r>
      <w:r>
        <w:t xml:space="preserve"> </w:t>
      </w:r>
      <w:r>
        <w:t>побітово) у вхідне зображення на основі методу найменшого</w:t>
      </w:r>
      <w:r>
        <w:t xml:space="preserve"> </w:t>
      </w:r>
      <w:r>
        <w:t>значущого біта.</w:t>
      </w:r>
      <w:r>
        <w:t xml:space="preserve"> </w:t>
      </w:r>
    </w:p>
    <w:p w14:paraId="548DED00" w14:textId="28263961" w:rsidR="003A5136" w:rsidRDefault="003A5136" w:rsidP="003A5136">
      <w:pPr>
        <w:pStyle w:val="a3"/>
        <w:numPr>
          <w:ilvl w:val="1"/>
          <w:numId w:val="1"/>
        </w:numPr>
      </w:pPr>
      <w:r>
        <w:t>Додатковий бал передбачається з</w:t>
      </w:r>
      <w:r>
        <w:t>а</w:t>
      </w:r>
      <w:r>
        <w:t xml:space="preserve"> створення методу, який виконує</w:t>
      </w:r>
      <w:r>
        <w:t xml:space="preserve"> </w:t>
      </w:r>
      <w:r>
        <w:t>вилучення во</w:t>
      </w:r>
      <w:r>
        <w:t>д</w:t>
      </w:r>
      <w:r>
        <w:t>яного знаку із заповненого кон</w:t>
      </w:r>
      <w:r>
        <w:t>т</w:t>
      </w:r>
      <w:r>
        <w:t>ейне</w:t>
      </w:r>
      <w:r>
        <w:t>р</w:t>
      </w:r>
      <w:r>
        <w:t>а (зображення з</w:t>
      </w:r>
      <w:r>
        <w:t xml:space="preserve"> </w:t>
      </w:r>
      <w:r>
        <w:t>водяним знаком) для завдання 7 даної лабораторної роботи.</w:t>
      </w:r>
      <w:r>
        <w:t xml:space="preserve"> </w:t>
      </w:r>
    </w:p>
    <w:p w14:paraId="2F97B2DB" w14:textId="77777777" w:rsidR="003A5136" w:rsidRDefault="003A5136" w:rsidP="003A5136">
      <w:pPr>
        <w:pStyle w:val="a3"/>
        <w:numPr>
          <w:ilvl w:val="0"/>
          <w:numId w:val="1"/>
        </w:numPr>
      </w:pPr>
      <w:r>
        <w:t>Усі пункти завдання лабораторної роботи виконати в одному</w:t>
      </w:r>
      <w:r>
        <w:t xml:space="preserve"> </w:t>
      </w:r>
      <w:r>
        <w:t>багатовіконному програмному додатку.</w:t>
      </w:r>
    </w:p>
    <w:p w14:paraId="06F4C3C5" w14:textId="77777777" w:rsidR="003A5136" w:rsidRDefault="003A5136" w:rsidP="003A5136">
      <w:pPr>
        <w:pStyle w:val="a3"/>
        <w:numPr>
          <w:ilvl w:val="0"/>
          <w:numId w:val="1"/>
        </w:numPr>
      </w:pPr>
      <w:r>
        <w:t>Навести основні етапи проєктування додатку, зокрема, вказати діаграму</w:t>
      </w:r>
      <w:r>
        <w:t xml:space="preserve"> </w:t>
      </w:r>
      <w:r>
        <w:t>класів, діаграму пакетів та діаграму прецедентів користування додатком.</w:t>
      </w:r>
    </w:p>
    <w:p w14:paraId="198A043B" w14:textId="349361FA" w:rsidR="00ED78F2" w:rsidRDefault="003A5136" w:rsidP="003A5136">
      <w:pPr>
        <w:pStyle w:val="a3"/>
        <w:numPr>
          <w:ilvl w:val="0"/>
          <w:numId w:val="1"/>
        </w:numPr>
      </w:pPr>
      <w:r>
        <w:t>Відповіді на конт</w:t>
      </w:r>
      <w:r>
        <w:t>Р</w:t>
      </w:r>
      <w:r>
        <w:t>ольні запитання не потрібно додавати до звіту.</w:t>
      </w:r>
    </w:p>
    <w:p w14:paraId="15227EFA" w14:textId="77777777" w:rsidR="00ED78F2" w:rsidRDefault="00ED78F2">
      <w:r>
        <w:br w:type="page"/>
      </w:r>
    </w:p>
    <w:p w14:paraId="1DC89F48" w14:textId="60A29733" w:rsidR="003A5136" w:rsidRDefault="00ED78F2" w:rsidP="00ED78F2">
      <w:pPr>
        <w:pStyle w:val="1"/>
      </w:pPr>
      <w:r>
        <w:lastRenderedPageBreak/>
        <w:t>ХІД РОБОТИ</w:t>
      </w:r>
    </w:p>
    <w:p w14:paraId="588F6C79" w14:textId="149AC076" w:rsidR="00ED78F2" w:rsidRDefault="00ED78F2" w:rsidP="00ED78F2">
      <w:r>
        <w:tab/>
        <w:t xml:space="preserve">Створено клас контейнер </w:t>
      </w:r>
      <w:r>
        <w:rPr>
          <w:lang w:val="en-US"/>
        </w:rPr>
        <w:t>ImageContainter</w:t>
      </w:r>
      <w:r w:rsidRPr="00ED78F2">
        <w:t xml:space="preserve"> </w:t>
      </w:r>
      <w:r>
        <w:t>з методами що дозволяють прочитати зображення з файлу (</w:t>
      </w:r>
      <w:r w:rsidRPr="00ED78F2">
        <w:t>__</w:t>
      </w:r>
      <w:r>
        <w:rPr>
          <w:lang w:val="en-US"/>
        </w:rPr>
        <w:t>init</w:t>
      </w:r>
      <w:r w:rsidRPr="00ED78F2">
        <w:t>__</w:t>
      </w:r>
      <w:r>
        <w:t>)</w:t>
      </w:r>
      <w:r w:rsidRPr="00ED78F2">
        <w:t xml:space="preserve">, </w:t>
      </w:r>
      <w:r>
        <w:t>вивести зображення на екран (</w:t>
      </w:r>
      <w:r>
        <w:rPr>
          <w:lang w:val="en-US"/>
        </w:rPr>
        <w:t>show</w:t>
      </w:r>
      <w:r>
        <w:t>)</w:t>
      </w:r>
      <w:r w:rsidRPr="00ED78F2">
        <w:t xml:space="preserve"> </w:t>
      </w:r>
      <w:r>
        <w:t>та зберегти зображення (</w:t>
      </w:r>
      <w:r>
        <w:rPr>
          <w:lang w:val="en-US"/>
        </w:rPr>
        <w:t>save</w:t>
      </w:r>
      <w:r w:rsidRPr="00ED78F2">
        <w:t>):</w:t>
      </w:r>
    </w:p>
    <w:p w14:paraId="70F0D1B9" w14:textId="77777777" w:rsidR="00ED78F2" w:rsidRPr="00ED78F2" w:rsidRDefault="00ED78F2" w:rsidP="00ED7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r w:rsidRPr="00ED78F2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class </w:t>
      </w:r>
      <w:r w:rsidRPr="00ED78F2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ImageContainer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 w:rsidRPr="00ED78F2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def </w:t>
      </w:r>
      <w:r w:rsidRPr="00ED78F2"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__init__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 w:rsidRPr="00ED78F2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ED78F2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path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 w:rsidRPr="00ED78F2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 w:rsidRPr="00ED78F2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if </w:t>
      </w:r>
      <w:r w:rsidRPr="00ED78F2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path 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!= </w:t>
      </w:r>
      <w:r w:rsidRPr="00ED78F2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 </w:t>
      </w:r>
      <w:r w:rsidRPr="00ED78F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# if path is defined, import the image</w:t>
      </w:r>
      <w:r w:rsidRPr="00ED78F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r w:rsidRPr="00ED78F2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.path = </w:t>
      </w:r>
      <w:r w:rsidRPr="00ED78F2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path</w:t>
      </w:r>
      <w:r w:rsidRPr="00ED78F2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r w:rsidRPr="00ED78F2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.data = cv2.imread(</w:t>
      </w:r>
      <w:r w:rsidRPr="00ED78F2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path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path = </w:t>
      </w:r>
      <w:r w:rsidRPr="00ED78F2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r w:rsidRPr="00ED78F2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data = []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 w:rsidRPr="00ED78F2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def </w:t>
      </w:r>
      <w:r w:rsidRPr="00ED78F2"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show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 w:rsidRPr="00ED78F2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):  </w:t>
      </w:r>
      <w:r w:rsidRPr="00ED78F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# show the image and wait for anykey</w:t>
      </w:r>
      <w:r w:rsidRPr="00ED78F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cv2.imshow(</w:t>
      </w:r>
      <w:r w:rsidRPr="00ED78F2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.path, </w:t>
      </w:r>
      <w:r w:rsidRPr="00ED78F2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.data)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cv2.waitKey(</w:t>
      </w:r>
      <w:r w:rsidRPr="00ED78F2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 w:rsidRPr="00ED78F2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def </w:t>
      </w:r>
      <w:r w:rsidRPr="00ED78F2"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save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 w:rsidRPr="00ED78F2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cv2.imwrite(</w:t>
      </w:r>
      <w:r w:rsidRPr="00ED78F2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.path, </w:t>
      </w:r>
      <w:r w:rsidRPr="00ED78F2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ED78F2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.data)</w:t>
      </w:r>
    </w:p>
    <w:p w14:paraId="0FD635E7" w14:textId="34516C3A" w:rsidR="00ED78F2" w:rsidRDefault="00ED78F2" w:rsidP="00ED78F2"/>
    <w:p w14:paraId="32B1CF3A" w14:textId="5297441B" w:rsidR="00ED78F2" w:rsidRDefault="00ED78F2" w:rsidP="00ED78F2">
      <w:r>
        <w:tab/>
        <w:t>Створено наступні функції:</w:t>
      </w:r>
    </w:p>
    <w:p w14:paraId="101C99A7" w14:textId="4DB197E8" w:rsidR="00ED78F2" w:rsidRDefault="00ED78F2" w:rsidP="00ED78F2">
      <w:pPr>
        <w:pStyle w:val="a3"/>
        <w:numPr>
          <w:ilvl w:val="0"/>
          <w:numId w:val="2"/>
        </w:numPr>
      </w:pPr>
      <w:r>
        <w:rPr>
          <w:lang w:val="en-US"/>
        </w:rPr>
        <w:t>IC</w:t>
      </w:r>
      <w:r w:rsidRPr="00ED78F2">
        <w:t>_</w:t>
      </w:r>
      <w:r>
        <w:rPr>
          <w:lang w:val="en-US"/>
        </w:rPr>
        <w:t>to</w:t>
      </w:r>
      <w:r w:rsidRPr="00ED78F2">
        <w:t>_</w:t>
      </w:r>
      <w:r>
        <w:rPr>
          <w:lang w:val="en-US"/>
        </w:rPr>
        <w:t>monochrome</w:t>
      </w:r>
      <w:r w:rsidRPr="00ED78F2">
        <w:t>(</w:t>
      </w:r>
      <w:r>
        <w:rPr>
          <w:lang w:val="en-US"/>
        </w:rPr>
        <w:t>input</w:t>
      </w:r>
      <w:r w:rsidRPr="00ED78F2">
        <w:t>_</w:t>
      </w:r>
      <w:r>
        <w:rPr>
          <w:lang w:val="en-US"/>
        </w:rPr>
        <w:t>IC</w:t>
      </w:r>
      <w:r w:rsidRPr="00ED78F2">
        <w:t xml:space="preserve">, </w:t>
      </w:r>
      <w:r>
        <w:rPr>
          <w:lang w:val="en-US"/>
        </w:rPr>
        <w:t>red</w:t>
      </w:r>
      <w:r w:rsidRPr="00ED78F2">
        <w:t xml:space="preserve">=0.36, </w:t>
      </w:r>
      <w:r>
        <w:rPr>
          <w:lang w:val="en-US"/>
        </w:rPr>
        <w:t>green</w:t>
      </w:r>
      <w:r w:rsidRPr="00ED78F2">
        <w:t xml:space="preserve">=0.53, </w:t>
      </w:r>
      <w:r>
        <w:rPr>
          <w:lang w:val="en-US"/>
        </w:rPr>
        <w:t>blue</w:t>
      </w:r>
      <w:r w:rsidRPr="00ED78F2">
        <w:t xml:space="preserve">=0.11) – </w:t>
      </w:r>
      <w:r>
        <w:t>перетворення кольорового зображення на відтінки сірого</w:t>
      </w:r>
      <w:r w:rsidRPr="00ED78F2">
        <w:t xml:space="preserve">; </w:t>
      </w:r>
      <w:r>
        <w:rPr>
          <w:lang w:val="en-US"/>
        </w:rPr>
        <w:t>red</w:t>
      </w:r>
      <w:r w:rsidRPr="00ED78F2">
        <w:t xml:space="preserve">, </w:t>
      </w:r>
      <w:r>
        <w:rPr>
          <w:lang w:val="en-US"/>
        </w:rPr>
        <w:t>green</w:t>
      </w:r>
      <w:r w:rsidRPr="00ED78F2">
        <w:t xml:space="preserve"> </w:t>
      </w:r>
      <w:r>
        <w:t xml:space="preserve">та </w:t>
      </w:r>
      <w:r>
        <w:rPr>
          <w:lang w:val="en-US"/>
        </w:rPr>
        <w:t>blue</w:t>
      </w:r>
      <w:r w:rsidRPr="00ED78F2">
        <w:t xml:space="preserve"> </w:t>
      </w:r>
      <w:r>
        <w:t>–</w:t>
      </w:r>
      <w:r w:rsidRPr="00ED78F2">
        <w:t xml:space="preserve"> </w:t>
      </w:r>
      <w:r>
        <w:t>коефіцієнти кольорів під час перетворення;</w:t>
      </w:r>
    </w:p>
    <w:p w14:paraId="6E58288F" w14:textId="66F4C8F4" w:rsidR="00ED78F2" w:rsidRDefault="00ED78F2" w:rsidP="00ED78F2">
      <w:pPr>
        <w:pStyle w:val="a3"/>
        <w:numPr>
          <w:ilvl w:val="0"/>
          <w:numId w:val="2"/>
        </w:numPr>
      </w:pPr>
      <w:r>
        <w:rPr>
          <w:lang w:val="en-US"/>
        </w:rPr>
        <w:t>Monochrome</w:t>
      </w:r>
      <w:r w:rsidRPr="00ED78F2">
        <w:t>_</w:t>
      </w:r>
      <w:r>
        <w:rPr>
          <w:lang w:val="en-US"/>
        </w:rPr>
        <w:t>to</w:t>
      </w:r>
      <w:r w:rsidRPr="00ED78F2">
        <w:t>_</w:t>
      </w:r>
      <w:r>
        <w:rPr>
          <w:lang w:val="en-US"/>
        </w:rPr>
        <w:t>binary</w:t>
      </w:r>
      <w:r w:rsidRPr="00ED78F2">
        <w:t>(</w:t>
      </w:r>
      <w:r>
        <w:rPr>
          <w:lang w:val="en-US"/>
        </w:rPr>
        <w:t>input</w:t>
      </w:r>
      <w:r w:rsidRPr="00ED78F2">
        <w:t>_</w:t>
      </w:r>
      <w:r>
        <w:rPr>
          <w:lang w:val="en-US"/>
        </w:rPr>
        <w:t>IC</w:t>
      </w:r>
      <w:r w:rsidRPr="00ED78F2">
        <w:t xml:space="preserve">) – </w:t>
      </w:r>
      <w:r>
        <w:t>перетворення відтінків сірого на бінарне чорно-біле зображення;</w:t>
      </w:r>
    </w:p>
    <w:p w14:paraId="6817751D" w14:textId="1132616A" w:rsidR="00ED78F2" w:rsidRDefault="00ED78F2" w:rsidP="00ED78F2">
      <w:pPr>
        <w:pStyle w:val="a3"/>
        <w:numPr>
          <w:ilvl w:val="0"/>
          <w:numId w:val="2"/>
        </w:numPr>
      </w:pPr>
      <w:r w:rsidRPr="00ED78F2">
        <w:t>monochrome_binary_slice(input_IC, channel=2, bit=1)</w:t>
      </w:r>
      <w:r>
        <w:t xml:space="preserve"> </w:t>
      </w:r>
      <w:r w:rsidR="00CD4CF9">
        <w:t>–</w:t>
      </w:r>
      <w:r>
        <w:t xml:space="preserve"> </w:t>
      </w:r>
      <w:r w:rsidR="00CD4CF9">
        <w:t>«бітовий зріз» зображення по певному біту та кольору;</w:t>
      </w:r>
    </w:p>
    <w:p w14:paraId="54CFCC8A" w14:textId="76A24CF9" w:rsidR="00CD4CF9" w:rsidRDefault="00CD4CF9" w:rsidP="00ED78F2">
      <w:pPr>
        <w:pStyle w:val="a3"/>
        <w:numPr>
          <w:ilvl w:val="0"/>
          <w:numId w:val="2"/>
        </w:numPr>
      </w:pPr>
      <w:r w:rsidRPr="00CD4CF9">
        <w:t>built_in_image(input_IC, binary_IC, channel=2, bit=1)</w:t>
      </w:r>
      <w:r>
        <w:t xml:space="preserve"> – вбудовування бінарного зображення в контейнерне зображення у вказаний біт вказаного кольору;</w:t>
      </w:r>
    </w:p>
    <w:p w14:paraId="28DC016C" w14:textId="5693A4C5" w:rsidR="00CD4CF9" w:rsidRDefault="00CD4CF9" w:rsidP="00CD4CF9">
      <w:pPr>
        <w:pStyle w:val="a3"/>
        <w:numPr>
          <w:ilvl w:val="0"/>
          <w:numId w:val="2"/>
        </w:numPr>
      </w:pPr>
      <w:r w:rsidRPr="00CD4CF9">
        <w:t>built_in_text(input_IC, binary_text, channel=2, bit=1)</w:t>
      </w:r>
      <w:r>
        <w:t xml:space="preserve"> – вбудовування бінарного тексту в контейнерне зображення у вказаний біт вказаного кольору.</w:t>
      </w:r>
    </w:p>
    <w:p w14:paraId="79250E60" w14:textId="5A3807AD" w:rsidR="00CD4CF9" w:rsidRDefault="00CD4CF9" w:rsidP="00CD4CF9"/>
    <w:p w14:paraId="328B4F37" w14:textId="0FC07F1A" w:rsidR="00CD4CF9" w:rsidRDefault="00CD4CF9" w:rsidP="00CD4CF9">
      <w:pPr>
        <w:ind w:left="708"/>
      </w:pPr>
      <w:r>
        <w:t xml:space="preserve">Створено програму </w:t>
      </w:r>
      <w:r>
        <w:rPr>
          <w:lang w:val="en-US"/>
        </w:rPr>
        <w:t>main</w:t>
      </w:r>
      <w:r w:rsidRPr="00CD4CF9">
        <w:rPr>
          <w:lang w:val="ru-RU"/>
        </w:rPr>
        <w:t>.</w:t>
      </w:r>
      <w:r>
        <w:rPr>
          <w:lang w:val="en-US"/>
        </w:rPr>
        <w:t>py</w:t>
      </w:r>
      <w:r w:rsidRPr="00CD4CF9">
        <w:rPr>
          <w:lang w:val="ru-RU"/>
        </w:rPr>
        <w:t xml:space="preserve"> </w:t>
      </w:r>
      <w:r>
        <w:t>яка працює наступним чином:</w:t>
      </w:r>
    </w:p>
    <w:p w14:paraId="66D8B0E8" w14:textId="641AE421" w:rsidR="00CD4CF9" w:rsidRDefault="00CD4CF9" w:rsidP="00CD4CF9">
      <w:pPr>
        <w:pStyle w:val="a3"/>
        <w:numPr>
          <w:ilvl w:val="0"/>
          <w:numId w:val="3"/>
        </w:numPr>
      </w:pPr>
      <w:r>
        <w:t>Отримати вхідні значення:</w:t>
      </w:r>
    </w:p>
    <w:p w14:paraId="76AEB70D" w14:textId="1529C638" w:rsidR="00CD4CF9" w:rsidRDefault="00CD4CF9" w:rsidP="00CD4CF9">
      <w:pPr>
        <w:pStyle w:val="a3"/>
        <w:numPr>
          <w:ilvl w:val="1"/>
          <w:numId w:val="3"/>
        </w:numPr>
      </w:pPr>
      <w:r>
        <w:t xml:space="preserve"> Відносний шлях до зображення-контейнера;</w:t>
      </w:r>
    </w:p>
    <w:p w14:paraId="3C6E37C4" w14:textId="77777777" w:rsidR="00CD4CF9" w:rsidRDefault="00CD4CF9" w:rsidP="00CD4CF9">
      <w:pPr>
        <w:pStyle w:val="a3"/>
        <w:numPr>
          <w:ilvl w:val="1"/>
          <w:numId w:val="3"/>
        </w:numPr>
      </w:pPr>
      <w:r>
        <w:t xml:space="preserve"> Відносний шлях до зображення, що потрібно вбудувати;</w:t>
      </w:r>
    </w:p>
    <w:p w14:paraId="7EA606B7" w14:textId="0BEA7641" w:rsidR="00CD4CF9" w:rsidRDefault="00CD4CF9" w:rsidP="00CD4CF9">
      <w:pPr>
        <w:pStyle w:val="a3"/>
        <w:numPr>
          <w:ilvl w:val="1"/>
          <w:numId w:val="3"/>
        </w:numPr>
      </w:pPr>
      <w:r>
        <w:t xml:space="preserve"> Рядок бітів тексту. </w:t>
      </w:r>
    </w:p>
    <w:p w14:paraId="3CC75D07" w14:textId="0933FE41" w:rsidR="00CD4CF9" w:rsidRDefault="00CD4CF9" w:rsidP="00CD4CF9">
      <w:pPr>
        <w:pStyle w:val="a3"/>
        <w:numPr>
          <w:ilvl w:val="0"/>
          <w:numId w:val="3"/>
        </w:numPr>
      </w:pPr>
      <w:r>
        <w:t>Підготувати зображення, що потрібно вбудувати:</w:t>
      </w:r>
    </w:p>
    <w:p w14:paraId="2AADA901" w14:textId="317C9BA8" w:rsidR="00CD4CF9" w:rsidRDefault="00CD4CF9" w:rsidP="00CD4CF9">
      <w:pPr>
        <w:pStyle w:val="a3"/>
        <w:numPr>
          <w:ilvl w:val="1"/>
          <w:numId w:val="3"/>
        </w:numPr>
      </w:pPr>
      <w:r>
        <w:t xml:space="preserve"> Перетворити зображення на монохромне;</w:t>
      </w:r>
    </w:p>
    <w:p w14:paraId="146C3DBF" w14:textId="0080245C" w:rsidR="00CD4CF9" w:rsidRDefault="00CD4CF9" w:rsidP="00CD4CF9">
      <w:pPr>
        <w:pStyle w:val="a3"/>
        <w:numPr>
          <w:ilvl w:val="1"/>
          <w:numId w:val="3"/>
        </w:numPr>
      </w:pPr>
      <w:r>
        <w:t xml:space="preserve"> Перетворити зображення на бінарне.</w:t>
      </w:r>
    </w:p>
    <w:p w14:paraId="4EFF91B9" w14:textId="5D90FAE6" w:rsidR="00CD4CF9" w:rsidRDefault="00CD4CF9" w:rsidP="00CD4CF9">
      <w:pPr>
        <w:pStyle w:val="a3"/>
        <w:numPr>
          <w:ilvl w:val="0"/>
          <w:numId w:val="3"/>
        </w:numPr>
      </w:pPr>
      <w:r>
        <w:lastRenderedPageBreak/>
        <w:t>Вбудувати дані в зображення-контейнер:</w:t>
      </w:r>
    </w:p>
    <w:p w14:paraId="1DF62831" w14:textId="6E140C45" w:rsidR="00CD4CF9" w:rsidRDefault="00CD4CF9" w:rsidP="00CD4CF9">
      <w:pPr>
        <w:pStyle w:val="a3"/>
        <w:numPr>
          <w:ilvl w:val="1"/>
          <w:numId w:val="3"/>
        </w:numPr>
      </w:pPr>
      <w:r>
        <w:t xml:space="preserve"> Вбудувати бінарне зображення у 1ий біт синього каналу;</w:t>
      </w:r>
    </w:p>
    <w:p w14:paraId="1227AE40" w14:textId="21D5848B" w:rsidR="00CD4CF9" w:rsidRDefault="00CD4CF9" w:rsidP="00CD4CF9">
      <w:pPr>
        <w:pStyle w:val="a3"/>
        <w:numPr>
          <w:ilvl w:val="1"/>
          <w:numId w:val="3"/>
        </w:numPr>
      </w:pPr>
      <w:r>
        <w:t xml:space="preserve"> Вбудувати бінарне зображення у 1ий біт зеленого каналу.</w:t>
      </w:r>
    </w:p>
    <w:p w14:paraId="20375FDE" w14:textId="0C8CA1B4" w:rsidR="00CD4CF9" w:rsidRDefault="00CD4CF9" w:rsidP="00CD4CF9">
      <w:pPr>
        <w:pStyle w:val="a3"/>
        <w:numPr>
          <w:ilvl w:val="0"/>
          <w:numId w:val="3"/>
        </w:numPr>
      </w:pPr>
      <w:r>
        <w:t>Вивести результат на екран:</w:t>
      </w:r>
    </w:p>
    <w:p w14:paraId="0A2425C0" w14:textId="174A9959" w:rsidR="00CD4CF9" w:rsidRDefault="00CD4CF9" w:rsidP="00CD4CF9">
      <w:pPr>
        <w:pStyle w:val="a3"/>
        <w:numPr>
          <w:ilvl w:val="1"/>
          <w:numId w:val="3"/>
        </w:numPr>
      </w:pPr>
      <w:r>
        <w:t xml:space="preserve"> Вивести 1ий біт синього каналу;</w:t>
      </w:r>
    </w:p>
    <w:p w14:paraId="64563F72" w14:textId="23E99E6F" w:rsidR="00CD4CF9" w:rsidRDefault="00CD4CF9" w:rsidP="00CD4CF9">
      <w:pPr>
        <w:pStyle w:val="a3"/>
        <w:numPr>
          <w:ilvl w:val="1"/>
          <w:numId w:val="3"/>
        </w:numPr>
      </w:pPr>
      <w:r>
        <w:t xml:space="preserve"> Вивести 1ий біт зеленого каналу;</w:t>
      </w:r>
    </w:p>
    <w:p w14:paraId="28323454" w14:textId="546FDD84" w:rsidR="00CD4CF9" w:rsidRDefault="00CD4CF9" w:rsidP="00CD4CF9">
      <w:pPr>
        <w:pStyle w:val="a3"/>
        <w:numPr>
          <w:ilvl w:val="1"/>
          <w:numId w:val="3"/>
        </w:numPr>
      </w:pPr>
      <w:r>
        <w:t xml:space="preserve"> Вивести кінцеве зображення.</w:t>
      </w:r>
    </w:p>
    <w:p w14:paraId="7BE5B402" w14:textId="0CCEF9C4" w:rsidR="00CD4CF9" w:rsidRDefault="00CD4CF9" w:rsidP="00CD4CF9">
      <w:pPr>
        <w:pStyle w:val="a3"/>
        <w:numPr>
          <w:ilvl w:val="0"/>
          <w:numId w:val="3"/>
        </w:numPr>
      </w:pPr>
      <w:r>
        <w:t xml:space="preserve"> Зберегти отримане зображення.</w:t>
      </w:r>
    </w:p>
    <w:p w14:paraId="7B5094A3" w14:textId="7DFA5A53" w:rsidR="002F42F6" w:rsidRDefault="002F42F6">
      <w:r>
        <w:br w:type="page"/>
      </w:r>
    </w:p>
    <w:p w14:paraId="08681F4A" w14:textId="0078433B" w:rsidR="002F42F6" w:rsidRDefault="002F42F6" w:rsidP="002F42F6">
      <w:pPr>
        <w:pStyle w:val="1"/>
      </w:pPr>
      <w:r>
        <w:lastRenderedPageBreak/>
        <w:t>ПРИКЛАД РОБОТИ ПРОГРАМИ</w:t>
      </w:r>
    </w:p>
    <w:p w14:paraId="20B7CE94" w14:textId="1A16C671" w:rsidR="002F42F6" w:rsidRDefault="00327F91" w:rsidP="002F42F6">
      <w:r>
        <w:rPr>
          <w:noProof/>
        </w:rPr>
        <w:drawing>
          <wp:inline distT="0" distB="0" distL="0" distR="0" wp14:anchorId="42584A13" wp14:editId="4C70AFD8">
            <wp:extent cx="6200775" cy="380859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199" cy="382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78FC6" w14:textId="331EF35E" w:rsidR="00327F91" w:rsidRDefault="00327F91" w:rsidP="00327F91">
      <w:pPr>
        <w:jc w:val="center"/>
      </w:pPr>
      <w:r>
        <w:t>(Мал. 1, вхідне зображення А)</w:t>
      </w:r>
    </w:p>
    <w:p w14:paraId="29907657" w14:textId="7040E949" w:rsidR="00327F91" w:rsidRDefault="00327F91" w:rsidP="002F42F6">
      <w:r>
        <w:rPr>
          <w:noProof/>
        </w:rPr>
        <w:drawing>
          <wp:inline distT="0" distB="0" distL="0" distR="0" wp14:anchorId="0412D05C" wp14:editId="0953D5E2">
            <wp:extent cx="6200775" cy="3808598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84" cy="381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797A" w14:textId="26361E48" w:rsidR="00327F91" w:rsidRDefault="00327F91" w:rsidP="00327F91">
      <w:pPr>
        <w:jc w:val="center"/>
      </w:pPr>
      <w:r>
        <w:t>(Мал. 2, вхідна вотермарка А)</w:t>
      </w:r>
    </w:p>
    <w:p w14:paraId="0534765E" w14:textId="34D2D36E" w:rsidR="00327F91" w:rsidRDefault="00327F91" w:rsidP="00327F91">
      <w:pPr>
        <w:jc w:val="center"/>
        <w:rPr>
          <w:lang w:val="en-US"/>
        </w:rPr>
      </w:pPr>
      <w:r w:rsidRPr="00327F91">
        <w:rPr>
          <w:lang w:val="en-US"/>
        </w:rPr>
        <w:lastRenderedPageBreak/>
        <w:drawing>
          <wp:inline distT="0" distB="0" distL="0" distR="0" wp14:anchorId="7807F0E4" wp14:editId="42AAFDAE">
            <wp:extent cx="6120765" cy="344741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E6EC" w14:textId="546F8D23" w:rsidR="00327F91" w:rsidRDefault="00327F91" w:rsidP="00327F91">
      <w:pPr>
        <w:jc w:val="center"/>
      </w:pPr>
      <w:r w:rsidRPr="00327F91">
        <w:rPr>
          <w:lang w:val="ru-RU"/>
        </w:rPr>
        <w:t>(</w:t>
      </w:r>
      <w:r>
        <w:t>Мал. 3, введення шляхів зображень та бітів тексту</w:t>
      </w:r>
      <w:r w:rsidR="001E6340">
        <w:t xml:space="preserve"> А</w:t>
      </w:r>
      <w:r>
        <w:t>)</w:t>
      </w:r>
    </w:p>
    <w:p w14:paraId="43AD5585" w14:textId="1A16961E" w:rsidR="00327F91" w:rsidRDefault="00327F91" w:rsidP="00327F91">
      <w:pPr>
        <w:jc w:val="center"/>
      </w:pPr>
      <w:r w:rsidRPr="00327F91">
        <w:drawing>
          <wp:inline distT="0" distB="0" distL="0" distR="0" wp14:anchorId="3F8EEE5E" wp14:editId="2FC7ABCD">
            <wp:extent cx="6086475" cy="4491227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9115" cy="450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AAAD" w14:textId="58791E8F" w:rsidR="00327F91" w:rsidRDefault="00327F91" w:rsidP="00327F91">
      <w:pPr>
        <w:jc w:val="center"/>
      </w:pPr>
      <w:r>
        <w:t>(Мал. 4, перший біт синього каналу вихідного зображення</w:t>
      </w:r>
      <w:r w:rsidR="001E6340">
        <w:t xml:space="preserve"> А</w:t>
      </w:r>
      <w:r>
        <w:t>)</w:t>
      </w:r>
    </w:p>
    <w:p w14:paraId="74EBFB73" w14:textId="3D60AC74" w:rsidR="00327F91" w:rsidRDefault="00327F91" w:rsidP="00327F91">
      <w:pPr>
        <w:jc w:val="center"/>
      </w:pPr>
      <w:r w:rsidRPr="00327F91">
        <w:lastRenderedPageBreak/>
        <w:drawing>
          <wp:inline distT="0" distB="0" distL="0" distR="0" wp14:anchorId="1BD7E6B2" wp14:editId="062465C3">
            <wp:extent cx="5769967" cy="425767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8996" cy="427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A3F9" w14:textId="48220901" w:rsidR="00327F91" w:rsidRDefault="00327F91" w:rsidP="00327F91">
      <w:pPr>
        <w:jc w:val="center"/>
      </w:pPr>
      <w:r>
        <w:t>(Мал. 5, перший біт зеленого каналу вихідного зображення</w:t>
      </w:r>
      <w:r w:rsidR="001E6340">
        <w:t xml:space="preserve"> А</w:t>
      </w:r>
      <w:r>
        <w:t>)</w:t>
      </w:r>
    </w:p>
    <w:p w14:paraId="2288DD2B" w14:textId="568650F4" w:rsidR="001E6340" w:rsidRDefault="001E6340" w:rsidP="00327F91">
      <w:pPr>
        <w:jc w:val="center"/>
      </w:pPr>
      <w:r w:rsidRPr="001E6340">
        <w:drawing>
          <wp:inline distT="0" distB="0" distL="0" distR="0" wp14:anchorId="4369CAF8" wp14:editId="08CAD7C4">
            <wp:extent cx="5791200" cy="42733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6773" cy="42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874A" w14:textId="44FFCA5B" w:rsidR="001E6340" w:rsidRDefault="001E6340" w:rsidP="00327F91">
      <w:pPr>
        <w:jc w:val="center"/>
      </w:pPr>
      <w:r>
        <w:t>(Мал. 6, вихідне зображення А)</w:t>
      </w:r>
    </w:p>
    <w:p w14:paraId="2402E605" w14:textId="4CD6ED60" w:rsidR="001E6340" w:rsidRDefault="001E6340" w:rsidP="00327F91">
      <w:pPr>
        <w:jc w:val="center"/>
      </w:pPr>
      <w:r>
        <w:rPr>
          <w:noProof/>
        </w:rPr>
        <w:lastRenderedPageBreak/>
        <w:drawing>
          <wp:inline distT="0" distB="0" distL="0" distR="0" wp14:anchorId="5E294FBF" wp14:editId="1FEFC7F6">
            <wp:extent cx="6120765" cy="40805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60E0" w14:textId="2F7330B5" w:rsidR="001E6340" w:rsidRDefault="001E6340" w:rsidP="00327F91">
      <w:pPr>
        <w:jc w:val="center"/>
      </w:pPr>
      <w:r>
        <w:t>(Мал. 7, вхідне зображення Б)</w:t>
      </w:r>
    </w:p>
    <w:p w14:paraId="712062C6" w14:textId="5AFC6251" w:rsidR="001E6340" w:rsidRDefault="001E6340" w:rsidP="00327F91">
      <w:pPr>
        <w:jc w:val="center"/>
      </w:pPr>
      <w:r>
        <w:rPr>
          <w:noProof/>
        </w:rPr>
        <w:drawing>
          <wp:inline distT="0" distB="0" distL="0" distR="0" wp14:anchorId="58609E1B" wp14:editId="1BBC5DD6">
            <wp:extent cx="5715000" cy="2428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494A5" w14:textId="51D4488A" w:rsidR="001E6340" w:rsidRDefault="001E6340" w:rsidP="00327F91">
      <w:pPr>
        <w:jc w:val="center"/>
      </w:pPr>
      <w:r>
        <w:t>(Мал. 8, вхідна вотермарка Б)</w:t>
      </w:r>
    </w:p>
    <w:p w14:paraId="57EFBE6F" w14:textId="2CBCD1A1" w:rsidR="001E6340" w:rsidRDefault="001E6340" w:rsidP="00327F91">
      <w:pPr>
        <w:jc w:val="center"/>
        <w:rPr>
          <w:lang w:val="en-US"/>
        </w:rPr>
      </w:pPr>
      <w:r w:rsidRPr="001E6340">
        <w:rPr>
          <w:lang w:val="en-US"/>
        </w:rPr>
        <w:lastRenderedPageBreak/>
        <w:drawing>
          <wp:inline distT="0" distB="0" distL="0" distR="0" wp14:anchorId="6D6F134D" wp14:editId="37E3799A">
            <wp:extent cx="6120765" cy="407289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C84E" w14:textId="655049FD" w:rsidR="001E6340" w:rsidRPr="001E6340" w:rsidRDefault="001E6340" w:rsidP="00327F91">
      <w:pPr>
        <w:jc w:val="center"/>
        <w:rPr>
          <w:lang w:val="ru-RU"/>
        </w:rPr>
      </w:pPr>
      <w:r w:rsidRPr="001E6340">
        <w:rPr>
          <w:lang w:val="ru-RU"/>
        </w:rPr>
        <w:t>(</w:t>
      </w:r>
      <w:r>
        <w:t>Мал. 9, введення шляхів зображень та бітів тексту Б</w:t>
      </w:r>
      <w:r w:rsidRPr="001E6340">
        <w:rPr>
          <w:lang w:val="ru-RU"/>
        </w:rPr>
        <w:t>)</w:t>
      </w:r>
    </w:p>
    <w:p w14:paraId="543361C6" w14:textId="3790A245" w:rsidR="001E6340" w:rsidRDefault="001E6340" w:rsidP="00327F91">
      <w:pPr>
        <w:jc w:val="center"/>
        <w:rPr>
          <w:lang w:val="ru-RU"/>
        </w:rPr>
      </w:pPr>
      <w:r w:rsidRPr="001E6340">
        <w:rPr>
          <w:lang w:val="ru-RU"/>
        </w:rPr>
        <w:drawing>
          <wp:inline distT="0" distB="0" distL="0" distR="0" wp14:anchorId="07455593" wp14:editId="5E066D01">
            <wp:extent cx="6120765" cy="428180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01EA" w14:textId="0AC45DDE" w:rsidR="001E6340" w:rsidRDefault="001E6340" w:rsidP="00327F91">
      <w:pPr>
        <w:jc w:val="center"/>
        <w:rPr>
          <w:lang w:val="ru-RU"/>
        </w:rPr>
      </w:pPr>
      <w:r>
        <w:rPr>
          <w:lang w:val="ru-RU"/>
        </w:rPr>
        <w:t>(</w:t>
      </w:r>
      <w:r>
        <w:t>Мал. 10, перший біт синього каналу вихідного зображення Б</w:t>
      </w:r>
      <w:r>
        <w:rPr>
          <w:lang w:val="ru-RU"/>
        </w:rPr>
        <w:t>)</w:t>
      </w:r>
    </w:p>
    <w:p w14:paraId="2A51B80F" w14:textId="5FAF39D5" w:rsidR="001E6340" w:rsidRDefault="001E6340" w:rsidP="00327F91">
      <w:pPr>
        <w:jc w:val="center"/>
        <w:rPr>
          <w:lang w:val="ru-RU"/>
        </w:rPr>
      </w:pPr>
      <w:r w:rsidRPr="001E6340">
        <w:rPr>
          <w:lang w:val="ru-RU"/>
        </w:rPr>
        <w:lastRenderedPageBreak/>
        <w:drawing>
          <wp:inline distT="0" distB="0" distL="0" distR="0" wp14:anchorId="28DA1709" wp14:editId="01CAE491">
            <wp:extent cx="6120765" cy="428180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9232" w14:textId="3F79ED52" w:rsidR="001E6340" w:rsidRDefault="001E6340" w:rsidP="00327F91">
      <w:pPr>
        <w:jc w:val="center"/>
        <w:rPr>
          <w:lang w:val="ru-RU"/>
        </w:rPr>
      </w:pPr>
      <w:r>
        <w:rPr>
          <w:lang w:val="ru-RU"/>
        </w:rPr>
        <w:t>(</w:t>
      </w:r>
      <w:r>
        <w:t>Мал. 11, перший біт зеленого каналу вихідного зображення Б</w:t>
      </w:r>
      <w:r>
        <w:rPr>
          <w:lang w:val="ru-RU"/>
        </w:rPr>
        <w:t>)</w:t>
      </w:r>
    </w:p>
    <w:p w14:paraId="43922A45" w14:textId="704B51DC" w:rsidR="00535807" w:rsidRDefault="00535807" w:rsidP="00327F91">
      <w:pPr>
        <w:jc w:val="center"/>
        <w:rPr>
          <w:lang w:val="ru-RU"/>
        </w:rPr>
      </w:pPr>
      <w:r w:rsidRPr="00535807">
        <w:rPr>
          <w:lang w:val="ru-RU"/>
        </w:rPr>
        <w:drawing>
          <wp:inline distT="0" distB="0" distL="0" distR="0" wp14:anchorId="759ECD5D" wp14:editId="2FC694E8">
            <wp:extent cx="6120765" cy="428180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4D00" w14:textId="17D199BF" w:rsidR="00535807" w:rsidRPr="001E6340" w:rsidRDefault="00535807" w:rsidP="00327F91">
      <w:pPr>
        <w:jc w:val="center"/>
        <w:rPr>
          <w:lang w:val="ru-RU"/>
        </w:rPr>
      </w:pPr>
      <w:r>
        <w:rPr>
          <w:lang w:val="ru-RU"/>
        </w:rPr>
        <w:t>(</w:t>
      </w:r>
      <w:r>
        <w:t>Мал. 12, вихідне зображення Б</w:t>
      </w:r>
      <w:r>
        <w:rPr>
          <w:lang w:val="ru-RU"/>
        </w:rPr>
        <w:t>)</w:t>
      </w:r>
    </w:p>
    <w:sectPr w:rsidR="00535807" w:rsidRPr="001E634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71762"/>
    <w:multiLevelType w:val="multilevel"/>
    <w:tmpl w:val="0422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" w15:restartNumberingAfterBreak="0">
    <w:nsid w:val="343E7A91"/>
    <w:multiLevelType w:val="hybridMultilevel"/>
    <w:tmpl w:val="D52EC27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1035AE"/>
    <w:multiLevelType w:val="hybridMultilevel"/>
    <w:tmpl w:val="17FC718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235"/>
    <w:rsid w:val="001E6340"/>
    <w:rsid w:val="00200EDD"/>
    <w:rsid w:val="002F42F6"/>
    <w:rsid w:val="00327F91"/>
    <w:rsid w:val="003A5136"/>
    <w:rsid w:val="00535807"/>
    <w:rsid w:val="00617235"/>
    <w:rsid w:val="007B0EA8"/>
    <w:rsid w:val="009116A8"/>
    <w:rsid w:val="00B27563"/>
    <w:rsid w:val="00BF4519"/>
    <w:rsid w:val="00C9117B"/>
    <w:rsid w:val="00CD4CF9"/>
    <w:rsid w:val="00ED7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C09FB"/>
  <w15:chartTrackingRefBased/>
  <w15:docId w15:val="{0CB7D6C7-9E6E-4A81-A96F-ABAFCEF3B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5136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116A8"/>
    <w:pPr>
      <w:keepNext/>
      <w:keepLines/>
      <w:spacing w:before="24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00EDD"/>
    <w:pPr>
      <w:keepNext/>
      <w:keepLines/>
      <w:spacing w:before="40" w:after="0"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16A8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16A8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00EDD"/>
    <w:rPr>
      <w:rFonts w:ascii="Times New Roman" w:eastAsiaTheme="majorEastAsia" w:hAnsi="Times New Roman" w:cstheme="majorBidi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9116A8"/>
    <w:rPr>
      <w:rFonts w:ascii="Times New Roman" w:eastAsiaTheme="majorEastAsia" w:hAnsi="Times New Roman" w:cstheme="majorBidi"/>
      <w:b/>
      <w:sz w:val="28"/>
      <w:szCs w:val="24"/>
    </w:rPr>
  </w:style>
  <w:style w:type="paragraph" w:styleId="a3">
    <w:name w:val="List Paragraph"/>
    <w:basedOn w:val="a"/>
    <w:uiPriority w:val="34"/>
    <w:qFormat/>
    <w:rsid w:val="003A513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D78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D78F2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2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6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4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9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1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2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2936</Words>
  <Characters>1674</Characters>
  <Application>Microsoft Office Word</Application>
  <DocSecurity>0</DocSecurity>
  <Lines>13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Golub Misha</dc:creator>
  <cp:keywords/>
  <dc:description/>
  <cp:lastModifiedBy>Golub Misha</cp:lastModifiedBy>
  <cp:revision>10</cp:revision>
  <cp:lastPrinted>2024-06-09T18:16:00Z</cp:lastPrinted>
  <dcterms:created xsi:type="dcterms:W3CDTF">2024-06-09T17:29:00Z</dcterms:created>
  <dcterms:modified xsi:type="dcterms:W3CDTF">2024-06-09T18:16:00Z</dcterms:modified>
</cp:coreProperties>
</file>