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B494E" w14:textId="216FD587" w:rsidR="00445BD1" w:rsidRDefault="00445BD1" w:rsidP="00445BD1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국내의</w:t>
      </w:r>
      <w:r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현재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연금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체계와</w:t>
      </w:r>
      <w:r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국내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사회의</w:t>
      </w:r>
      <w:r w:rsidR="00F767B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</w:t>
      </w:r>
    </w:p>
    <w:p w14:paraId="5A5F4FF8" w14:textId="77777777" w:rsidR="00E72754" w:rsidRDefault="00E72754" w:rsidP="00E72754">
      <w:pPr>
        <w:rPr>
          <w:lang w:eastAsia="ko-KR"/>
        </w:rPr>
      </w:pPr>
    </w:p>
    <w:p w14:paraId="1DB3F5C5" w14:textId="124BB08C" w:rsidR="00445BD1" w:rsidRDefault="00445BD1" w:rsidP="00445BD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>국내의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연금체계는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공적연금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개인연금으로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연금소득의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소득대체율은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43~53</w:t>
      </w:r>
      <w:r>
        <w:rPr>
          <w:rFonts w:hint="eastAsia"/>
          <w:lang w:eastAsia="ko-KR"/>
        </w:rPr>
        <w:t>%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OECD</w:t>
      </w:r>
      <w:r>
        <w:rPr>
          <w:rFonts w:hint="eastAsia"/>
          <w:lang w:eastAsia="ko-KR"/>
        </w:rPr>
        <w:t>국가들의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70% </w:t>
      </w:r>
      <w:r>
        <w:rPr>
          <w:rFonts w:hint="eastAsia"/>
          <w:lang w:eastAsia="ko-KR"/>
        </w:rPr>
        <w:t>내외보다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수준이다</w:t>
      </w:r>
      <w:r>
        <w:rPr>
          <w:rFonts w:hint="eastAsia"/>
          <w:lang w:eastAsia="ko-KR"/>
        </w:rPr>
        <w:t>.</w:t>
      </w:r>
      <w:r w:rsidR="00FB0321">
        <w:rPr>
          <w:lang w:eastAsia="ko-KR"/>
        </w:rPr>
        <w:t xml:space="preserve"> </w:t>
      </w:r>
      <w:r w:rsidR="00FB0321">
        <w:rPr>
          <w:rFonts w:hint="eastAsia"/>
          <w:lang w:eastAsia="ko-KR"/>
        </w:rPr>
        <w:t>또한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출산율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하락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추세는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매년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예상치를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갱신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하면서</w:t>
      </w:r>
      <w:r w:rsidR="00FB0321">
        <w:rPr>
          <w:rFonts w:hint="eastAsia"/>
          <w:lang w:eastAsia="ko-KR"/>
        </w:rPr>
        <w:t xml:space="preserve"> </w:t>
      </w:r>
      <w:r w:rsidR="00FB0321">
        <w:rPr>
          <w:lang w:eastAsia="ko-KR"/>
        </w:rPr>
        <w:t>2020</w:t>
      </w:r>
      <w:r w:rsidR="00FB0321">
        <w:rPr>
          <w:rFonts w:hint="eastAsia"/>
          <w:lang w:eastAsia="ko-KR"/>
        </w:rPr>
        <w:t>년</w:t>
      </w:r>
      <w:r w:rsidR="00FB0321">
        <w:rPr>
          <w:rFonts w:hint="eastAsia"/>
          <w:lang w:eastAsia="ko-KR"/>
        </w:rPr>
        <w:t xml:space="preserve"> </w:t>
      </w:r>
      <w:r w:rsidR="00FB0321">
        <w:rPr>
          <w:lang w:eastAsia="ko-KR"/>
        </w:rPr>
        <w:t>0.84</w:t>
      </w:r>
      <w:r w:rsidR="00FB0321">
        <w:rPr>
          <w:rFonts w:hint="eastAsia"/>
          <w:lang w:eastAsia="ko-KR"/>
        </w:rPr>
        <w:t>를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나타내고</w:t>
      </w:r>
      <w:r w:rsidR="00FB0321">
        <w:rPr>
          <w:rFonts w:hint="eastAsia"/>
          <w:lang w:eastAsia="ko-KR"/>
        </w:rPr>
        <w:t xml:space="preserve"> </w:t>
      </w:r>
      <w:r w:rsidR="00FB0321">
        <w:rPr>
          <w:lang w:eastAsia="ko-KR"/>
        </w:rPr>
        <w:t>2021</w:t>
      </w:r>
      <w:r w:rsidR="00FB0321">
        <w:rPr>
          <w:rFonts w:hint="eastAsia"/>
          <w:lang w:eastAsia="ko-KR"/>
        </w:rPr>
        <w:t>년은</w:t>
      </w:r>
      <w:r w:rsidR="00FB0321">
        <w:rPr>
          <w:rFonts w:hint="eastAsia"/>
          <w:lang w:eastAsia="ko-KR"/>
        </w:rPr>
        <w:t xml:space="preserve"> </w:t>
      </w:r>
      <w:r w:rsidR="00FB0321">
        <w:rPr>
          <w:lang w:eastAsia="ko-KR"/>
        </w:rPr>
        <w:t>0.81</w:t>
      </w:r>
      <w:r w:rsidR="00FB0321">
        <w:rPr>
          <w:rFonts w:hint="eastAsia"/>
          <w:lang w:eastAsia="ko-KR"/>
        </w:rPr>
        <w:t>로</w:t>
      </w:r>
      <w:r w:rsidR="00FB0321">
        <w:rPr>
          <w:rFonts w:hint="eastAsia"/>
          <w:lang w:eastAsia="ko-KR"/>
        </w:rPr>
        <w:t xml:space="preserve"> </w:t>
      </w:r>
      <w:r w:rsidR="00FB0321">
        <w:rPr>
          <w:lang w:eastAsia="ko-KR"/>
        </w:rPr>
        <w:t>OECD</w:t>
      </w:r>
      <w:r w:rsidR="00FB0321">
        <w:rPr>
          <w:rFonts w:hint="eastAsia"/>
          <w:lang w:eastAsia="ko-KR"/>
        </w:rPr>
        <w:t>국가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중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월등한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최하위권을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유지하고</w:t>
      </w:r>
      <w:r w:rsidR="00FB0321">
        <w:rPr>
          <w:rFonts w:hint="eastAsia"/>
          <w:lang w:eastAsia="ko-KR"/>
        </w:rPr>
        <w:t xml:space="preserve"> </w:t>
      </w:r>
      <w:r w:rsidR="00FB0321">
        <w:rPr>
          <w:rFonts w:hint="eastAsia"/>
          <w:lang w:eastAsia="ko-KR"/>
        </w:rPr>
        <w:t>있다</w:t>
      </w:r>
      <w:r w:rsidR="00FB0321">
        <w:rPr>
          <w:rFonts w:hint="eastAsia"/>
          <w:lang w:eastAsia="ko-KR"/>
        </w:rPr>
        <w:t>.</w:t>
      </w:r>
      <w:r w:rsidR="00FB0321">
        <w:rPr>
          <w:lang w:eastAsia="ko-KR"/>
        </w:rPr>
        <w:t xml:space="preserve"> </w:t>
      </w:r>
    </w:p>
    <w:p w14:paraId="38A2F683" w14:textId="7418DDAD" w:rsidR="009F1BF9" w:rsidRDefault="00445BD1" w:rsidP="00445BD1">
      <w:pPr>
        <w:ind w:left="76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통계청의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2020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인구주택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 w:rsidR="009F1BF9">
        <w:rPr>
          <w:rFonts w:hint="eastAsia"/>
          <w:lang w:eastAsia="ko-KR"/>
        </w:rPr>
        <w:t>상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노년층이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생활비에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대한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인식은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스스로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마련하여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조달한다는</w:t>
      </w:r>
      <w:r w:rsidR="009F1BF9">
        <w:rPr>
          <w:lang w:eastAsia="ko-KR"/>
        </w:rPr>
        <w:t xml:space="preserve"> </w:t>
      </w:r>
      <w:r w:rsidR="009F1BF9">
        <w:rPr>
          <w:rFonts w:hint="eastAsia"/>
          <w:lang w:eastAsia="ko-KR"/>
        </w:rPr>
        <w:t>비중이</w:t>
      </w:r>
      <w:r w:rsidR="009F1BF9">
        <w:rPr>
          <w:rFonts w:hint="eastAsia"/>
          <w:lang w:eastAsia="ko-KR"/>
        </w:rPr>
        <w:t xml:space="preserve"> </w:t>
      </w:r>
      <w:r w:rsidR="009F1BF9">
        <w:rPr>
          <w:lang w:eastAsia="ko-KR"/>
        </w:rPr>
        <w:t>57.7%</w:t>
      </w:r>
      <w:r w:rsidR="009F1BF9">
        <w:rPr>
          <w:rFonts w:hint="eastAsia"/>
          <w:lang w:eastAsia="ko-KR"/>
        </w:rPr>
        <w:t>이다</w:t>
      </w:r>
      <w:r w:rsidR="009F1BF9">
        <w:rPr>
          <w:rFonts w:hint="eastAsia"/>
          <w:lang w:eastAsia="ko-KR"/>
        </w:rPr>
        <w:t>.</w:t>
      </w:r>
      <w:r w:rsidR="009F1BF9">
        <w:rPr>
          <w:lang w:eastAsia="ko-KR"/>
        </w:rPr>
        <w:t xml:space="preserve"> </w:t>
      </w:r>
      <w:r w:rsidR="009F1BF9">
        <w:rPr>
          <w:rFonts w:hint="eastAsia"/>
          <w:lang w:eastAsia="ko-KR"/>
        </w:rPr>
        <w:t>하지만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노인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빈곤율은</w:t>
      </w:r>
      <w:r w:rsidR="009F1BF9">
        <w:rPr>
          <w:rFonts w:hint="eastAsia"/>
          <w:lang w:eastAsia="ko-KR"/>
        </w:rPr>
        <w:t xml:space="preserve"> </w:t>
      </w:r>
      <w:r w:rsidR="009F1BF9">
        <w:rPr>
          <w:lang w:eastAsia="ko-KR"/>
        </w:rPr>
        <w:t>2011</w:t>
      </w:r>
      <w:r w:rsidR="009F1BF9">
        <w:rPr>
          <w:rFonts w:hint="eastAsia"/>
          <w:lang w:eastAsia="ko-KR"/>
        </w:rPr>
        <w:t>년부터</w:t>
      </w:r>
      <w:r w:rsidR="009F1BF9">
        <w:rPr>
          <w:rFonts w:hint="eastAsia"/>
          <w:lang w:eastAsia="ko-KR"/>
        </w:rPr>
        <w:t xml:space="preserve"> </w:t>
      </w:r>
      <w:r w:rsidR="009F1BF9">
        <w:rPr>
          <w:lang w:eastAsia="ko-KR"/>
        </w:rPr>
        <w:t>2019</w:t>
      </w:r>
      <w:r w:rsidR="009F1BF9">
        <w:rPr>
          <w:rFonts w:hint="eastAsia"/>
          <w:lang w:eastAsia="ko-KR"/>
        </w:rPr>
        <w:t>년까지</w:t>
      </w:r>
      <w:r w:rsidR="009F1BF9">
        <w:rPr>
          <w:rFonts w:hint="eastAsia"/>
          <w:lang w:eastAsia="ko-KR"/>
        </w:rPr>
        <w:t xml:space="preserve"> </w:t>
      </w:r>
      <w:r w:rsidR="009F1BF9">
        <w:rPr>
          <w:lang w:eastAsia="ko-KR"/>
        </w:rPr>
        <w:t>40%</w:t>
      </w:r>
      <w:r w:rsidR="009F1BF9">
        <w:rPr>
          <w:rFonts w:hint="eastAsia"/>
          <w:lang w:eastAsia="ko-KR"/>
        </w:rPr>
        <w:t>대를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유지하며</w:t>
      </w:r>
      <w:r w:rsidR="009F1BF9">
        <w:rPr>
          <w:rFonts w:hint="eastAsia"/>
          <w:lang w:eastAsia="ko-KR"/>
        </w:rPr>
        <w:t xml:space="preserve"> </w:t>
      </w:r>
      <w:r w:rsidR="009F1BF9">
        <w:rPr>
          <w:lang w:eastAsia="ko-KR"/>
        </w:rPr>
        <w:t>OECD</w:t>
      </w:r>
      <w:r w:rsidR="009F1BF9">
        <w:rPr>
          <w:rFonts w:hint="eastAsia"/>
          <w:lang w:eastAsia="ko-KR"/>
        </w:rPr>
        <w:t>최고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수준을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유지하고</w:t>
      </w:r>
      <w:r w:rsidR="009F1BF9">
        <w:rPr>
          <w:rFonts w:hint="eastAsia"/>
          <w:lang w:eastAsia="ko-KR"/>
        </w:rPr>
        <w:t xml:space="preserve"> </w:t>
      </w:r>
      <w:r w:rsidR="009F1BF9">
        <w:rPr>
          <w:rFonts w:hint="eastAsia"/>
          <w:lang w:eastAsia="ko-KR"/>
        </w:rPr>
        <w:t>있다</w:t>
      </w:r>
      <w:r w:rsidR="009F1BF9">
        <w:rPr>
          <w:rFonts w:hint="eastAsia"/>
          <w:lang w:eastAsia="ko-KR"/>
        </w:rPr>
        <w:t>.</w:t>
      </w:r>
      <w:r w:rsidR="00F767B6">
        <w:rPr>
          <w:lang w:eastAsia="ko-KR"/>
        </w:rPr>
        <w:t xml:space="preserve"> </w:t>
      </w:r>
      <w:r w:rsidR="00F767B6">
        <w:rPr>
          <w:rFonts w:hint="eastAsia"/>
          <w:lang w:eastAsia="ko-KR"/>
        </w:rPr>
        <w:t>적절한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연금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자산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없이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노후를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맞이할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경우에는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‘</w:t>
      </w:r>
      <w:r w:rsidR="00F767B6">
        <w:rPr>
          <w:rFonts w:hint="eastAsia"/>
          <w:lang w:eastAsia="ko-KR"/>
        </w:rPr>
        <w:t>장수리스크</w:t>
      </w:r>
      <w:r w:rsidR="00F767B6">
        <w:rPr>
          <w:lang w:eastAsia="ko-KR"/>
        </w:rPr>
        <w:t>’</w:t>
      </w:r>
      <w:r w:rsidR="00F767B6">
        <w:rPr>
          <w:rFonts w:hint="eastAsia"/>
          <w:lang w:eastAsia="ko-KR"/>
        </w:rPr>
        <w:t>가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매우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심각할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것이다</w:t>
      </w:r>
      <w:r w:rsidR="00F767B6">
        <w:rPr>
          <w:rFonts w:hint="eastAsia"/>
          <w:lang w:eastAsia="ko-KR"/>
        </w:rPr>
        <w:t>.</w:t>
      </w:r>
      <w:r w:rsidR="00F767B6">
        <w:rPr>
          <w:lang w:eastAsia="ko-KR"/>
        </w:rPr>
        <w:t xml:space="preserve"> </w:t>
      </w:r>
      <w:r w:rsidR="00F767B6">
        <w:rPr>
          <w:rFonts w:hint="eastAsia"/>
          <w:lang w:eastAsia="ko-KR"/>
        </w:rPr>
        <w:t>국내의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예상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평균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수명은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2020</w:t>
      </w:r>
      <w:r w:rsidR="00F767B6">
        <w:rPr>
          <w:rFonts w:hint="eastAsia"/>
          <w:lang w:eastAsia="ko-KR"/>
        </w:rPr>
        <w:t>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기준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남자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80.5</w:t>
      </w:r>
      <w:r w:rsidR="00F767B6">
        <w:rPr>
          <w:rFonts w:hint="eastAsia"/>
          <w:lang w:eastAsia="ko-KR"/>
        </w:rPr>
        <w:t>세</w:t>
      </w:r>
      <w:r w:rsidR="00F767B6">
        <w:rPr>
          <w:rFonts w:hint="eastAsia"/>
          <w:lang w:eastAsia="ko-KR"/>
        </w:rPr>
        <w:t>,</w:t>
      </w:r>
      <w:r w:rsidR="00F767B6">
        <w:rPr>
          <w:lang w:eastAsia="ko-KR"/>
        </w:rPr>
        <w:t xml:space="preserve"> </w:t>
      </w:r>
      <w:r w:rsidR="00F767B6">
        <w:rPr>
          <w:rFonts w:hint="eastAsia"/>
          <w:lang w:eastAsia="ko-KR"/>
        </w:rPr>
        <w:t>여자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86.5</w:t>
      </w:r>
      <w:r w:rsidR="00F767B6">
        <w:rPr>
          <w:rFonts w:hint="eastAsia"/>
          <w:lang w:eastAsia="ko-KR"/>
        </w:rPr>
        <w:t>세로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꾸준히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증가하고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있다</w:t>
      </w:r>
      <w:r w:rsidR="00F767B6">
        <w:rPr>
          <w:rFonts w:hint="eastAsia"/>
          <w:lang w:eastAsia="ko-KR"/>
        </w:rPr>
        <w:t>.</w:t>
      </w:r>
      <w:r w:rsidR="00F767B6">
        <w:rPr>
          <w:lang w:eastAsia="ko-KR"/>
        </w:rPr>
        <w:t xml:space="preserve"> </w:t>
      </w:r>
      <w:r w:rsidR="00F767B6">
        <w:rPr>
          <w:rFonts w:hint="eastAsia"/>
          <w:lang w:eastAsia="ko-KR"/>
        </w:rPr>
        <w:t>이를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감안하면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평균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60</w:t>
      </w:r>
      <w:r w:rsidR="00F767B6">
        <w:rPr>
          <w:rFonts w:hint="eastAsia"/>
          <w:lang w:eastAsia="ko-KR"/>
        </w:rPr>
        <w:t>세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정도에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은퇴하고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은퇴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자산으로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40</w:t>
      </w:r>
      <w:r w:rsidR="00F767B6">
        <w:rPr>
          <w:rFonts w:hint="eastAsia"/>
          <w:lang w:eastAsia="ko-KR"/>
        </w:rPr>
        <w:t>여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년간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생활하기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위해서는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적절하게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자산을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형성해야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한다</w:t>
      </w:r>
      <w:r w:rsidR="00F767B6">
        <w:rPr>
          <w:rFonts w:hint="eastAsia"/>
          <w:lang w:eastAsia="ko-KR"/>
        </w:rPr>
        <w:t xml:space="preserve">. </w:t>
      </w:r>
      <w:r w:rsidR="00F767B6">
        <w:rPr>
          <w:rFonts w:hint="eastAsia"/>
          <w:lang w:eastAsia="ko-KR"/>
        </w:rPr>
        <w:t>생활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습관의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지속성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때문에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은퇴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이후의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삶의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질을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하락하는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것도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방지할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필요가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있다</w:t>
      </w:r>
      <w:r w:rsidR="00F767B6">
        <w:rPr>
          <w:rFonts w:hint="eastAsia"/>
          <w:lang w:eastAsia="ko-KR"/>
        </w:rPr>
        <w:t>.</w:t>
      </w:r>
    </w:p>
    <w:p w14:paraId="2D8934E1" w14:textId="7843FD0B" w:rsidR="00445BD1" w:rsidRDefault="009F1BF9" w:rsidP="00445BD1">
      <w:pPr>
        <w:ind w:left="760"/>
        <w:rPr>
          <w:lang w:eastAsia="ko-KR"/>
        </w:rPr>
      </w:pP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고령화와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저출산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유소년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65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1.4</w:t>
      </w:r>
      <w:r>
        <w:rPr>
          <w:rFonts w:hint="eastAsia"/>
          <w:lang w:eastAsia="ko-KR"/>
        </w:rPr>
        <w:t>명으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국민연금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지금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</w:t>
      </w:r>
      <w:r w:rsidR="00F767B6">
        <w:rPr>
          <w:rFonts w:hint="eastAsia"/>
          <w:lang w:eastAsia="ko-KR"/>
        </w:rPr>
        <w:t>황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국민연금의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</w:t>
      </w:r>
      <w:r w:rsidR="00F767B6">
        <w:rPr>
          <w:rFonts w:hint="eastAsia"/>
          <w:lang w:eastAsia="ko-KR"/>
        </w:rPr>
        <w:t>정수지는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2040</w:t>
      </w:r>
      <w:r w:rsidR="00F767B6">
        <w:rPr>
          <w:rFonts w:hint="eastAsia"/>
          <w:lang w:eastAsia="ko-KR"/>
        </w:rPr>
        <w:t>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적자로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전환되고</w:t>
      </w:r>
      <w:r w:rsidR="00F767B6">
        <w:rPr>
          <w:rFonts w:hint="eastAsia"/>
          <w:lang w:eastAsia="ko-KR"/>
        </w:rPr>
        <w:t xml:space="preserve"> </w:t>
      </w:r>
      <w:r w:rsidR="00F767B6">
        <w:rPr>
          <w:lang w:eastAsia="ko-KR"/>
        </w:rPr>
        <w:t>2054</w:t>
      </w:r>
      <w:r w:rsidR="00F767B6">
        <w:rPr>
          <w:rFonts w:hint="eastAsia"/>
          <w:lang w:eastAsia="ko-KR"/>
        </w:rPr>
        <w:t>년에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고갈될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것으로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예상하고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있다</w:t>
      </w:r>
      <w:r w:rsidR="00F767B6">
        <w:rPr>
          <w:rFonts w:hint="eastAsia"/>
          <w:lang w:eastAsia="ko-KR"/>
        </w:rPr>
        <w:t>.</w:t>
      </w:r>
      <w:r w:rsidR="00F767B6">
        <w:rPr>
          <w:lang w:eastAsia="ko-KR"/>
        </w:rPr>
        <w:t xml:space="preserve"> </w:t>
      </w:r>
      <w:r w:rsidR="00F767B6">
        <w:rPr>
          <w:rFonts w:hint="eastAsia"/>
          <w:lang w:eastAsia="ko-KR"/>
        </w:rPr>
        <w:t>이런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사회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구조에서는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과거처럼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노후를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자식에게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의존할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수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없고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개개인의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연금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자산이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노후의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효자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역할을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해야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할</w:t>
      </w:r>
      <w:r w:rsidR="00F767B6">
        <w:rPr>
          <w:rFonts w:hint="eastAsia"/>
          <w:lang w:eastAsia="ko-KR"/>
        </w:rPr>
        <w:t xml:space="preserve"> </w:t>
      </w:r>
      <w:r w:rsidR="00F767B6">
        <w:rPr>
          <w:rFonts w:hint="eastAsia"/>
          <w:lang w:eastAsia="ko-KR"/>
        </w:rPr>
        <w:t>것이다</w:t>
      </w:r>
      <w:r w:rsidR="00F767B6">
        <w:rPr>
          <w:rFonts w:hint="eastAsia"/>
          <w:lang w:eastAsia="ko-KR"/>
        </w:rPr>
        <w:t>.</w:t>
      </w:r>
    </w:p>
    <w:p w14:paraId="79808BD3" w14:textId="100EE508" w:rsidR="00FB0321" w:rsidRDefault="00FB0321" w:rsidP="00FB0321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B0492CC" wp14:editId="46DFBAD2">
            <wp:extent cx="5731510" cy="3702685"/>
            <wp:effectExtent l="0" t="0" r="0" b="571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751F" w14:textId="77777777" w:rsidR="00FB0321" w:rsidRDefault="00FB0321" w:rsidP="00445BD1">
      <w:pPr>
        <w:ind w:left="760"/>
        <w:rPr>
          <w:lang w:eastAsia="ko-KR"/>
        </w:rPr>
      </w:pPr>
    </w:p>
    <w:p w14:paraId="10168C5A" w14:textId="1FEA60DF" w:rsidR="00F767B6" w:rsidRDefault="00F767B6" w:rsidP="00445BD1">
      <w:pPr>
        <w:ind w:left="76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초고령화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은퇴자의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극대화될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민간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금융시장의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증대될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7D92FF4F" w14:textId="77777777" w:rsidR="00F767B6" w:rsidRDefault="00F767B6" w:rsidP="00445BD1">
      <w:pPr>
        <w:ind w:left="760"/>
        <w:rPr>
          <w:lang w:eastAsia="ko-KR"/>
        </w:rPr>
      </w:pPr>
    </w:p>
    <w:p w14:paraId="3F1481EE" w14:textId="28DE55AF" w:rsidR="00445BD1" w:rsidRDefault="00445BD1" w:rsidP="00445BD1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퇴직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</w:t>
      </w:r>
    </w:p>
    <w:p w14:paraId="7489E0DB" w14:textId="77777777" w:rsidR="00E72754" w:rsidRDefault="00E72754" w:rsidP="00E72754">
      <w:pPr>
        <w:rPr>
          <w:lang w:eastAsia="ko-KR"/>
        </w:rPr>
      </w:pPr>
    </w:p>
    <w:p w14:paraId="62343174" w14:textId="2675161C" w:rsidR="00FB0321" w:rsidRDefault="00FB0321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>생산가능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성장률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기대하기는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담당해야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영국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캐나다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호주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선진국은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60% </w:t>
      </w:r>
      <w:r>
        <w:rPr>
          <w:rFonts w:hint="eastAsia"/>
          <w:lang w:eastAsia="ko-KR"/>
        </w:rPr>
        <w:t>이상이나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국내는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40%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미흡하다</w:t>
      </w:r>
      <w:r>
        <w:rPr>
          <w:rFonts w:hint="eastAsia"/>
          <w:lang w:eastAsia="ko-KR"/>
        </w:rPr>
        <w:t>.</w:t>
      </w:r>
    </w:p>
    <w:p w14:paraId="74DDFE78" w14:textId="2C6A7081" w:rsidR="00FB0321" w:rsidRDefault="00FB0321" w:rsidP="00FB0321">
      <w:pPr>
        <w:ind w:left="760" w:firstLineChars="50" w:firstLine="100"/>
        <w:rPr>
          <w:lang w:eastAsia="ko-KR"/>
        </w:rPr>
      </w:pPr>
      <w:r>
        <w:rPr>
          <w:lang w:eastAsia="ko-KR"/>
        </w:rPr>
        <w:t>2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적립금은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꾸준히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퇴직연금의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제도별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2020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DB 60.2%, DC 25.9%, </w:t>
      </w:r>
      <w:r>
        <w:rPr>
          <w:rFonts w:hint="eastAsia"/>
          <w:lang w:eastAsia="ko-KR"/>
        </w:rPr>
        <w:t>개인형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IRP 13.5%, </w:t>
      </w:r>
      <w:r>
        <w:rPr>
          <w:rFonts w:hint="eastAsia"/>
          <w:lang w:eastAsia="ko-KR"/>
        </w:rPr>
        <w:t>기업형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IRP 0.4%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2020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86.1%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압도적이다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저금리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수익률이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저조해져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배당형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증가했다</w:t>
      </w:r>
      <w:r>
        <w:rPr>
          <w:rFonts w:hint="eastAsia"/>
          <w:lang w:eastAsia="ko-KR"/>
        </w:rPr>
        <w:t>.</w:t>
      </w:r>
    </w:p>
    <w:p w14:paraId="0A6AC3BB" w14:textId="5F9E1455" w:rsidR="001F743A" w:rsidRPr="001F743A" w:rsidRDefault="001F743A" w:rsidP="001F743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34B6C1E" wp14:editId="5A7801B2">
            <wp:extent cx="5731510" cy="227520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A038" w14:textId="2A2B7116" w:rsidR="001F743A" w:rsidRDefault="001F743A" w:rsidP="001F743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A480384" wp14:editId="4D64AC1B">
            <wp:extent cx="5731510" cy="1993265"/>
            <wp:effectExtent l="0" t="0" r="0" b="63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4292" w14:textId="597384B6" w:rsidR="001F743A" w:rsidRDefault="001F743A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금융권역별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점유율은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2020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51%, </w:t>
      </w:r>
      <w:r>
        <w:rPr>
          <w:rFonts w:hint="eastAsia"/>
          <w:lang w:eastAsia="ko-KR"/>
        </w:rPr>
        <w:t>생명보험</w:t>
      </w:r>
      <w:r>
        <w:rPr>
          <w:lang w:eastAsia="ko-KR"/>
        </w:rPr>
        <w:t xml:space="preserve"> 22.3%, </w:t>
      </w:r>
      <w:r>
        <w:rPr>
          <w:rFonts w:hint="eastAsia"/>
          <w:lang w:eastAsia="ko-KR"/>
        </w:rPr>
        <w:t>금융투자업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20.2%, </w:t>
      </w:r>
      <w:r>
        <w:rPr>
          <w:rFonts w:hint="eastAsia"/>
          <w:lang w:eastAsia="ko-KR"/>
        </w:rPr>
        <w:t>손해보험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5.2%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이뤄졌다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저금리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배당형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투자업의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추세이다</w:t>
      </w:r>
      <w:r>
        <w:rPr>
          <w:rFonts w:hint="eastAsia"/>
          <w:lang w:eastAsia="ko-KR"/>
        </w:rPr>
        <w:t>.</w:t>
      </w:r>
    </w:p>
    <w:p w14:paraId="101C7DBC" w14:textId="4194CEB4" w:rsidR="001F743A" w:rsidRDefault="001F743A" w:rsidP="001F743A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4E6AA35" wp14:editId="177D6B94">
            <wp:extent cx="5731510" cy="3336925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0F16" w14:textId="454E7F85" w:rsidR="001F743A" w:rsidRDefault="001F743A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적립금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소득으로서의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강조되고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선진국의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소득대체율이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개인연금보다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IRP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커지면서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F7ED859" w14:textId="63E1D13A" w:rsidR="001F743A" w:rsidRDefault="001F743A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IRA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가입자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확대했다</w:t>
      </w:r>
      <w:r>
        <w:rPr>
          <w:rFonts w:hint="eastAsia"/>
          <w:lang w:eastAsia="ko-KR"/>
        </w:rPr>
        <w:t>.</w:t>
      </w:r>
      <w:r w:rsidR="00BB0E95">
        <w:rPr>
          <w:lang w:eastAsia="ko-KR"/>
        </w:rPr>
        <w:t xml:space="preserve"> </w:t>
      </w:r>
      <w:r w:rsidR="00BB0E95">
        <w:rPr>
          <w:rFonts w:hint="eastAsia"/>
          <w:lang w:eastAsia="ko-KR"/>
        </w:rPr>
        <w:t>이를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통해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공적연금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가입률이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낮은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상대적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취약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계층까지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포함할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수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있게</w:t>
      </w:r>
      <w:r w:rsidR="00BB0E95">
        <w:rPr>
          <w:rFonts w:hint="eastAsia"/>
          <w:lang w:eastAsia="ko-KR"/>
        </w:rPr>
        <w:t xml:space="preserve"> </w:t>
      </w:r>
      <w:r w:rsidR="00BB0E95">
        <w:rPr>
          <w:rFonts w:hint="eastAsia"/>
          <w:lang w:eastAsia="ko-KR"/>
        </w:rPr>
        <w:t>되었다</w:t>
      </w:r>
      <w:r w:rsidR="00BB0E9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가입자의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 w:rsidR="00624AEA">
        <w:rPr>
          <w:rFonts w:hint="eastAsia"/>
          <w:lang w:eastAsia="ko-KR"/>
        </w:rPr>
        <w:t>가입으로</w:t>
      </w:r>
      <w:r w:rsidR="00624AEA">
        <w:rPr>
          <w:rFonts w:hint="eastAsia"/>
          <w:lang w:eastAsia="ko-KR"/>
        </w:rPr>
        <w:t xml:space="preserve"> </w:t>
      </w:r>
      <w:r w:rsidR="00624AEA"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</w:t>
      </w:r>
      <w:r w:rsidR="00A05874">
        <w:rPr>
          <w:rFonts w:hint="eastAsia"/>
          <w:lang w:eastAsia="ko-KR"/>
        </w:rPr>
        <w:t>적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납입이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수단으로서의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보완되었다</w:t>
      </w:r>
      <w:r>
        <w:rPr>
          <w:rFonts w:hint="eastAsia"/>
          <w:lang w:eastAsia="ko-KR"/>
        </w:rPr>
        <w:t>.</w:t>
      </w:r>
      <w:r w:rsidR="0080477B">
        <w:rPr>
          <w:lang w:eastAsia="ko-KR"/>
        </w:rPr>
        <w:t xml:space="preserve"> </w:t>
      </w:r>
      <w:r w:rsidR="0080477B">
        <w:rPr>
          <w:rFonts w:hint="eastAsia"/>
          <w:lang w:eastAsia="ko-KR"/>
        </w:rPr>
        <w:t>또한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개인형</w:t>
      </w:r>
      <w:r w:rsidR="0080477B">
        <w:rPr>
          <w:rFonts w:hint="eastAsia"/>
          <w:lang w:eastAsia="ko-KR"/>
        </w:rPr>
        <w:t xml:space="preserve"> </w:t>
      </w:r>
      <w:r w:rsidR="0080477B">
        <w:rPr>
          <w:lang w:eastAsia="ko-KR"/>
        </w:rPr>
        <w:t>IRP</w:t>
      </w:r>
      <w:r w:rsidR="0080477B">
        <w:rPr>
          <w:rFonts w:hint="eastAsia"/>
          <w:lang w:eastAsia="ko-KR"/>
        </w:rPr>
        <w:t>는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납입과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운용에서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세액공제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혜택을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받을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수</w:t>
      </w:r>
      <w:r w:rsidR="0080477B">
        <w:rPr>
          <w:rFonts w:hint="eastAsia"/>
          <w:lang w:eastAsia="ko-KR"/>
        </w:rPr>
        <w:t xml:space="preserve"> </w:t>
      </w:r>
      <w:r w:rsidR="0080477B">
        <w:rPr>
          <w:rFonts w:hint="eastAsia"/>
          <w:lang w:eastAsia="ko-KR"/>
        </w:rPr>
        <w:t>있다</w:t>
      </w:r>
      <w:r w:rsidR="00624AEA">
        <w:rPr>
          <w:rFonts w:hint="eastAsia"/>
          <w:lang w:eastAsia="ko-KR"/>
        </w:rPr>
        <w:t>.</w:t>
      </w:r>
    </w:p>
    <w:p w14:paraId="18B1C92A" w14:textId="17317264" w:rsidR="0080477B" w:rsidRDefault="0080477B" w:rsidP="00FB0321">
      <w:pPr>
        <w:ind w:left="760" w:firstLineChars="50" w:firstLine="100"/>
        <w:rPr>
          <w:lang w:eastAsia="ko-KR"/>
        </w:rPr>
      </w:pPr>
      <w:r w:rsidRPr="0080477B">
        <w:rPr>
          <w:noProof/>
          <w:lang w:eastAsia="ko-KR"/>
        </w:rPr>
        <w:lastRenderedPageBreak/>
        <w:drawing>
          <wp:inline distT="0" distB="0" distL="0" distR="0" wp14:anchorId="4D4AD7A0" wp14:editId="44449C6A">
            <wp:extent cx="5731510" cy="3771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1EAC" w14:textId="3E146078" w:rsidR="0080477B" w:rsidRDefault="0080477B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>업권별로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년간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업권에서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IRP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적립금이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 w:rsidRPr="00A05874">
        <w:rPr>
          <w:rFonts w:hint="eastAsia"/>
        </w:rPr>
        <w:t>있고적립금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증권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손보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근로복지공단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순이다</w:t>
      </w:r>
      <w:r>
        <w:rPr>
          <w:rFonts w:hint="eastAsia"/>
          <w:lang w:eastAsia="ko-KR"/>
        </w:rPr>
        <w:t>.</w:t>
      </w:r>
    </w:p>
    <w:p w14:paraId="2EC5B9A1" w14:textId="6C21BB5D" w:rsidR="00B835F5" w:rsidRDefault="00B835F5" w:rsidP="00FB0321">
      <w:pPr>
        <w:ind w:left="760" w:firstLineChars="50" w:firstLine="100"/>
        <w:rPr>
          <w:lang w:eastAsia="ko-KR"/>
        </w:rPr>
      </w:pPr>
      <w:r w:rsidRPr="00B835F5">
        <w:rPr>
          <w:noProof/>
          <w:lang w:eastAsia="ko-KR"/>
        </w:rPr>
        <w:drawing>
          <wp:inline distT="0" distB="0" distL="0" distR="0" wp14:anchorId="51904EA7" wp14:editId="30208F2F">
            <wp:extent cx="5731510" cy="414528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CEF3" w14:textId="17779384" w:rsidR="00B835F5" w:rsidRDefault="00B835F5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IRP </w:t>
      </w:r>
      <w:r>
        <w:rPr>
          <w:rFonts w:hint="eastAsia"/>
          <w:lang w:eastAsia="ko-KR"/>
        </w:rPr>
        <w:t>적립금을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운용방법별로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</w:t>
      </w:r>
      <w:r w:rsidR="00A05874">
        <w:rPr>
          <w:rFonts w:hint="eastAsia"/>
          <w:lang w:eastAsia="ko-KR"/>
        </w:rPr>
        <w:t>립</w:t>
      </w:r>
      <w:r>
        <w:rPr>
          <w:rFonts w:hint="eastAsia"/>
          <w:lang w:eastAsia="ko-KR"/>
        </w:rPr>
        <w:t>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22.1</w:t>
      </w:r>
      <w:r>
        <w:rPr>
          <w:rFonts w:hint="eastAsia"/>
          <w:lang w:eastAsia="ko-KR"/>
        </w:rPr>
        <w:t>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실적배당형의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</w:t>
      </w:r>
      <w:r w:rsidR="00A05874">
        <w:rPr>
          <w:rFonts w:hint="eastAsia"/>
          <w:lang w:eastAsia="ko-KR"/>
        </w:rPr>
        <w:t>립</w:t>
      </w:r>
      <w:r>
        <w:rPr>
          <w:rFonts w:hint="eastAsia"/>
          <w:lang w:eastAsia="ko-KR"/>
        </w:rPr>
        <w:t>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규모가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9.2</w:t>
      </w:r>
      <w:r>
        <w:rPr>
          <w:rFonts w:hint="eastAsia"/>
          <w:lang w:eastAsia="ko-KR"/>
        </w:rPr>
        <w:t>조원으로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적립금의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64.1%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원리금보장형으로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</w:t>
      </w:r>
      <w:r>
        <w:rPr>
          <w:rFonts w:hint="eastAsia"/>
          <w:lang w:eastAsia="ko-KR"/>
        </w:rPr>
        <w:lastRenderedPageBreak/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IRP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적립금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원리금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</w:t>
      </w:r>
      <w:r w:rsidR="00A05874">
        <w:rPr>
          <w:rFonts w:hint="eastAsia"/>
          <w:lang w:eastAsia="ko-KR"/>
        </w:rPr>
        <w:t>립</w:t>
      </w:r>
      <w:r>
        <w:rPr>
          <w:rFonts w:hint="eastAsia"/>
          <w:lang w:eastAsia="ko-KR"/>
        </w:rPr>
        <w:t>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실적배당형의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배당형의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년말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9.2</w:t>
      </w:r>
      <w:r>
        <w:rPr>
          <w:rFonts w:hint="eastAsia"/>
          <w:lang w:eastAsia="ko-KR"/>
        </w:rPr>
        <w:t>조원의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실적배당형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IRP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적립금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집합투자증권이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8.3</w:t>
      </w:r>
      <w:r>
        <w:rPr>
          <w:rFonts w:hint="eastAsia"/>
          <w:lang w:eastAsia="ko-KR"/>
        </w:rPr>
        <w:t>조원으로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 w:rsidR="00E72754">
        <w:rPr>
          <w:lang w:eastAsia="ko-KR"/>
        </w:rPr>
        <w:t xml:space="preserve"> </w:t>
      </w:r>
    </w:p>
    <w:p w14:paraId="1F9C778C" w14:textId="24A116C8" w:rsidR="00E72754" w:rsidRDefault="00E72754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IRP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수익률은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3.84</w:t>
      </w:r>
      <w:r>
        <w:rPr>
          <w:rFonts w:hint="eastAsia"/>
          <w:lang w:eastAsia="ko-KR"/>
        </w:rPr>
        <w:t>%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0.85%p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상승하였다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배당형의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수익률이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11.95%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전년대비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4.44%p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높아졌다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원리금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전년대비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수익률이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하락하였다</w:t>
      </w:r>
      <w:r>
        <w:rPr>
          <w:rFonts w:hint="eastAsia"/>
          <w:lang w:eastAsia="ko-KR"/>
        </w:rPr>
        <w:t>.</w:t>
      </w:r>
    </w:p>
    <w:p w14:paraId="51E30FF5" w14:textId="1BFA6CB7" w:rsidR="00E72754" w:rsidRPr="00E72754" w:rsidRDefault="00E72754" w:rsidP="00E72754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52F3ABDB" w14:textId="798C2AE1" w:rsidR="00E72754" w:rsidRDefault="00E72754" w:rsidP="00FB0321">
      <w:pPr>
        <w:ind w:left="760" w:firstLineChars="50" w:firstLine="100"/>
        <w:rPr>
          <w:lang w:eastAsia="ko-KR"/>
        </w:rPr>
      </w:pPr>
      <w:r w:rsidRPr="00E72754">
        <w:rPr>
          <w:noProof/>
          <w:lang w:eastAsia="ko-KR"/>
        </w:rPr>
        <w:drawing>
          <wp:inline distT="0" distB="0" distL="0" distR="0" wp14:anchorId="5A9DF92F" wp14:editId="64FBD80C">
            <wp:extent cx="5731510" cy="3962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CBDA" w14:textId="6792ADF2" w:rsidR="00E72754" w:rsidRDefault="00E72754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앞으로의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저금리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출산율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퇴직연금과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공적연금의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악화로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인한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재정난과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미래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수급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불안정성을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예방하고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물가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상승에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따른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은퇴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후의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생활수준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유지를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위해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퇴직연금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및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사적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연금을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마련해야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할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것이다</w:t>
      </w:r>
      <w:r w:rsidR="00222B6B">
        <w:rPr>
          <w:rFonts w:hint="eastAsia"/>
          <w:lang w:eastAsia="ko-KR"/>
        </w:rPr>
        <w:t>.</w:t>
      </w:r>
      <w:r w:rsidR="00222B6B">
        <w:rPr>
          <w:lang w:eastAsia="ko-KR"/>
        </w:rPr>
        <w:t xml:space="preserve"> </w:t>
      </w:r>
      <w:r w:rsidR="00222B6B">
        <w:rPr>
          <w:rFonts w:hint="eastAsia"/>
          <w:lang w:eastAsia="ko-KR"/>
        </w:rPr>
        <w:t>이를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위해서는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저금리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기조의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원리금보장형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상품보다는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실적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배당형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상품의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비중을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늘리고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이에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강점이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있는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자산운용사의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역할이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더욱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중요할</w:t>
      </w:r>
      <w:r w:rsidR="00222B6B">
        <w:rPr>
          <w:rFonts w:hint="eastAsia"/>
          <w:lang w:eastAsia="ko-KR"/>
        </w:rPr>
        <w:t xml:space="preserve"> </w:t>
      </w:r>
      <w:r w:rsidR="00222B6B">
        <w:rPr>
          <w:rFonts w:hint="eastAsia"/>
          <w:lang w:eastAsia="ko-KR"/>
        </w:rPr>
        <w:t>것이다</w:t>
      </w:r>
      <w:r w:rsidR="00222B6B">
        <w:rPr>
          <w:rFonts w:hint="eastAsia"/>
          <w:lang w:eastAsia="ko-KR"/>
        </w:rPr>
        <w:t>.</w:t>
      </w:r>
    </w:p>
    <w:p w14:paraId="1D0801F5" w14:textId="573FD1F8" w:rsidR="008C0982" w:rsidRDefault="00B77068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>금융감독원에서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발표한</w:t>
      </w:r>
      <w:r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2021</w:t>
      </w:r>
      <w:r w:rsidRPr="00B77068">
        <w:rPr>
          <w:rFonts w:hint="eastAsia"/>
          <w:lang w:eastAsia="ko-KR"/>
        </w:rPr>
        <w:t>년도</w:t>
      </w:r>
      <w:r w:rsidRPr="00B77068"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퇴직연금</w:t>
      </w:r>
      <w:r w:rsidRPr="00B77068"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적립금</w:t>
      </w:r>
      <w:r w:rsidRPr="00B77068"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운용현황</w:t>
      </w:r>
      <w:r w:rsidRPr="00B77068"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상품유형별</w:t>
      </w:r>
      <w:r w:rsidRPr="00B77068"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수익률</w:t>
      </w:r>
      <w:r>
        <w:rPr>
          <w:rFonts w:hint="eastAsia"/>
          <w:lang w:eastAsia="ko-KR"/>
        </w:rPr>
        <w:t>은</w:t>
      </w:r>
      <w:r w:rsidRPr="00B77068">
        <w:rPr>
          <w:rFonts w:hint="eastAsia"/>
          <w:lang w:eastAsia="ko-KR"/>
        </w:rPr>
        <w:t xml:space="preserve"> </w:t>
      </w:r>
      <w:r w:rsidRPr="00B77068">
        <w:rPr>
          <w:rFonts w:hint="eastAsia"/>
          <w:lang w:eastAsia="ko-KR"/>
        </w:rPr>
        <w:t>원리금보장형이</w:t>
      </w:r>
      <w:r w:rsidRPr="00B77068">
        <w:rPr>
          <w:rFonts w:hint="eastAsia"/>
          <w:lang w:eastAsia="ko-KR"/>
        </w:rPr>
        <w:t xml:space="preserve"> 1.35%, </w:t>
      </w:r>
      <w:r w:rsidRPr="00B77068">
        <w:rPr>
          <w:rFonts w:hint="eastAsia"/>
          <w:lang w:eastAsia="ko-KR"/>
        </w:rPr>
        <w:t>실적배당형은</w:t>
      </w:r>
      <w:r w:rsidRPr="00B77068">
        <w:rPr>
          <w:rFonts w:hint="eastAsia"/>
          <w:lang w:eastAsia="ko-KR"/>
        </w:rPr>
        <w:t xml:space="preserve"> 6.42%</w:t>
      </w:r>
      <w:r>
        <w:rPr>
          <w:rFonts w:hint="eastAsia"/>
          <w:lang w:eastAsia="ko-KR"/>
        </w:rPr>
        <w:t>였다</w:t>
      </w:r>
      <w:r>
        <w:rPr>
          <w:rFonts w:hint="eastAsia"/>
          <w:lang w:eastAsia="ko-KR"/>
        </w:rPr>
        <w:t>.</w:t>
      </w:r>
    </w:p>
    <w:p w14:paraId="4666F940" w14:textId="7E428A24" w:rsidR="008C0982" w:rsidRDefault="008C0982" w:rsidP="00FB0321">
      <w:pPr>
        <w:ind w:left="760" w:firstLineChars="50" w:firstLine="100"/>
        <w:rPr>
          <w:lang w:eastAsia="ko-KR"/>
        </w:rPr>
      </w:pPr>
      <w:r w:rsidRPr="008C0982">
        <w:rPr>
          <w:lang w:eastAsia="ko-KR"/>
        </w:rPr>
        <w:lastRenderedPageBreak/>
        <w:drawing>
          <wp:inline distT="0" distB="0" distL="0" distR="0" wp14:anchorId="59BA918B" wp14:editId="67B42F14">
            <wp:extent cx="5191125" cy="2676656"/>
            <wp:effectExtent l="0" t="0" r="0" b="9525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527" cy="26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FF60" w14:textId="1346C533" w:rsidR="00B77068" w:rsidRDefault="00B77068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17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금융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감독원에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연금저축신탁의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수익률이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-0.01%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은행</w:t>
      </w:r>
      <w:r w:rsidR="002A4FDE">
        <w:rPr>
          <w:rFonts w:hint="eastAsia"/>
          <w:lang w:eastAsia="ko-KR"/>
        </w:rPr>
        <w:t>의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수익률이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너무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낮다는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것이다</w:t>
      </w:r>
      <w:r w:rsidR="002A4FDE">
        <w:rPr>
          <w:rFonts w:hint="eastAsia"/>
          <w:lang w:eastAsia="ko-KR"/>
        </w:rPr>
        <w:t>.</w:t>
      </w:r>
      <w:r w:rsidR="007151CC">
        <w:rPr>
          <w:lang w:eastAsia="ko-KR"/>
        </w:rPr>
        <w:t xml:space="preserve"> </w:t>
      </w:r>
      <w:r w:rsidR="007151CC">
        <w:rPr>
          <w:rFonts w:hint="eastAsia"/>
          <w:lang w:eastAsia="ko-KR"/>
        </w:rPr>
        <w:t>이러한</w:t>
      </w:r>
      <w:r w:rsidR="007151CC">
        <w:rPr>
          <w:rFonts w:hint="eastAsia"/>
          <w:lang w:eastAsia="ko-KR"/>
        </w:rPr>
        <w:t xml:space="preserve"> </w:t>
      </w:r>
      <w:r w:rsidR="007151CC">
        <w:rPr>
          <w:rFonts w:hint="eastAsia"/>
          <w:lang w:eastAsia="ko-KR"/>
        </w:rPr>
        <w:t>상황을</w:t>
      </w:r>
      <w:r w:rsidR="007151CC">
        <w:rPr>
          <w:rFonts w:hint="eastAsia"/>
          <w:lang w:eastAsia="ko-KR"/>
        </w:rPr>
        <w:t xml:space="preserve"> </w:t>
      </w:r>
      <w:r w:rsidR="007151CC">
        <w:rPr>
          <w:rFonts w:hint="eastAsia"/>
          <w:lang w:eastAsia="ko-KR"/>
        </w:rPr>
        <w:t>두고</w:t>
      </w:r>
      <w:r w:rsidR="007151CC">
        <w:rPr>
          <w:rFonts w:hint="eastAsia"/>
          <w:lang w:eastAsia="ko-KR"/>
        </w:rPr>
        <w:t xml:space="preserve"> </w:t>
      </w:r>
      <w:r w:rsidR="007151CC">
        <w:rPr>
          <w:rFonts w:hint="eastAsia"/>
          <w:lang w:eastAsia="ko-KR"/>
        </w:rPr>
        <w:t>금감원은</w:t>
      </w:r>
      <w:r w:rsidR="007151CC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은행의</w:t>
      </w:r>
      <w:r w:rsidR="007151CC" w:rsidRPr="002A4FDE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원리금보장형</w:t>
      </w:r>
      <w:r w:rsidR="007151CC" w:rsidRPr="002A4FDE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수익률</w:t>
      </w:r>
      <w:r w:rsidR="007151CC" w:rsidRPr="002A4FDE">
        <w:rPr>
          <w:rFonts w:hint="eastAsia"/>
          <w:lang w:eastAsia="ko-KR"/>
        </w:rPr>
        <w:t>(1.06%)</w:t>
      </w:r>
      <w:r w:rsidR="007151CC" w:rsidRPr="002A4FDE">
        <w:rPr>
          <w:rFonts w:hint="eastAsia"/>
          <w:lang w:eastAsia="ko-KR"/>
        </w:rPr>
        <w:t>이</w:t>
      </w:r>
      <w:r w:rsidR="007151CC" w:rsidRPr="002A4FDE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타</w:t>
      </w:r>
      <w:r w:rsidR="007151CC" w:rsidRPr="002A4FDE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권역</w:t>
      </w:r>
      <w:r w:rsidR="007151CC" w:rsidRPr="002A4FDE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대비</w:t>
      </w:r>
      <w:r w:rsidR="007151CC" w:rsidRPr="002A4FDE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낮은</w:t>
      </w:r>
      <w:r w:rsidR="007151CC" w:rsidRPr="002A4FDE">
        <w:rPr>
          <w:rFonts w:hint="eastAsia"/>
          <w:lang w:eastAsia="ko-KR"/>
        </w:rPr>
        <w:t xml:space="preserve"> </w:t>
      </w:r>
      <w:r w:rsidR="007151CC" w:rsidRPr="002A4FDE">
        <w:rPr>
          <w:rFonts w:hint="eastAsia"/>
          <w:lang w:eastAsia="ko-KR"/>
        </w:rPr>
        <w:t>편</w:t>
      </w:r>
      <w:r w:rsidR="007151CC">
        <w:rPr>
          <w:rFonts w:hint="eastAsia"/>
          <w:lang w:eastAsia="ko-KR"/>
        </w:rPr>
        <w:t>이라고</w:t>
      </w:r>
      <w:r w:rsidR="007151CC">
        <w:rPr>
          <w:rFonts w:hint="eastAsia"/>
          <w:lang w:eastAsia="ko-KR"/>
        </w:rPr>
        <w:t xml:space="preserve"> </w:t>
      </w:r>
      <w:r w:rsidR="007151CC">
        <w:rPr>
          <w:rFonts w:hint="eastAsia"/>
          <w:lang w:eastAsia="ko-KR"/>
        </w:rPr>
        <w:t>평가했다</w:t>
      </w:r>
      <w:r w:rsidR="007151CC">
        <w:rPr>
          <w:rFonts w:hint="eastAsia"/>
          <w:lang w:eastAsia="ko-KR"/>
        </w:rPr>
        <w:t>.</w:t>
      </w:r>
      <w:r w:rsidR="007151CC">
        <w:rPr>
          <w:lang w:eastAsia="ko-KR"/>
        </w:rPr>
        <w:t xml:space="preserve"> </w:t>
      </w:r>
      <w:r w:rsidR="002A4FDE">
        <w:rPr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2021</w:t>
      </w:r>
      <w:r w:rsidR="002A4FDE" w:rsidRPr="002A4FDE">
        <w:rPr>
          <w:rFonts w:hint="eastAsia"/>
          <w:lang w:eastAsia="ko-KR"/>
        </w:rPr>
        <w:t>년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소비자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물가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상승률</w:t>
      </w:r>
      <w:r w:rsidR="002A4FDE">
        <w:rPr>
          <w:rFonts w:hint="eastAsia"/>
          <w:lang w:eastAsia="ko-KR"/>
        </w:rPr>
        <w:t>이</w:t>
      </w:r>
      <w:r w:rsid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2.5%</w:t>
      </w:r>
      <w:r w:rsidR="002A4FDE">
        <w:rPr>
          <w:rFonts w:hint="eastAsia"/>
          <w:lang w:eastAsia="ko-KR"/>
        </w:rPr>
        <w:t>였다는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것을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고려한다면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이러한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수준의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수익률은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노후대비설계에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있어서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불리하게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작용</w:t>
      </w:r>
      <w:r w:rsidR="008C0982">
        <w:rPr>
          <w:rFonts w:hint="eastAsia"/>
          <w:lang w:eastAsia="ko-KR"/>
        </w:rPr>
        <w:t>할</w:t>
      </w:r>
      <w:r w:rsidR="008C0982">
        <w:rPr>
          <w:rFonts w:hint="eastAsia"/>
          <w:lang w:eastAsia="ko-KR"/>
        </w:rPr>
        <w:t xml:space="preserve"> </w:t>
      </w:r>
      <w:r w:rsidR="008C0982">
        <w:rPr>
          <w:rFonts w:hint="eastAsia"/>
          <w:lang w:eastAsia="ko-KR"/>
        </w:rPr>
        <w:t>것이</w:t>
      </w:r>
      <w:r w:rsidR="002A4FDE">
        <w:rPr>
          <w:rFonts w:hint="eastAsia"/>
          <w:lang w:eastAsia="ko-KR"/>
        </w:rPr>
        <w:t>다</w:t>
      </w:r>
      <w:r w:rsidR="002A4FDE">
        <w:rPr>
          <w:rFonts w:hint="eastAsia"/>
          <w:lang w:eastAsia="ko-KR"/>
        </w:rPr>
        <w:t>.</w:t>
      </w:r>
      <w:r w:rsidR="002A4FDE">
        <w:rPr>
          <w:lang w:eastAsia="ko-KR"/>
        </w:rPr>
        <w:t xml:space="preserve"> </w:t>
      </w:r>
      <w:r w:rsidR="002A4FDE">
        <w:rPr>
          <w:rFonts w:hint="eastAsia"/>
          <w:lang w:eastAsia="ko-KR"/>
        </w:rPr>
        <w:t>또한</w:t>
      </w:r>
      <w:r w:rsid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은행과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마찬가지로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원금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보장을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내세운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보험사의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연금저축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상품도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지난해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수익률이</w:t>
      </w:r>
      <w:r w:rsidR="002A4FDE" w:rsidRPr="002A4FDE">
        <w:rPr>
          <w:rFonts w:hint="eastAsia"/>
          <w:lang w:eastAsia="ko-KR"/>
        </w:rPr>
        <w:t xml:space="preserve"> 1.63~1.83%</w:t>
      </w:r>
      <w:r w:rsidR="002A4FDE" w:rsidRPr="002A4FDE">
        <w:rPr>
          <w:rFonts w:hint="eastAsia"/>
          <w:lang w:eastAsia="ko-KR"/>
        </w:rPr>
        <w:t>에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그쳤다</w:t>
      </w:r>
      <w:r w:rsidR="002A4FDE" w:rsidRPr="002A4FDE">
        <w:rPr>
          <w:rFonts w:hint="eastAsia"/>
          <w:lang w:eastAsia="ko-KR"/>
        </w:rPr>
        <w:t>.</w:t>
      </w:r>
      <w:r w:rsidR="002A4FDE">
        <w:rPr>
          <w:lang w:eastAsia="ko-KR"/>
        </w:rPr>
        <w:t xml:space="preserve"> </w:t>
      </w:r>
      <w:r w:rsidR="002A4FDE">
        <w:rPr>
          <w:rFonts w:hint="eastAsia"/>
          <w:lang w:eastAsia="ko-KR"/>
        </w:rPr>
        <w:t>반면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자산운용사가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굴리는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연금저축펀드는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평균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수익률이</w:t>
      </w:r>
      <w:r w:rsidR="002A4FDE" w:rsidRPr="002A4FDE">
        <w:rPr>
          <w:rFonts w:hint="eastAsia"/>
          <w:lang w:eastAsia="ko-KR"/>
        </w:rPr>
        <w:t xml:space="preserve"> 13.45%</w:t>
      </w:r>
      <w:r w:rsidR="002A4FDE" w:rsidRPr="002A4FDE">
        <w:rPr>
          <w:rFonts w:hint="eastAsia"/>
          <w:lang w:eastAsia="ko-KR"/>
        </w:rPr>
        <w:t>로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높았다</w:t>
      </w:r>
      <w:r w:rsidR="002A4FDE" w:rsidRPr="002A4FDE">
        <w:rPr>
          <w:rFonts w:hint="eastAsia"/>
          <w:lang w:eastAsia="ko-KR"/>
        </w:rPr>
        <w:t>.</w:t>
      </w:r>
      <w:r w:rsidR="002A4FDE">
        <w:rPr>
          <w:lang w:eastAsia="ko-KR"/>
        </w:rPr>
        <w:t xml:space="preserve"> </w:t>
      </w:r>
      <w:r w:rsidR="002A4FDE">
        <w:rPr>
          <w:rFonts w:hint="eastAsia"/>
          <w:lang w:eastAsia="ko-KR"/>
        </w:rPr>
        <w:t>또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금감원측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자료에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따르면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장기적인</w:t>
      </w:r>
      <w:r w:rsidR="002A4FDE">
        <w:rPr>
          <w:rFonts w:hint="eastAsia"/>
          <w:lang w:eastAsia="ko-KR"/>
        </w:rPr>
        <w:t xml:space="preserve"> </w:t>
      </w:r>
      <w:r w:rsidR="002A4FDE">
        <w:rPr>
          <w:rFonts w:hint="eastAsia"/>
          <w:lang w:eastAsia="ko-KR"/>
        </w:rPr>
        <w:t>관점에서도</w:t>
      </w:r>
      <w:r w:rsid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5</w:t>
      </w:r>
      <w:r w:rsidR="002A4FDE" w:rsidRPr="002A4FDE">
        <w:rPr>
          <w:rFonts w:hint="eastAsia"/>
          <w:lang w:eastAsia="ko-KR"/>
        </w:rPr>
        <w:t>년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및</w:t>
      </w:r>
      <w:r w:rsidR="002A4FDE" w:rsidRPr="002A4FDE">
        <w:rPr>
          <w:rFonts w:hint="eastAsia"/>
          <w:lang w:eastAsia="ko-KR"/>
        </w:rPr>
        <w:t xml:space="preserve"> 10</w:t>
      </w:r>
      <w:r w:rsidR="002A4FDE" w:rsidRPr="002A4FDE">
        <w:rPr>
          <w:rFonts w:hint="eastAsia"/>
          <w:lang w:eastAsia="ko-KR"/>
        </w:rPr>
        <w:t>년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연환산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수익률은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실적배당형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중심의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금융투자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권역이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가장</w:t>
      </w:r>
      <w:r w:rsidR="002A4FDE" w:rsidRPr="002A4FDE">
        <w:rPr>
          <w:rFonts w:hint="eastAsia"/>
          <w:lang w:eastAsia="ko-KR"/>
        </w:rPr>
        <w:t xml:space="preserve"> </w:t>
      </w:r>
      <w:r w:rsidR="002A4FDE" w:rsidRPr="002A4FDE">
        <w:rPr>
          <w:rFonts w:hint="eastAsia"/>
          <w:lang w:eastAsia="ko-KR"/>
        </w:rPr>
        <w:t>높</w:t>
      </w:r>
      <w:r w:rsidR="00DE5C90">
        <w:rPr>
          <w:rFonts w:hint="eastAsia"/>
          <w:lang w:eastAsia="ko-KR"/>
        </w:rPr>
        <w:t>은</w:t>
      </w:r>
      <w:r w:rsidR="00DE5C90">
        <w:rPr>
          <w:rFonts w:hint="eastAsia"/>
          <w:lang w:eastAsia="ko-KR"/>
        </w:rPr>
        <w:t xml:space="preserve"> </w:t>
      </w:r>
      <w:r w:rsidR="007151CC">
        <w:rPr>
          <w:rFonts w:hint="eastAsia"/>
          <w:lang w:eastAsia="ko-KR"/>
        </w:rPr>
        <w:t>은</w:t>
      </w:r>
      <w:r w:rsidR="002F6FD6">
        <w:rPr>
          <w:rFonts w:hint="eastAsia"/>
          <w:lang w:eastAsia="ko-KR"/>
        </w:rPr>
        <w:t xml:space="preserve"> </w:t>
      </w:r>
      <w:r w:rsidR="007151CC">
        <w:rPr>
          <w:rFonts w:hint="eastAsia"/>
          <w:lang w:eastAsia="ko-KR"/>
        </w:rPr>
        <w:t>것으로</w:t>
      </w:r>
      <w:r w:rsidR="007151CC">
        <w:rPr>
          <w:rFonts w:hint="eastAsia"/>
          <w:lang w:eastAsia="ko-KR"/>
        </w:rPr>
        <w:t xml:space="preserve"> </w:t>
      </w:r>
      <w:r w:rsidR="007151CC">
        <w:rPr>
          <w:rFonts w:hint="eastAsia"/>
          <w:lang w:eastAsia="ko-KR"/>
        </w:rPr>
        <w:t>나타났다</w:t>
      </w:r>
      <w:r w:rsidR="007151CC">
        <w:rPr>
          <w:rFonts w:hint="eastAsia"/>
          <w:lang w:eastAsia="ko-KR"/>
        </w:rPr>
        <w:t>.</w:t>
      </w:r>
    </w:p>
    <w:p w14:paraId="2908BFBC" w14:textId="4D229F27" w:rsidR="008C0982" w:rsidRDefault="008C0982" w:rsidP="00AF3574">
      <w:pPr>
        <w:ind w:left="760" w:firstLineChars="50" w:firstLine="100"/>
        <w:rPr>
          <w:rFonts w:hint="eastAsia"/>
          <w:lang w:eastAsia="ko-KR"/>
        </w:rPr>
      </w:pPr>
      <w:r w:rsidRPr="008C0982">
        <w:rPr>
          <w:lang w:eastAsia="ko-KR"/>
        </w:rPr>
        <w:drawing>
          <wp:inline distT="0" distB="0" distL="0" distR="0" wp14:anchorId="218BF986" wp14:editId="6D227248">
            <wp:extent cx="5204255" cy="1209675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738" cy="12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E7E9" w14:textId="38D3CEAF" w:rsidR="002F6FD6" w:rsidRDefault="002F6FD6" w:rsidP="00FB0321">
      <w:pPr>
        <w:ind w:left="760" w:firstLineChars="50" w:firstLine="100"/>
        <w:rPr>
          <w:lang w:eastAsia="ko-KR"/>
        </w:rPr>
      </w:pP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고려한다면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개인형</w:t>
      </w:r>
      <w:r w:rsidR="00B467DE">
        <w:rPr>
          <w:rFonts w:hint="eastAsia"/>
          <w:lang w:eastAsia="ko-KR"/>
        </w:rPr>
        <w:t xml:space="preserve"> I</w:t>
      </w:r>
      <w:r w:rsidR="00B467DE">
        <w:rPr>
          <w:lang w:eastAsia="ko-KR"/>
        </w:rPr>
        <w:t xml:space="preserve">RP </w:t>
      </w:r>
      <w:r w:rsidR="00B467DE">
        <w:rPr>
          <w:rFonts w:hint="eastAsia"/>
          <w:lang w:eastAsia="ko-KR"/>
        </w:rPr>
        <w:t>제도에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있어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은행보다는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금융투자회사가</w:t>
      </w:r>
      <w:r w:rsidR="00B467DE">
        <w:rPr>
          <w:rFonts w:hint="eastAsia"/>
          <w:lang w:eastAsia="ko-KR"/>
        </w:rPr>
        <w:t>,</w:t>
      </w:r>
      <w:r w:rsidR="00B467DE">
        <w:rPr>
          <w:lang w:eastAsia="ko-KR"/>
        </w:rPr>
        <w:t xml:space="preserve"> </w:t>
      </w:r>
      <w:r w:rsidR="00B467DE">
        <w:rPr>
          <w:rFonts w:hint="eastAsia"/>
          <w:lang w:eastAsia="ko-KR"/>
        </w:rPr>
        <w:t>원금리금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보장형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상품보다는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실적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배당형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상품이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노후설계에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있어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유리하게</w:t>
      </w:r>
      <w:r w:rsidR="00B467DE">
        <w:rPr>
          <w:rFonts w:hint="eastAsia"/>
          <w:lang w:eastAsia="ko-KR"/>
        </w:rPr>
        <w:t xml:space="preserve"> </w:t>
      </w:r>
      <w:r w:rsidR="00B467DE">
        <w:rPr>
          <w:rFonts w:hint="eastAsia"/>
          <w:lang w:eastAsia="ko-KR"/>
        </w:rPr>
        <w:t>보인다</w:t>
      </w:r>
      <w:r w:rsidR="00B467DE">
        <w:rPr>
          <w:rFonts w:hint="eastAsia"/>
          <w:lang w:eastAsia="ko-KR"/>
        </w:rPr>
        <w:t>.</w:t>
      </w:r>
      <w:r w:rsidR="00AF3574">
        <w:rPr>
          <w:lang w:eastAsia="ko-KR"/>
        </w:rPr>
        <w:t xml:space="preserve"> </w:t>
      </w:r>
      <w:r w:rsidR="00AF3574">
        <w:rPr>
          <w:rFonts w:hint="eastAsia"/>
          <w:lang w:eastAsia="ko-KR"/>
        </w:rPr>
        <w:t>평균적으로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보았을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때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안정성을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선택한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경우보다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수익률을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추구한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경우가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결과적으로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더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많은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자산을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가지게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된</w:t>
      </w:r>
      <w:r w:rsidR="00AF3574">
        <w:rPr>
          <w:rFonts w:hint="eastAsia"/>
          <w:lang w:eastAsia="ko-KR"/>
        </w:rPr>
        <w:t xml:space="preserve"> </w:t>
      </w:r>
      <w:r w:rsidR="00AF3574">
        <w:rPr>
          <w:rFonts w:hint="eastAsia"/>
          <w:lang w:eastAsia="ko-KR"/>
        </w:rPr>
        <w:t>것이다</w:t>
      </w:r>
      <w:r w:rsidR="00AF3574">
        <w:rPr>
          <w:rFonts w:hint="eastAsia"/>
          <w:lang w:eastAsia="ko-KR"/>
        </w:rPr>
        <w:t>.</w:t>
      </w:r>
      <w:r w:rsidR="00AF3574">
        <w:rPr>
          <w:lang w:eastAsia="ko-KR"/>
        </w:rPr>
        <w:t xml:space="preserve"> </w:t>
      </w:r>
      <w:r w:rsidR="005B1438">
        <w:rPr>
          <w:rFonts w:hint="eastAsia"/>
          <w:lang w:eastAsia="ko-KR"/>
        </w:rPr>
        <w:t>이러한</w:t>
      </w:r>
      <w:r w:rsidR="005B1438">
        <w:rPr>
          <w:rFonts w:hint="eastAsia"/>
          <w:lang w:eastAsia="ko-KR"/>
        </w:rPr>
        <w:t xml:space="preserve"> </w:t>
      </w:r>
      <w:r w:rsidR="005B1438">
        <w:rPr>
          <w:rFonts w:hint="eastAsia"/>
          <w:lang w:eastAsia="ko-KR"/>
        </w:rPr>
        <w:t>관점에서</w:t>
      </w:r>
      <w:r w:rsidR="005B1438">
        <w:rPr>
          <w:rFonts w:hint="eastAsia"/>
          <w:lang w:eastAsia="ko-KR"/>
        </w:rPr>
        <w:t xml:space="preserve"> </w:t>
      </w:r>
      <w:r w:rsidR="005B1438">
        <w:rPr>
          <w:rFonts w:hint="eastAsia"/>
          <w:lang w:eastAsia="ko-KR"/>
        </w:rPr>
        <w:t>금융투자회사의</w:t>
      </w:r>
      <w:r w:rsidR="005B1438">
        <w:rPr>
          <w:rFonts w:hint="eastAsia"/>
          <w:lang w:eastAsia="ko-KR"/>
        </w:rPr>
        <w:t xml:space="preserve"> </w:t>
      </w:r>
      <w:r w:rsidR="005B1438">
        <w:rPr>
          <w:rFonts w:hint="eastAsia"/>
          <w:lang w:eastAsia="ko-KR"/>
        </w:rPr>
        <w:t>실적배당형</w:t>
      </w:r>
      <w:r w:rsidR="005B1438">
        <w:rPr>
          <w:rFonts w:hint="eastAsia"/>
          <w:lang w:eastAsia="ko-KR"/>
        </w:rPr>
        <w:t xml:space="preserve"> </w:t>
      </w:r>
      <w:r w:rsidR="005B1438">
        <w:rPr>
          <w:lang w:eastAsia="ko-KR"/>
        </w:rPr>
        <w:t xml:space="preserve">IRP </w:t>
      </w:r>
      <w:r w:rsidR="005B1438">
        <w:rPr>
          <w:rFonts w:hint="eastAsia"/>
          <w:lang w:eastAsia="ko-KR"/>
        </w:rPr>
        <w:t>상품</w:t>
      </w:r>
      <w:r w:rsidR="00DE3077">
        <w:rPr>
          <w:rFonts w:hint="eastAsia"/>
          <w:lang w:eastAsia="ko-KR"/>
        </w:rPr>
        <w:t>은</w:t>
      </w:r>
      <w:r w:rsidR="00DE3077">
        <w:rPr>
          <w:rFonts w:hint="eastAsia"/>
          <w:lang w:eastAsia="ko-KR"/>
        </w:rPr>
        <w:t xml:space="preserve"> </w:t>
      </w:r>
      <w:r w:rsidR="00DE3077">
        <w:rPr>
          <w:rFonts w:hint="eastAsia"/>
          <w:lang w:eastAsia="ko-KR"/>
        </w:rPr>
        <w:t>이상적인</w:t>
      </w:r>
      <w:r w:rsidR="00DE3077">
        <w:rPr>
          <w:rFonts w:hint="eastAsia"/>
          <w:lang w:eastAsia="ko-KR"/>
        </w:rPr>
        <w:t xml:space="preserve"> </w:t>
      </w:r>
      <w:r w:rsidR="00DE3077">
        <w:rPr>
          <w:rFonts w:hint="eastAsia"/>
          <w:lang w:eastAsia="ko-KR"/>
        </w:rPr>
        <w:t>노후설계를</w:t>
      </w:r>
      <w:r w:rsidR="00DE3077">
        <w:rPr>
          <w:rFonts w:hint="eastAsia"/>
          <w:lang w:eastAsia="ko-KR"/>
        </w:rPr>
        <w:t xml:space="preserve"> </w:t>
      </w:r>
      <w:r w:rsidR="00DE3077">
        <w:rPr>
          <w:rFonts w:hint="eastAsia"/>
          <w:lang w:eastAsia="ko-KR"/>
        </w:rPr>
        <w:t>위한</w:t>
      </w:r>
      <w:r w:rsidR="00DE3077">
        <w:rPr>
          <w:rFonts w:hint="eastAsia"/>
          <w:lang w:eastAsia="ko-KR"/>
        </w:rPr>
        <w:t xml:space="preserve"> </w:t>
      </w:r>
      <w:r w:rsidR="00DE3077">
        <w:rPr>
          <w:rFonts w:hint="eastAsia"/>
          <w:lang w:eastAsia="ko-KR"/>
        </w:rPr>
        <w:t>최적의</w:t>
      </w:r>
      <w:r w:rsidR="00DE3077">
        <w:rPr>
          <w:rFonts w:hint="eastAsia"/>
          <w:lang w:eastAsia="ko-KR"/>
        </w:rPr>
        <w:t xml:space="preserve"> </w:t>
      </w:r>
      <w:r w:rsidR="00DE3077">
        <w:rPr>
          <w:rFonts w:hint="eastAsia"/>
          <w:lang w:eastAsia="ko-KR"/>
        </w:rPr>
        <w:t>선택으로</w:t>
      </w:r>
      <w:r w:rsidR="00DE3077">
        <w:rPr>
          <w:rFonts w:hint="eastAsia"/>
          <w:lang w:eastAsia="ko-KR"/>
        </w:rPr>
        <w:t xml:space="preserve"> </w:t>
      </w:r>
      <w:r w:rsidR="00D370B0">
        <w:rPr>
          <w:rFonts w:hint="eastAsia"/>
          <w:lang w:eastAsia="ko-KR"/>
        </w:rPr>
        <w:t>보인다</w:t>
      </w:r>
      <w:r w:rsidR="00DE3077">
        <w:rPr>
          <w:rFonts w:hint="eastAsia"/>
          <w:lang w:eastAsia="ko-KR"/>
        </w:rPr>
        <w:t>.</w:t>
      </w:r>
      <w:r w:rsidR="00D370B0">
        <w:rPr>
          <w:lang w:eastAsia="ko-KR"/>
        </w:rPr>
        <w:t xml:space="preserve"> </w:t>
      </w:r>
      <w:r w:rsidR="00D370B0">
        <w:rPr>
          <w:rFonts w:hint="eastAsia"/>
          <w:lang w:eastAsia="ko-KR"/>
        </w:rPr>
        <w:t>실제로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이러한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인식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하에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국내에서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실적배당형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상품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기금의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비중이</w:t>
      </w:r>
      <w:r w:rsidR="00BB70EF">
        <w:rPr>
          <w:rFonts w:hint="eastAsia"/>
          <w:lang w:eastAsia="ko-KR"/>
        </w:rPr>
        <w:t xml:space="preserve"> </w:t>
      </w:r>
      <w:r w:rsidR="00BB70EF">
        <w:rPr>
          <w:rFonts w:hint="eastAsia"/>
          <w:lang w:eastAsia="ko-KR"/>
        </w:rPr>
        <w:t>증가</w:t>
      </w:r>
      <w:r w:rsidR="00E364D3">
        <w:rPr>
          <w:rFonts w:hint="eastAsia"/>
          <w:lang w:eastAsia="ko-KR"/>
        </w:rPr>
        <w:t>하고</w:t>
      </w:r>
      <w:r w:rsidR="00E364D3">
        <w:rPr>
          <w:rFonts w:hint="eastAsia"/>
          <w:lang w:eastAsia="ko-KR"/>
        </w:rPr>
        <w:t xml:space="preserve"> </w:t>
      </w:r>
      <w:r w:rsidR="00E364D3">
        <w:rPr>
          <w:rFonts w:hint="eastAsia"/>
          <w:lang w:eastAsia="ko-KR"/>
        </w:rPr>
        <w:t>있다</w:t>
      </w:r>
      <w:r w:rsidR="00E364D3">
        <w:rPr>
          <w:rFonts w:hint="eastAsia"/>
          <w:lang w:eastAsia="ko-KR"/>
        </w:rPr>
        <w:t>.</w:t>
      </w:r>
      <w:r w:rsidR="00BC6827">
        <w:rPr>
          <w:lang w:eastAsia="ko-KR"/>
        </w:rPr>
        <w:t xml:space="preserve"> </w:t>
      </w:r>
      <w:r w:rsidR="00BC6827">
        <w:rPr>
          <w:rFonts w:hint="eastAsia"/>
          <w:lang w:eastAsia="ko-KR"/>
        </w:rPr>
        <w:t>금감원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측의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자료에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따르면</w:t>
      </w:r>
      <w:r w:rsidR="00BC6827">
        <w:rPr>
          <w:lang w:eastAsia="ko-KR"/>
        </w:rPr>
        <w:t xml:space="preserve"> 2021</w:t>
      </w:r>
      <w:r w:rsidR="00BC6827">
        <w:rPr>
          <w:rFonts w:hint="eastAsia"/>
          <w:lang w:eastAsia="ko-KR"/>
        </w:rPr>
        <w:t>년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기준으로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전년도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대비</w:t>
      </w:r>
      <w:r w:rsidR="00BC6827">
        <w:rPr>
          <w:rFonts w:hint="eastAsia"/>
          <w:lang w:eastAsia="ko-KR"/>
        </w:rPr>
        <w:t xml:space="preserve"> </w:t>
      </w:r>
      <w:r w:rsidR="00BC6827">
        <w:rPr>
          <w:lang w:eastAsia="ko-KR"/>
        </w:rPr>
        <w:t xml:space="preserve">2.9% </w:t>
      </w:r>
      <w:r w:rsidR="00BC6827">
        <w:rPr>
          <w:rFonts w:hint="eastAsia"/>
          <w:lang w:eastAsia="ko-KR"/>
        </w:rPr>
        <w:t>증가하여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최근</w:t>
      </w:r>
      <w:r w:rsidR="00BC6827">
        <w:rPr>
          <w:rFonts w:hint="eastAsia"/>
          <w:lang w:eastAsia="ko-KR"/>
        </w:rPr>
        <w:t xml:space="preserve"> </w:t>
      </w:r>
      <w:r w:rsidR="00BC6827">
        <w:rPr>
          <w:lang w:eastAsia="ko-KR"/>
        </w:rPr>
        <w:t>5</w:t>
      </w:r>
      <w:r w:rsidR="00BC6827">
        <w:rPr>
          <w:rFonts w:hint="eastAsia"/>
          <w:lang w:eastAsia="ko-KR"/>
        </w:rPr>
        <w:t>년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내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가장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높은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증가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폭을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기록하였다고</w:t>
      </w:r>
      <w:r w:rsidR="00BC6827">
        <w:rPr>
          <w:rFonts w:hint="eastAsia"/>
          <w:lang w:eastAsia="ko-KR"/>
        </w:rPr>
        <w:t xml:space="preserve"> </w:t>
      </w:r>
      <w:r w:rsidR="00BC6827">
        <w:rPr>
          <w:rFonts w:hint="eastAsia"/>
          <w:lang w:eastAsia="ko-KR"/>
        </w:rPr>
        <w:t>한다</w:t>
      </w:r>
      <w:r w:rsidR="00BC6827">
        <w:rPr>
          <w:rFonts w:hint="eastAsia"/>
          <w:lang w:eastAsia="ko-KR"/>
        </w:rPr>
        <w:t>.</w:t>
      </w:r>
    </w:p>
    <w:p w14:paraId="6DC254C4" w14:textId="7884642A" w:rsidR="00E364D3" w:rsidRDefault="00BC6827" w:rsidP="00FB0321">
      <w:pPr>
        <w:ind w:left="760" w:firstLineChars="50" w:firstLine="100"/>
        <w:rPr>
          <w:lang w:eastAsia="ko-KR"/>
        </w:rPr>
      </w:pPr>
      <w:r w:rsidRPr="00BC6827">
        <w:rPr>
          <w:lang w:eastAsia="ko-KR"/>
        </w:rPr>
        <w:lastRenderedPageBreak/>
        <w:drawing>
          <wp:inline distT="0" distB="0" distL="0" distR="0" wp14:anchorId="0A039546" wp14:editId="459DBA6A">
            <wp:extent cx="4724400" cy="183092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330" cy="18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2F2D" w14:textId="471B0668" w:rsidR="00BB70EF" w:rsidRPr="002F6FD6" w:rsidRDefault="00BB70EF" w:rsidP="00FB0321">
      <w:pPr>
        <w:ind w:left="760" w:firstLineChars="50" w:firstLine="100"/>
        <w:rPr>
          <w:rFonts w:hint="eastAsia"/>
          <w:lang w:eastAsia="ko-KR"/>
        </w:rPr>
      </w:pPr>
      <w:r>
        <w:rPr>
          <w:rFonts w:hint="eastAsia"/>
          <w:lang w:eastAsia="ko-KR"/>
        </w:rPr>
        <w:t>그런데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이러한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수요의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증가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추세에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소비자들에게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있어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난관이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되는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문제가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있다</w:t>
      </w:r>
      <w:r w:rsidR="00830BEC">
        <w:rPr>
          <w:rFonts w:hint="eastAsia"/>
          <w:lang w:eastAsia="ko-KR"/>
        </w:rPr>
        <w:t>.</w:t>
      </w:r>
      <w:r w:rsidR="00830BEC">
        <w:rPr>
          <w:lang w:eastAsia="ko-KR"/>
        </w:rPr>
        <w:t xml:space="preserve"> </w:t>
      </w:r>
      <w:r w:rsidR="00830BEC">
        <w:rPr>
          <w:rFonts w:hint="eastAsia"/>
          <w:lang w:eastAsia="ko-KR"/>
        </w:rPr>
        <w:t>바로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어떤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투자회사를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선택할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것인가에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대한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문제이다</w:t>
      </w:r>
      <w:r w:rsidR="00830BEC">
        <w:rPr>
          <w:rFonts w:hint="eastAsia"/>
          <w:lang w:eastAsia="ko-KR"/>
        </w:rPr>
        <w:t>.</w:t>
      </w:r>
      <w:r w:rsidR="00830BEC">
        <w:rPr>
          <w:lang w:eastAsia="ko-KR"/>
        </w:rPr>
        <w:t xml:space="preserve"> </w:t>
      </w:r>
      <w:r w:rsidR="00830BEC">
        <w:rPr>
          <w:rFonts w:hint="eastAsia"/>
          <w:lang w:eastAsia="ko-KR"/>
        </w:rPr>
        <w:t>실정배당형</w:t>
      </w:r>
      <w:r w:rsidR="00830BEC">
        <w:rPr>
          <w:rFonts w:hint="eastAsia"/>
          <w:lang w:eastAsia="ko-KR"/>
        </w:rPr>
        <w:t xml:space="preserve"> </w:t>
      </w:r>
      <w:r w:rsidR="00830BEC">
        <w:rPr>
          <w:lang w:eastAsia="ko-KR"/>
        </w:rPr>
        <w:t>IRP</w:t>
      </w:r>
      <w:r w:rsidR="00830BEC"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투자회사마다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수익률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수준</w:t>
      </w:r>
      <w:r w:rsidR="00830BEC">
        <w:rPr>
          <w:rFonts w:hint="eastAsia"/>
          <w:lang w:eastAsia="ko-KR"/>
        </w:rPr>
        <w:t>,</w:t>
      </w:r>
      <w:r w:rsidR="00830BEC">
        <w:rPr>
          <w:lang w:eastAsia="ko-KR"/>
        </w:rPr>
        <w:t xml:space="preserve"> </w:t>
      </w:r>
      <w:r w:rsidR="00830BEC">
        <w:rPr>
          <w:rFonts w:hint="eastAsia"/>
          <w:lang w:eastAsia="ko-KR"/>
        </w:rPr>
        <w:t>수수료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및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제공하는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서비스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등의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내용이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상이하다</w:t>
      </w:r>
      <w:r w:rsidR="00830BEC">
        <w:rPr>
          <w:lang w:eastAsia="ko-KR"/>
        </w:rPr>
        <w:t xml:space="preserve">. </w:t>
      </w:r>
      <w:r w:rsidR="00830BEC">
        <w:rPr>
          <w:rFonts w:hint="eastAsia"/>
          <w:lang w:eastAsia="ko-KR"/>
        </w:rPr>
        <w:t>소비자는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다수의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투자회사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중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자신의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상황과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노후설계에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적절한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회사를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선택하는데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어려움을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겪는다</w:t>
      </w:r>
      <w:r w:rsidR="00830BEC">
        <w:rPr>
          <w:rFonts w:hint="eastAsia"/>
          <w:lang w:eastAsia="ko-KR"/>
        </w:rPr>
        <w:t xml:space="preserve">. </w:t>
      </w:r>
      <w:r w:rsidR="00830BEC">
        <w:rPr>
          <w:rFonts w:hint="eastAsia"/>
          <w:lang w:eastAsia="ko-KR"/>
        </w:rPr>
        <w:t>이러한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수요의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발생에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따라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본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투자회사간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연금제도정보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 w:rsidR="00830BEC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기획</w:t>
      </w:r>
      <w:r w:rsidR="00830BEC">
        <w:rPr>
          <w:rFonts w:hint="eastAsia"/>
          <w:lang w:eastAsia="ko-KR"/>
        </w:rPr>
        <w:t>해보기로</w:t>
      </w:r>
      <w:r w:rsidR="00830BEC">
        <w:rPr>
          <w:rFonts w:hint="eastAsia"/>
          <w:lang w:eastAsia="ko-KR"/>
        </w:rPr>
        <w:t xml:space="preserve"> </w:t>
      </w:r>
      <w:r w:rsidR="00830BEC">
        <w:rPr>
          <w:rFonts w:hint="eastAsia"/>
          <w:lang w:eastAsia="ko-KR"/>
        </w:rPr>
        <w:t>했다</w:t>
      </w:r>
      <w:r w:rsidR="00830BEC">
        <w:rPr>
          <w:rFonts w:hint="eastAsia"/>
          <w:lang w:eastAsia="ko-KR"/>
        </w:rPr>
        <w:t>.</w:t>
      </w:r>
    </w:p>
    <w:p w14:paraId="359D1DF2" w14:textId="77777777" w:rsidR="00B77068" w:rsidRPr="00830BEC" w:rsidRDefault="00B77068" w:rsidP="00B77068">
      <w:pPr>
        <w:rPr>
          <w:rFonts w:hint="eastAsia"/>
          <w:lang w:eastAsia="ko-KR"/>
        </w:rPr>
      </w:pPr>
    </w:p>
    <w:sectPr w:rsidR="00B77068" w:rsidRPr="00830BE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5F2D8" w14:textId="77777777" w:rsidR="00CE4A06" w:rsidRDefault="00CE4A06" w:rsidP="00B77068">
      <w:r>
        <w:separator/>
      </w:r>
    </w:p>
  </w:endnote>
  <w:endnote w:type="continuationSeparator" w:id="0">
    <w:p w14:paraId="58F61C2E" w14:textId="77777777" w:rsidR="00CE4A06" w:rsidRDefault="00CE4A06" w:rsidP="00B77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A6D89" w14:textId="77777777" w:rsidR="00CE4A06" w:rsidRDefault="00CE4A06" w:rsidP="00B77068">
      <w:r>
        <w:separator/>
      </w:r>
    </w:p>
  </w:footnote>
  <w:footnote w:type="continuationSeparator" w:id="0">
    <w:p w14:paraId="1ACC775B" w14:textId="77777777" w:rsidR="00CE4A06" w:rsidRDefault="00CE4A06" w:rsidP="00B770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F77C5"/>
    <w:multiLevelType w:val="hybridMultilevel"/>
    <w:tmpl w:val="23501860"/>
    <w:lvl w:ilvl="0" w:tplc="DB7EE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61637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BD1"/>
    <w:rsid w:val="00160303"/>
    <w:rsid w:val="001F743A"/>
    <w:rsid w:val="00222B6B"/>
    <w:rsid w:val="002A4FDE"/>
    <w:rsid w:val="002E57CA"/>
    <w:rsid w:val="002F6FD6"/>
    <w:rsid w:val="00445BD1"/>
    <w:rsid w:val="00477E7B"/>
    <w:rsid w:val="005B1438"/>
    <w:rsid w:val="00624AEA"/>
    <w:rsid w:val="006E0269"/>
    <w:rsid w:val="007151CC"/>
    <w:rsid w:val="0080477B"/>
    <w:rsid w:val="00830BEC"/>
    <w:rsid w:val="008C0982"/>
    <w:rsid w:val="009F1BF9"/>
    <w:rsid w:val="00A05874"/>
    <w:rsid w:val="00AF3574"/>
    <w:rsid w:val="00B467DE"/>
    <w:rsid w:val="00B77068"/>
    <w:rsid w:val="00B835F5"/>
    <w:rsid w:val="00BB0E95"/>
    <w:rsid w:val="00BB70EF"/>
    <w:rsid w:val="00BC6827"/>
    <w:rsid w:val="00CE4A06"/>
    <w:rsid w:val="00D370B0"/>
    <w:rsid w:val="00DE3077"/>
    <w:rsid w:val="00DE5C90"/>
    <w:rsid w:val="00E364D3"/>
    <w:rsid w:val="00E72754"/>
    <w:rsid w:val="00F767B6"/>
    <w:rsid w:val="00FB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3B9BA4"/>
  <w15:chartTrackingRefBased/>
  <w15:docId w15:val="{49C34E2F-3A0A-F745-8C23-FAED8F31A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5BD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770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77068"/>
  </w:style>
  <w:style w:type="paragraph" w:styleId="a5">
    <w:name w:val="footer"/>
    <w:basedOn w:val="a"/>
    <w:link w:val="Char0"/>
    <w:uiPriority w:val="99"/>
    <w:unhideWhenUsed/>
    <w:rsid w:val="00B770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770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4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송정원</dc:creator>
  <cp:keywords/>
  <dc:description/>
  <cp:lastModifiedBy>윤태승</cp:lastModifiedBy>
  <cp:revision>16</cp:revision>
  <dcterms:created xsi:type="dcterms:W3CDTF">2022-04-26T04:03:00Z</dcterms:created>
  <dcterms:modified xsi:type="dcterms:W3CDTF">2022-04-26T07:29:00Z</dcterms:modified>
</cp:coreProperties>
</file>