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D6A1" w14:textId="3C3717DE" w:rsidR="00AD56E7" w:rsidRPr="005951D8" w:rsidRDefault="00AD56E7" w:rsidP="00FA139D">
      <w:pPr>
        <w:pStyle w:val="1"/>
        <w:rPr>
          <w:color w:val="000000" w:themeColor="text1"/>
        </w:rPr>
      </w:pPr>
      <w:r w:rsidRPr="005951D8">
        <w:rPr>
          <w:color w:val="000000" w:themeColor="text1"/>
        </w:rPr>
        <w:t>Large Language Models 중간과제</w:t>
      </w:r>
    </w:p>
    <w:p w14:paraId="0390249D" w14:textId="77EF5E16" w:rsidR="00284487" w:rsidRPr="005951D8" w:rsidRDefault="00284487" w:rsidP="00AD56E7">
      <w:pPr>
        <w:rPr>
          <w:rFonts w:hint="eastAsia"/>
          <w:color w:val="000000" w:themeColor="text1"/>
          <w:sz w:val="32"/>
          <w:szCs w:val="32"/>
        </w:rPr>
      </w:pPr>
      <w:r w:rsidRPr="005951D8">
        <w:rPr>
          <w:color w:val="000000" w:themeColor="text1"/>
          <w:sz w:val="32"/>
          <w:szCs w:val="32"/>
        </w:rPr>
        <w:tab/>
      </w:r>
      <w:r w:rsidRPr="005951D8">
        <w:rPr>
          <w:color w:val="000000" w:themeColor="text1"/>
          <w:sz w:val="32"/>
          <w:szCs w:val="32"/>
        </w:rPr>
        <w:tab/>
      </w:r>
      <w:r w:rsidRPr="005951D8">
        <w:rPr>
          <w:color w:val="000000" w:themeColor="text1"/>
          <w:sz w:val="32"/>
          <w:szCs w:val="32"/>
        </w:rPr>
        <w:tab/>
      </w:r>
      <w:r w:rsidRPr="005951D8">
        <w:rPr>
          <w:color w:val="000000" w:themeColor="text1"/>
          <w:sz w:val="32"/>
          <w:szCs w:val="32"/>
        </w:rPr>
        <w:tab/>
      </w:r>
      <w:r w:rsidRPr="005951D8">
        <w:rPr>
          <w:color w:val="000000" w:themeColor="text1"/>
          <w:sz w:val="32"/>
          <w:szCs w:val="32"/>
        </w:rPr>
        <w:tab/>
      </w:r>
      <w:r w:rsidRPr="005951D8">
        <w:rPr>
          <w:color w:val="000000" w:themeColor="text1"/>
          <w:sz w:val="32"/>
          <w:szCs w:val="32"/>
        </w:rPr>
        <w:tab/>
      </w:r>
      <w:r w:rsidRPr="005951D8">
        <w:rPr>
          <w:color w:val="000000" w:themeColor="text1"/>
          <w:sz w:val="32"/>
          <w:szCs w:val="32"/>
        </w:rPr>
        <w:tab/>
      </w:r>
      <w:r w:rsidRPr="005951D8">
        <w:rPr>
          <w:color w:val="000000" w:themeColor="text1"/>
          <w:sz w:val="32"/>
          <w:szCs w:val="32"/>
        </w:rPr>
        <w:tab/>
      </w:r>
      <w:r w:rsidRPr="005951D8">
        <w:rPr>
          <w:color w:val="000000" w:themeColor="text1"/>
          <w:sz w:val="32"/>
          <w:szCs w:val="32"/>
        </w:rPr>
        <w:tab/>
      </w:r>
      <w:r w:rsidRPr="005951D8">
        <w:rPr>
          <w:rFonts w:hint="eastAsia"/>
          <w:color w:val="000000" w:themeColor="text1"/>
          <w:sz w:val="32"/>
          <w:szCs w:val="32"/>
        </w:rPr>
        <w:t xml:space="preserve">   김민규</w:t>
      </w:r>
    </w:p>
    <w:p w14:paraId="27F983FD" w14:textId="64731173" w:rsidR="00AD56E7" w:rsidRPr="005951D8" w:rsidRDefault="00AD56E7" w:rsidP="00AD56E7">
      <w:pPr>
        <w:rPr>
          <w:color w:val="000000" w:themeColor="text1"/>
        </w:rPr>
      </w:pPr>
      <w:r w:rsidRPr="005951D8">
        <w:rPr>
          <w:rFonts w:hint="eastAsia"/>
          <w:color w:val="000000" w:themeColor="text1"/>
        </w:rPr>
        <w:t xml:space="preserve">- </w:t>
      </w:r>
      <w:r w:rsidRPr="005951D8">
        <w:rPr>
          <w:color w:val="000000" w:themeColor="text1"/>
        </w:rPr>
        <w:t xml:space="preserve">PDF 파일 기반 RAG </w:t>
      </w:r>
      <w:r w:rsidRPr="005951D8">
        <w:rPr>
          <w:rFonts w:hint="eastAsia"/>
          <w:color w:val="000000" w:themeColor="text1"/>
        </w:rPr>
        <w:t>활용 방법</w:t>
      </w:r>
    </w:p>
    <w:p w14:paraId="65EEFFD0" w14:textId="72599C6A" w:rsidR="00AD56E7" w:rsidRPr="005951D8" w:rsidRDefault="00AD56E7" w:rsidP="00AD56E7">
      <w:pPr>
        <w:rPr>
          <w:color w:val="000000" w:themeColor="text1"/>
        </w:rPr>
      </w:pPr>
      <w:r w:rsidRPr="005951D8">
        <w:rPr>
          <w:rFonts w:hint="eastAsia"/>
          <w:color w:val="000000" w:themeColor="text1"/>
        </w:rPr>
        <w:t xml:space="preserve">- </w:t>
      </w:r>
      <w:r w:rsidRPr="005951D8">
        <w:rPr>
          <w:color w:val="000000" w:themeColor="text1"/>
        </w:rPr>
        <w:t>IBK 증권보고서를 활용한 RAG 파이프라인 설계, 구축 및 성능 비교 실험</w:t>
      </w:r>
    </w:p>
    <w:p w14:paraId="1077E7F0" w14:textId="77777777" w:rsidR="00AD56E7" w:rsidRPr="005951D8" w:rsidRDefault="00AD56E7" w:rsidP="00AD56E7">
      <w:pPr>
        <w:rPr>
          <w:color w:val="000000" w:themeColor="text1"/>
          <w:sz w:val="28"/>
          <w:szCs w:val="28"/>
        </w:rPr>
      </w:pPr>
    </w:p>
    <w:p w14:paraId="22C4D049" w14:textId="0CD0CB8E" w:rsidR="00C013DE" w:rsidRPr="005951D8" w:rsidRDefault="00C00BEF" w:rsidP="00F40B1F">
      <w:pPr>
        <w:pStyle w:val="1"/>
        <w:rPr>
          <w:color w:val="000000" w:themeColor="text1"/>
        </w:rPr>
      </w:pPr>
      <w:r w:rsidRPr="005951D8">
        <w:rPr>
          <w:color w:val="000000" w:themeColor="text1"/>
        </w:rPr>
        <w:t xml:space="preserve">1. </w:t>
      </w:r>
      <w:r w:rsidRPr="005951D8">
        <w:rPr>
          <w:color w:val="000000" w:themeColor="text1"/>
        </w:rPr>
        <w:t>서론</w:t>
      </w:r>
    </w:p>
    <w:p w14:paraId="73774BE5" w14:textId="77777777" w:rsidR="00C013DE" w:rsidRPr="00FA139D" w:rsidRDefault="00C00BEF">
      <w:pPr>
        <w:pStyle w:val="2"/>
        <w:spacing w:before="200" w:after="120"/>
        <w:rPr>
          <w:color w:val="000000" w:themeColor="text1"/>
        </w:rPr>
      </w:pPr>
      <w:r w:rsidRPr="00FA139D">
        <w:rPr>
          <w:color w:val="000000" w:themeColor="text1"/>
        </w:rPr>
        <w:t xml:space="preserve">1.1 </w:t>
      </w:r>
      <w:r w:rsidRPr="00FA139D">
        <w:rPr>
          <w:color w:val="000000" w:themeColor="text1"/>
        </w:rPr>
        <w:t>과제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배경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및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목적</w:t>
      </w:r>
    </w:p>
    <w:p w14:paraId="42A7860E" w14:textId="34F1FAE0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대규모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언어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모델</w:t>
      </w:r>
      <w:r w:rsidRPr="00FA139D">
        <w:rPr>
          <w:color w:val="000000" w:themeColor="text1"/>
        </w:rPr>
        <w:t>(LLM)</w:t>
      </w:r>
      <w:r w:rsidRPr="00FA139D">
        <w:rPr>
          <w:color w:val="000000" w:themeColor="text1"/>
        </w:rPr>
        <w:t>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뛰어난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텍스트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생성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능력을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보이지만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학습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데이터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범위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밖의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지식</w:t>
      </w:r>
      <w:r w:rsidRPr="00FA139D">
        <w:rPr>
          <w:color w:val="000000" w:themeColor="text1"/>
        </w:rPr>
        <w:t>(</w:t>
      </w:r>
      <w:r w:rsidRPr="00FA139D">
        <w:rPr>
          <w:color w:val="000000" w:themeColor="text1"/>
        </w:rPr>
        <w:t>사내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최신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뉴스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등</w:t>
      </w:r>
      <w:r w:rsidRPr="00FA139D">
        <w:rPr>
          <w:color w:val="000000" w:themeColor="text1"/>
        </w:rPr>
        <w:t>)</w:t>
      </w:r>
      <w:r w:rsidRPr="00FA139D">
        <w:rPr>
          <w:color w:val="000000" w:themeColor="text1"/>
        </w:rPr>
        <w:t>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대해서는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정확한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답변을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제공하지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못하며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모르는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것도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아는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것처럼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답변하는</w:t>
      </w:r>
      <w:r w:rsidRPr="00FA139D">
        <w:rPr>
          <w:color w:val="000000" w:themeColor="text1"/>
        </w:rPr>
        <w:t>Hallucination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문제가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존재한다</w:t>
      </w:r>
      <w:r w:rsidRPr="00FA139D">
        <w:rPr>
          <w:color w:val="000000" w:themeColor="text1"/>
        </w:rPr>
        <w:t xml:space="preserve">. </w:t>
      </w:r>
      <w:r w:rsidRPr="00FA139D">
        <w:rPr>
          <w:color w:val="000000" w:themeColor="text1"/>
        </w:rPr>
        <w:t>이러한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한계를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보완하기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위해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등장한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것이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Retrieval-Augmented Generation</w:t>
      </w:r>
      <w:r w:rsidR="00F40B1F" w:rsidRPr="00FA139D">
        <w:rPr>
          <w:rFonts w:hint="eastAsia"/>
          <w:color w:val="000000" w:themeColor="text1"/>
        </w:rPr>
        <w:t>(RAG)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기법으로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외부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문서에서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관련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근거를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뒤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이를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기반으로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답변을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생성하는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방식이다</w:t>
      </w:r>
      <w:r w:rsidRPr="00FA139D">
        <w:rPr>
          <w:color w:val="000000" w:themeColor="text1"/>
        </w:rPr>
        <w:t>.</w:t>
      </w:r>
    </w:p>
    <w:p w14:paraId="2FCE9649" w14:textId="0C6DC4FA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과제에서는</w:t>
      </w:r>
      <w:r w:rsidRPr="00FA139D">
        <w:rPr>
          <w:color w:val="000000" w:themeColor="text1"/>
        </w:rPr>
        <w:t xml:space="preserve"> IBK</w:t>
      </w:r>
      <w:r w:rsidRPr="00FA139D">
        <w:rPr>
          <w:color w:val="000000" w:themeColor="text1"/>
        </w:rPr>
        <w:t>투자증권이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작성한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삼성전자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및</w:t>
      </w:r>
      <w:r w:rsidRPr="00FA139D">
        <w:rPr>
          <w:color w:val="000000" w:themeColor="text1"/>
        </w:rPr>
        <w:t xml:space="preserve"> SK</w:t>
      </w:r>
      <w:r w:rsidRPr="00FA139D">
        <w:rPr>
          <w:color w:val="000000" w:themeColor="text1"/>
        </w:rPr>
        <w:t>하이닉스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증권보고서</w:t>
      </w:r>
      <w:r w:rsidRPr="00FA139D">
        <w:rPr>
          <w:color w:val="000000" w:themeColor="text1"/>
        </w:rPr>
        <w:t>(PDF, 26</w:t>
      </w:r>
      <w:r w:rsidRPr="00FA139D">
        <w:rPr>
          <w:color w:val="000000" w:themeColor="text1"/>
        </w:rPr>
        <w:t>페이지</w:t>
      </w:r>
      <w:r w:rsidRPr="00FA139D">
        <w:rPr>
          <w:color w:val="000000" w:themeColor="text1"/>
        </w:rPr>
        <w:t>)</w:t>
      </w:r>
      <w:r w:rsidRPr="00FA139D">
        <w:rPr>
          <w:color w:val="000000" w:themeColor="text1"/>
        </w:rPr>
        <w:t>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대상으로</w:t>
      </w:r>
      <w:r w:rsidRPr="00FA139D">
        <w:rPr>
          <w:color w:val="000000" w:themeColor="text1"/>
        </w:rPr>
        <w:t xml:space="preserve"> RAG </w:t>
      </w:r>
      <w:r w:rsidRPr="00FA139D">
        <w:rPr>
          <w:color w:val="000000" w:themeColor="text1"/>
        </w:rPr>
        <w:t>파이프라인을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설계하고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구축하였다</w:t>
      </w:r>
      <w:r w:rsidRPr="00FA139D">
        <w:rPr>
          <w:color w:val="000000" w:themeColor="text1"/>
        </w:rPr>
        <w:t xml:space="preserve">. PDF </w:t>
      </w:r>
      <w:r w:rsidRPr="00FA139D">
        <w:rPr>
          <w:color w:val="000000" w:themeColor="text1"/>
        </w:rPr>
        <w:t>추출</w:t>
      </w:r>
      <w:r w:rsidRPr="00FA139D">
        <w:rPr>
          <w:color w:val="000000" w:themeColor="text1"/>
        </w:rPr>
        <w:t xml:space="preserve">, </w:t>
      </w:r>
      <w:r w:rsidR="00F40B1F" w:rsidRPr="00FA139D">
        <w:rPr>
          <w:rFonts w:hint="eastAsia"/>
          <w:color w:val="000000" w:themeColor="text1"/>
        </w:rPr>
        <w:t>Chunking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, </w:t>
      </w:r>
      <w:r w:rsidR="004C69D0" w:rsidRPr="00FA139D">
        <w:rPr>
          <w:color w:val="000000" w:themeColor="text1"/>
        </w:rPr>
        <w:t>Reranking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생성의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단계를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실험하며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각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단계에서의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기법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차이가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최종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답변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품질에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미치는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영향을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정량적으로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비교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분석하였다</w:t>
      </w:r>
      <w:r w:rsidRPr="00FA139D">
        <w:rPr>
          <w:color w:val="000000" w:themeColor="text1"/>
        </w:rPr>
        <w:t>.</w:t>
      </w:r>
    </w:p>
    <w:p w14:paraId="23684823" w14:textId="77777777" w:rsidR="00C013DE" w:rsidRPr="00FA139D" w:rsidRDefault="00C00BEF">
      <w:pPr>
        <w:pStyle w:val="2"/>
        <w:spacing w:before="200" w:after="120"/>
        <w:rPr>
          <w:color w:val="000000" w:themeColor="text1"/>
        </w:rPr>
      </w:pPr>
      <w:r w:rsidRPr="00FA139D">
        <w:rPr>
          <w:color w:val="000000" w:themeColor="text1"/>
        </w:rPr>
        <w:t xml:space="preserve">1.2 </w:t>
      </w:r>
      <w:r w:rsidRPr="00FA139D">
        <w:rPr>
          <w:color w:val="000000" w:themeColor="text1"/>
        </w:rPr>
        <w:t>데이터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소개</w:t>
      </w:r>
    </w:p>
    <w:p w14:paraId="72A4237B" w14:textId="77777777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실험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데이터는</w:t>
      </w:r>
      <w:r w:rsidRPr="00FA139D">
        <w:rPr>
          <w:color w:val="000000" w:themeColor="text1"/>
        </w:rPr>
        <w:t xml:space="preserve"> IBK</w:t>
      </w:r>
      <w:r w:rsidRPr="00FA139D">
        <w:rPr>
          <w:color w:val="000000" w:themeColor="text1"/>
        </w:rPr>
        <w:t>투자증권이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발행한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삼성전자</w:t>
      </w:r>
      <w:r w:rsidRPr="00FA139D">
        <w:rPr>
          <w:color w:val="000000" w:themeColor="text1"/>
        </w:rPr>
        <w:t>/SK</w:t>
      </w:r>
      <w:r w:rsidRPr="00FA139D">
        <w:rPr>
          <w:color w:val="000000" w:themeColor="text1"/>
        </w:rPr>
        <w:t>하이닉스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리포트이며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총</w:t>
      </w:r>
      <w:r w:rsidRPr="00FA139D">
        <w:rPr>
          <w:color w:val="000000" w:themeColor="text1"/>
        </w:rPr>
        <w:t xml:space="preserve"> 26</w:t>
      </w:r>
      <w:r w:rsidRPr="00FA139D">
        <w:rPr>
          <w:color w:val="000000" w:themeColor="text1"/>
        </w:rPr>
        <w:t>페이지로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구성되어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있다</w:t>
      </w:r>
      <w:r w:rsidRPr="00FA139D">
        <w:rPr>
          <w:color w:val="000000" w:themeColor="text1"/>
        </w:rPr>
        <w:t xml:space="preserve">. </w:t>
      </w:r>
      <w:r w:rsidRPr="00FA139D">
        <w:rPr>
          <w:color w:val="000000" w:themeColor="text1"/>
        </w:rPr>
        <w:t>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분기별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실적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추이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표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사업부별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매출</w:t>
      </w:r>
      <w:r w:rsidRPr="00FA139D">
        <w:rPr>
          <w:color w:val="000000" w:themeColor="text1"/>
        </w:rPr>
        <w:t>/</w:t>
      </w:r>
      <w:r w:rsidRPr="00FA139D">
        <w:rPr>
          <w:color w:val="000000" w:themeColor="text1"/>
        </w:rPr>
        <w:t>영업이익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등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수치가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풍부하고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텍스트와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표가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혼재되어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있어</w:t>
      </w:r>
      <w:r w:rsidRPr="00FA139D">
        <w:rPr>
          <w:color w:val="000000" w:themeColor="text1"/>
        </w:rPr>
        <w:t xml:space="preserve"> RAG </w:t>
      </w:r>
      <w:r w:rsidRPr="00FA139D">
        <w:rPr>
          <w:color w:val="000000" w:themeColor="text1"/>
        </w:rPr>
        <w:t>실험에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적합한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특성을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가진다</w:t>
      </w:r>
      <w:r w:rsidRPr="00FA139D">
        <w:rPr>
          <w:color w:val="000000" w:themeColor="text1"/>
        </w:rPr>
        <w:t xml:space="preserve">. </w:t>
      </w:r>
      <w:r w:rsidRPr="00FA139D">
        <w:rPr>
          <w:color w:val="000000" w:themeColor="text1"/>
        </w:rPr>
        <w:t>평가용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질문은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재무</w:t>
      </w:r>
      <w:r w:rsidRPr="00FA139D">
        <w:rPr>
          <w:color w:val="000000" w:themeColor="text1"/>
        </w:rPr>
        <w:t>(8</w:t>
      </w:r>
      <w:r w:rsidRPr="00FA139D">
        <w:rPr>
          <w:color w:val="000000" w:themeColor="text1"/>
        </w:rPr>
        <w:t>개</w:t>
      </w:r>
      <w:r w:rsidRPr="00FA139D">
        <w:rPr>
          <w:color w:val="000000" w:themeColor="text1"/>
        </w:rPr>
        <w:t xml:space="preserve">), </w:t>
      </w:r>
      <w:r w:rsidRPr="00FA139D">
        <w:rPr>
          <w:color w:val="000000" w:themeColor="text1"/>
        </w:rPr>
        <w:t>투자의견</w:t>
      </w:r>
      <w:r w:rsidRPr="00FA139D">
        <w:rPr>
          <w:color w:val="000000" w:themeColor="text1"/>
        </w:rPr>
        <w:t>(2</w:t>
      </w:r>
      <w:r w:rsidRPr="00FA139D">
        <w:rPr>
          <w:color w:val="000000" w:themeColor="text1"/>
        </w:rPr>
        <w:t>개</w:t>
      </w:r>
      <w:r w:rsidRPr="00FA139D">
        <w:rPr>
          <w:color w:val="000000" w:themeColor="text1"/>
        </w:rPr>
        <w:t xml:space="preserve">), </w:t>
      </w:r>
      <w:r w:rsidRPr="00FA139D">
        <w:rPr>
          <w:color w:val="000000" w:themeColor="text1"/>
        </w:rPr>
        <w:t>비교</w:t>
      </w:r>
      <w:r w:rsidRPr="00FA139D">
        <w:rPr>
          <w:color w:val="000000" w:themeColor="text1"/>
        </w:rPr>
        <w:t>(2</w:t>
      </w:r>
      <w:r w:rsidRPr="00FA139D">
        <w:rPr>
          <w:color w:val="000000" w:themeColor="text1"/>
        </w:rPr>
        <w:t>개</w:t>
      </w:r>
      <w:r w:rsidRPr="00FA139D">
        <w:rPr>
          <w:color w:val="000000" w:themeColor="text1"/>
        </w:rPr>
        <w:t xml:space="preserve">) </w:t>
      </w:r>
      <w:r w:rsidRPr="00FA139D">
        <w:rPr>
          <w:color w:val="000000" w:themeColor="text1"/>
        </w:rPr>
        <w:t>등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총</w:t>
      </w:r>
      <w:r w:rsidRPr="00FA139D">
        <w:rPr>
          <w:color w:val="000000" w:themeColor="text1"/>
        </w:rPr>
        <w:t xml:space="preserve"> 12</w:t>
      </w:r>
      <w:r w:rsidRPr="00FA139D">
        <w:rPr>
          <w:color w:val="000000" w:themeColor="text1"/>
        </w:rPr>
        <w:t>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질문으로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구성하였다</w:t>
      </w:r>
      <w:r w:rsidRPr="00FA139D">
        <w:rPr>
          <w:color w:val="000000" w:themeColor="text1"/>
        </w:rPr>
        <w:t>.</w:t>
      </w:r>
    </w:p>
    <w:p w14:paraId="1DF20B70" w14:textId="77777777" w:rsidR="00C013DE" w:rsidRPr="00FA139D" w:rsidRDefault="00C00BEF">
      <w:pPr>
        <w:pStyle w:val="2"/>
        <w:spacing w:before="200" w:after="120"/>
        <w:rPr>
          <w:color w:val="000000" w:themeColor="text1"/>
        </w:rPr>
      </w:pPr>
      <w:r w:rsidRPr="00FA139D">
        <w:rPr>
          <w:color w:val="000000" w:themeColor="text1"/>
        </w:rPr>
        <w:t xml:space="preserve">1.3 </w:t>
      </w:r>
      <w:r w:rsidRPr="00FA139D">
        <w:rPr>
          <w:color w:val="000000" w:themeColor="text1"/>
        </w:rPr>
        <w:t>실험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환경</w:t>
      </w:r>
    </w:p>
    <w:p w14:paraId="69AD94F0" w14:textId="0807E5AF" w:rsidR="00C013DE" w:rsidRDefault="00C00BEF">
      <w:pPr>
        <w:spacing w:after="120" w:line="276" w:lineRule="auto"/>
      </w:pPr>
      <w:proofErr w:type="spellStart"/>
      <w:r>
        <w:t>임베딩</w:t>
      </w:r>
      <w:proofErr w:type="spellEnd"/>
      <w:r>
        <w:t xml:space="preserve"> </w:t>
      </w:r>
      <w:r>
        <w:t>모델로</w:t>
      </w:r>
      <w:r>
        <w:t xml:space="preserve"> BAAI/bge-m3(</w:t>
      </w:r>
      <w:r>
        <w:t>다국어</w:t>
      </w:r>
      <w:r>
        <w:t xml:space="preserve"> </w:t>
      </w:r>
      <w:r>
        <w:t>지원</w:t>
      </w:r>
      <w:r>
        <w:t>), LLM</w:t>
      </w:r>
      <w:r>
        <w:t>으로</w:t>
      </w:r>
      <w:r>
        <w:t xml:space="preserve"> Qwen2.5-7B-Instruct</w:t>
      </w:r>
      <w:r>
        <w:t>를</w:t>
      </w:r>
      <w:r>
        <w:t xml:space="preserve"> </w:t>
      </w:r>
      <w:r>
        <w:t>사용하였으며</w:t>
      </w:r>
      <w:r>
        <w:t xml:space="preserve">, </w:t>
      </w:r>
      <w:r w:rsidR="00F40B1F">
        <w:rPr>
          <w:rFonts w:hint="eastAsia"/>
        </w:rPr>
        <w:t>C</w:t>
      </w:r>
      <w:r w:rsidR="00F40B1F">
        <w:rPr>
          <w:rFonts w:hint="eastAsia"/>
        </w:rPr>
        <w:t>hunking</w:t>
      </w:r>
      <w:r>
        <w:t xml:space="preserve"> </w:t>
      </w:r>
      <w:r>
        <w:t>설정은</w:t>
      </w:r>
      <w:r>
        <w:t xml:space="preserve"> </w:t>
      </w:r>
      <w:proofErr w:type="spellStart"/>
      <w:r>
        <w:t>chunk_size</w:t>
      </w:r>
      <w:proofErr w:type="spellEnd"/>
      <w:r>
        <w:t>=700, overlap=180</w:t>
      </w:r>
      <w:r>
        <w:t>을</w:t>
      </w:r>
      <w:r>
        <w:t xml:space="preserve"> </w:t>
      </w:r>
      <w:r>
        <w:t>기본값</w:t>
      </w:r>
      <w:r>
        <w:t>으로</w:t>
      </w:r>
      <w:r>
        <w:t xml:space="preserve"> </w:t>
      </w:r>
      <w:r>
        <w:t>고정하였다</w:t>
      </w:r>
      <w:r>
        <w:t>.</w:t>
      </w:r>
    </w:p>
    <w:p w14:paraId="43379F71" w14:textId="77777777" w:rsidR="00C013DE" w:rsidRDefault="00C00BEF">
      <w:r>
        <w:br w:type="page"/>
      </w:r>
    </w:p>
    <w:p w14:paraId="47EC8D3D" w14:textId="77777777" w:rsidR="00C013DE" w:rsidRPr="00FA139D" w:rsidRDefault="00C00BEF">
      <w:pPr>
        <w:pStyle w:val="1"/>
        <w:spacing w:after="120"/>
        <w:rPr>
          <w:color w:val="000000" w:themeColor="text1"/>
        </w:rPr>
      </w:pPr>
      <w:r w:rsidRPr="00FA139D">
        <w:rPr>
          <w:color w:val="000000" w:themeColor="text1"/>
        </w:rPr>
        <w:lastRenderedPageBreak/>
        <w:t xml:space="preserve">2. </w:t>
      </w:r>
      <w:r w:rsidRPr="00FA139D">
        <w:rPr>
          <w:color w:val="000000" w:themeColor="text1"/>
        </w:rPr>
        <w:t>방법론</w:t>
      </w:r>
    </w:p>
    <w:p w14:paraId="58F3392C" w14:textId="6EEEC16C" w:rsidR="00C013DE" w:rsidRPr="00FA139D" w:rsidRDefault="00C00BEF">
      <w:pPr>
        <w:pStyle w:val="2"/>
        <w:spacing w:before="200" w:after="120"/>
        <w:rPr>
          <w:color w:val="000000" w:themeColor="text1"/>
        </w:rPr>
      </w:pPr>
      <w:r w:rsidRPr="00FA139D">
        <w:rPr>
          <w:color w:val="000000" w:themeColor="text1"/>
        </w:rPr>
        <w:t xml:space="preserve">2.1 PDF </w:t>
      </w:r>
      <w:r w:rsidRPr="00FA139D">
        <w:rPr>
          <w:color w:val="000000" w:themeColor="text1"/>
        </w:rPr>
        <w:t>추출</w:t>
      </w:r>
      <w:r w:rsidRPr="00FA139D">
        <w:rPr>
          <w:color w:val="000000" w:themeColor="text1"/>
        </w:rPr>
        <w:t>— 3</w:t>
      </w:r>
      <w:r w:rsidRPr="00FA139D">
        <w:rPr>
          <w:color w:val="000000" w:themeColor="text1"/>
        </w:rPr>
        <w:t>종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비교</w:t>
      </w:r>
    </w:p>
    <w:p w14:paraId="05E528ED" w14:textId="6E3A4B74" w:rsidR="00C013DE" w:rsidRDefault="00C00BEF">
      <w:pPr>
        <w:spacing w:after="120" w:line="276" w:lineRule="auto"/>
      </w:pPr>
      <w:r>
        <w:t xml:space="preserve">RAG </w:t>
      </w:r>
      <w:r>
        <w:t>성능을</w:t>
      </w:r>
      <w:r>
        <w:t xml:space="preserve"> </w:t>
      </w:r>
      <w:r>
        <w:t>좌우하는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요소는</w:t>
      </w:r>
      <w:r>
        <w:t xml:space="preserve"> PDF</w:t>
      </w:r>
      <w:r>
        <w:t>에서</w:t>
      </w:r>
      <w:r>
        <w:t xml:space="preserve"> </w:t>
      </w:r>
      <w:r>
        <w:t>텍스트</w:t>
      </w:r>
      <w:r w:rsidR="00F40B1F">
        <w:t>의</w:t>
      </w:r>
      <w:r w:rsidR="00F40B1F">
        <w:rPr>
          <w:rFonts w:hint="eastAsia"/>
        </w:rPr>
        <w:t xml:space="preserve"> 추출 정확도이다</w:t>
      </w:r>
      <w:r>
        <w:t>. PDF</w:t>
      </w:r>
      <w:r>
        <w:t>는</w:t>
      </w:r>
      <w:r>
        <w:t xml:space="preserve"> </w:t>
      </w:r>
      <w:r>
        <w:t>본래</w:t>
      </w:r>
      <w:r>
        <w:t xml:space="preserve"> </w:t>
      </w:r>
      <w:r>
        <w:t>시각적</w:t>
      </w:r>
      <w:r>
        <w:t xml:space="preserve"> </w:t>
      </w:r>
      <w:r>
        <w:t>레이아웃을</w:t>
      </w:r>
      <w:r>
        <w:t xml:space="preserve"> </w:t>
      </w:r>
      <w:r>
        <w:t>위한</w:t>
      </w:r>
      <w:r>
        <w:t xml:space="preserve"> </w:t>
      </w:r>
      <w:r>
        <w:t>포맷이므로</w:t>
      </w:r>
      <w:r>
        <w:t xml:space="preserve">, </w:t>
      </w:r>
      <w:r>
        <w:t>단순</w:t>
      </w:r>
      <w:r>
        <w:t xml:space="preserve"> </w:t>
      </w:r>
      <w:r>
        <w:t>텍스트</w:t>
      </w:r>
      <w:r>
        <w:t xml:space="preserve"> </w:t>
      </w:r>
      <w:r>
        <w:t>추출</w:t>
      </w:r>
      <w:r>
        <w:t xml:space="preserve"> </w:t>
      </w:r>
      <w:r>
        <w:t>시</w:t>
      </w:r>
      <w:r>
        <w:t xml:space="preserve"> </w:t>
      </w:r>
      <w:r>
        <w:t>표</w:t>
      </w:r>
      <w:r>
        <w:t xml:space="preserve"> </w:t>
      </w:r>
      <w:r>
        <w:t>구조가</w:t>
      </w:r>
      <w:r>
        <w:t xml:space="preserve"> </w:t>
      </w:r>
      <w:r>
        <w:t>깨지거나</w:t>
      </w:r>
      <w:r>
        <w:t xml:space="preserve"> 2</w:t>
      </w:r>
      <w:r>
        <w:t>단</w:t>
      </w:r>
      <w:r>
        <w:t xml:space="preserve"> </w:t>
      </w:r>
      <w:r>
        <w:t>편집</w:t>
      </w:r>
      <w:r>
        <w:t xml:space="preserve"> </w:t>
      </w:r>
      <w:r>
        <w:t>순서가</w:t>
      </w:r>
      <w:r>
        <w:t xml:space="preserve"> </w:t>
      </w:r>
      <w:r>
        <w:t>뒤바뀌는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 xml:space="preserve">. </w:t>
      </w:r>
      <w:r>
        <w:t>본</w:t>
      </w:r>
      <w:r>
        <w:t xml:space="preserve"> </w:t>
      </w:r>
      <w:r>
        <w:t>실험에서는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추출</w:t>
      </w:r>
      <w:r>
        <w:t xml:space="preserve"> </w:t>
      </w:r>
      <w:r>
        <w:t>방식을</w:t>
      </w:r>
      <w:r>
        <w:t xml:space="preserve"> </w:t>
      </w:r>
      <w:r>
        <w:t>비교하였다</w:t>
      </w:r>
      <w:r>
        <w:t>.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543"/>
        <w:gridCol w:w="2543"/>
      </w:tblGrid>
      <w:tr w:rsidR="00C013DE" w14:paraId="7C9D2BB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FBAB4" w14:textId="77777777" w:rsidR="00C013DE" w:rsidRDefault="00C00BE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A647B" w14:textId="77777777" w:rsidR="00C013DE" w:rsidRDefault="00C00B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PyMuPDFLoader</w:t>
            </w:r>
            <w:proofErr w:type="spellEnd"/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9B66" w14:textId="77777777" w:rsidR="00C013DE" w:rsidRDefault="00C00BE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PyMuPDF4LLM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F744A" w14:textId="77777777" w:rsidR="00C013DE" w:rsidRDefault="00C00BE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VLM (Qwen2.5-VL)</w:t>
            </w:r>
          </w:p>
        </w:tc>
      </w:tr>
      <w:tr w:rsidR="00C013DE" w14:paraId="7AAC8C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472D" w14:textId="77777777" w:rsidR="00C013DE" w:rsidRDefault="00C00BEF"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63A2" w14:textId="77777777" w:rsidR="00C013DE" w:rsidRDefault="00C00BEF"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추출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3956" w14:textId="77777777" w:rsidR="00C013DE" w:rsidRDefault="00C00BEF">
            <w:r>
              <w:rPr>
                <w:sz w:val="18"/>
                <w:szCs w:val="18"/>
              </w:rPr>
              <w:t xml:space="preserve">Markdown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58E8" w14:textId="77777777" w:rsidR="00C013DE" w:rsidRDefault="00C00BEF"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→VLM </w:t>
            </w:r>
            <w:r>
              <w:rPr>
                <w:sz w:val="18"/>
                <w:szCs w:val="18"/>
              </w:rPr>
              <w:t>해석</w:t>
            </w:r>
          </w:p>
        </w:tc>
      </w:tr>
      <w:tr w:rsidR="00C013DE" w14:paraId="3ED1589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A519" w14:textId="77777777" w:rsidR="00C013DE" w:rsidRDefault="00C00BEF">
            <w:r>
              <w:rPr>
                <w:b/>
                <w:bCs/>
                <w:sz w:val="18"/>
                <w:szCs w:val="18"/>
              </w:rPr>
              <w:t>장점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99F4" w14:textId="77777777" w:rsidR="00C013DE" w:rsidRDefault="00C00BEF">
            <w:r>
              <w:rPr>
                <w:sz w:val="18"/>
                <w:szCs w:val="18"/>
              </w:rPr>
              <w:t>매우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18BC" w14:textId="77777777" w:rsidR="00C013DE" w:rsidRDefault="00C00BEF"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E97C6" w14:textId="77777777" w:rsidR="00C013DE" w:rsidRDefault="00C00BEF"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그래프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인식</w:t>
            </w:r>
          </w:p>
        </w:tc>
      </w:tr>
      <w:tr w:rsidR="00C013DE" w14:paraId="41C6A1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E557" w14:textId="77777777" w:rsidR="00C013DE" w:rsidRDefault="00C00BEF">
            <w:r>
              <w:rPr>
                <w:b/>
                <w:bCs/>
                <w:sz w:val="18"/>
                <w:szCs w:val="18"/>
              </w:rPr>
              <w:t>단점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E277" w14:textId="77777777" w:rsidR="00C013DE" w:rsidRDefault="00C00BEF"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E159" w14:textId="77777777" w:rsidR="00C013DE" w:rsidRDefault="00C00BEF">
            <w:r>
              <w:rPr>
                <w:sz w:val="18"/>
                <w:szCs w:val="18"/>
              </w:rPr>
              <w:t>복잡한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어려움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EDB2" w14:textId="77777777" w:rsidR="00C013DE" w:rsidRDefault="00C00BEF"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느림</w:t>
            </w:r>
          </w:p>
        </w:tc>
      </w:tr>
      <w:tr w:rsidR="00C013DE" w14:paraId="34509C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25A7" w14:textId="77777777" w:rsidR="00C013DE" w:rsidRDefault="00C00BEF">
            <w:proofErr w:type="spellStart"/>
            <w:r>
              <w:rPr>
                <w:b/>
                <w:bCs/>
                <w:sz w:val="18"/>
                <w:szCs w:val="18"/>
              </w:rPr>
              <w:t>청크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96EE2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85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8747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117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8AF4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66</w:t>
            </w:r>
            <w:r>
              <w:rPr>
                <w:sz w:val="18"/>
                <w:szCs w:val="18"/>
              </w:rPr>
              <w:t>개</w:t>
            </w:r>
          </w:p>
        </w:tc>
      </w:tr>
      <w:tr w:rsidR="00C013DE" w14:paraId="2F2E44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40AF" w14:textId="77777777" w:rsidR="00C013DE" w:rsidRDefault="00C00BEF">
            <w:r>
              <w:rPr>
                <w:b/>
                <w:bCs/>
                <w:sz w:val="18"/>
                <w:szCs w:val="18"/>
              </w:rPr>
              <w:t>추출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2D0D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1D66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+ OCR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8515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302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(5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1D145150" w14:textId="77777777" w:rsidR="00C013DE" w:rsidRPr="00FA139D" w:rsidRDefault="00C00BEF">
      <w:pPr>
        <w:spacing w:after="200" w:line="276" w:lineRule="auto"/>
        <w:jc w:val="center"/>
      </w:pPr>
      <w:r w:rsidRPr="00FA139D">
        <w:rPr>
          <w:color w:val="666666"/>
          <w:sz w:val="18"/>
          <w:szCs w:val="18"/>
        </w:rPr>
        <w:t>표</w:t>
      </w:r>
      <w:r w:rsidRPr="00FA139D">
        <w:rPr>
          <w:color w:val="666666"/>
          <w:sz w:val="18"/>
          <w:szCs w:val="18"/>
        </w:rPr>
        <w:t xml:space="preserve"> 1. PDF </w:t>
      </w:r>
      <w:r w:rsidRPr="00FA139D">
        <w:rPr>
          <w:color w:val="666666"/>
          <w:sz w:val="18"/>
          <w:szCs w:val="18"/>
        </w:rPr>
        <w:t>추출</w:t>
      </w:r>
      <w:r w:rsidRPr="00FA139D">
        <w:rPr>
          <w:color w:val="666666"/>
          <w:sz w:val="18"/>
          <w:szCs w:val="18"/>
        </w:rPr>
        <w:t xml:space="preserve"> </w:t>
      </w:r>
      <w:r w:rsidRPr="00FA139D">
        <w:rPr>
          <w:color w:val="666666"/>
          <w:sz w:val="18"/>
          <w:szCs w:val="18"/>
        </w:rPr>
        <w:t>방식별</w:t>
      </w:r>
      <w:r w:rsidRPr="00FA139D">
        <w:rPr>
          <w:color w:val="666666"/>
          <w:sz w:val="18"/>
          <w:szCs w:val="18"/>
        </w:rPr>
        <w:t xml:space="preserve"> </w:t>
      </w:r>
      <w:r w:rsidRPr="00FA139D">
        <w:rPr>
          <w:color w:val="666666"/>
          <w:sz w:val="18"/>
          <w:szCs w:val="18"/>
        </w:rPr>
        <w:t>특성</w:t>
      </w:r>
      <w:r w:rsidRPr="00FA139D">
        <w:rPr>
          <w:color w:val="666666"/>
          <w:sz w:val="18"/>
          <w:szCs w:val="18"/>
        </w:rPr>
        <w:t xml:space="preserve"> </w:t>
      </w:r>
      <w:r w:rsidRPr="00FA139D">
        <w:rPr>
          <w:color w:val="666666"/>
          <w:sz w:val="18"/>
          <w:szCs w:val="18"/>
        </w:rPr>
        <w:t>비교</w:t>
      </w:r>
    </w:p>
    <w:p w14:paraId="2F80360B" w14:textId="77777777" w:rsidR="00C013DE" w:rsidRDefault="00C00BEF">
      <w:pPr>
        <w:spacing w:after="120" w:line="276" w:lineRule="auto"/>
      </w:pPr>
      <w:r>
        <w:t>표가</w:t>
      </w:r>
      <w:r>
        <w:t xml:space="preserve"> </w:t>
      </w:r>
      <w:r>
        <w:t>포함된</w:t>
      </w:r>
      <w:r>
        <w:t xml:space="preserve"> 9</w:t>
      </w:r>
      <w:r>
        <w:t>페이지</w:t>
      </w:r>
      <w:r>
        <w:t xml:space="preserve"> </w:t>
      </w:r>
      <w:r>
        <w:t>기준으로</w:t>
      </w:r>
      <w:r>
        <w:t xml:space="preserve"> </w:t>
      </w:r>
      <w:r>
        <w:t>비교한</w:t>
      </w:r>
      <w:r>
        <w:t xml:space="preserve"> </w:t>
      </w:r>
      <w:r>
        <w:t>결과</w:t>
      </w:r>
      <w:r>
        <w:t xml:space="preserve">, </w:t>
      </w:r>
      <w:proofErr w:type="spellStart"/>
      <w:r>
        <w:t>PyMuPDFLoader</w:t>
      </w:r>
      <w:proofErr w:type="spellEnd"/>
      <w:r>
        <w:t>는</w:t>
      </w:r>
      <w:r>
        <w:t xml:space="preserve"> </w:t>
      </w:r>
      <w:r>
        <w:t>표의</w:t>
      </w:r>
      <w:r>
        <w:t xml:space="preserve"> </w:t>
      </w:r>
      <w:r>
        <w:t>열</w:t>
      </w:r>
      <w:r>
        <w:t xml:space="preserve"> </w:t>
      </w:r>
      <w:r>
        <w:t>구분</w:t>
      </w:r>
      <w:r>
        <w:t xml:space="preserve"> </w:t>
      </w:r>
      <w:r>
        <w:t>없이</w:t>
      </w:r>
      <w:r>
        <w:t xml:space="preserve"> </w:t>
      </w:r>
      <w:r>
        <w:t>숫자가</w:t>
      </w:r>
      <w:r>
        <w:t xml:space="preserve"> </w:t>
      </w:r>
      <w:r>
        <w:t>이어</w:t>
      </w:r>
      <w:r>
        <w:t xml:space="preserve"> </w:t>
      </w:r>
      <w:r>
        <w:t>붙어</w:t>
      </w:r>
      <w:r>
        <w:t xml:space="preserve"> </w:t>
      </w:r>
      <w:r>
        <w:t>출력되었고</w:t>
      </w:r>
      <w:r>
        <w:t>, PyMuPDF4LLM</w:t>
      </w:r>
      <w:r>
        <w:t>은</w:t>
      </w:r>
      <w:r>
        <w:t xml:space="preserve"> Markdown </w:t>
      </w:r>
      <w:r>
        <w:t>테이블</w:t>
      </w:r>
      <w:r>
        <w:t xml:space="preserve"> </w:t>
      </w:r>
      <w:r>
        <w:t>형태로</w:t>
      </w:r>
      <w:r>
        <w:t xml:space="preserve"> </w:t>
      </w:r>
      <w:r>
        <w:t>구조를</w:t>
      </w:r>
      <w:r>
        <w:t xml:space="preserve"> </w:t>
      </w:r>
      <w:r>
        <w:t>보존하였으며</w:t>
      </w:r>
      <w:r>
        <w:t>, VLM</w:t>
      </w:r>
      <w:r>
        <w:t>은</w:t>
      </w:r>
      <w:r>
        <w:t xml:space="preserve"> </w:t>
      </w:r>
      <w:r>
        <w:t>가장</w:t>
      </w:r>
      <w:r>
        <w:t xml:space="preserve"> </w:t>
      </w:r>
      <w:r>
        <w:t>정확한</w:t>
      </w:r>
      <w:r>
        <w:t xml:space="preserve"> </w:t>
      </w:r>
      <w:r>
        <w:t>표</w:t>
      </w:r>
      <w:r>
        <w:t xml:space="preserve"> </w:t>
      </w:r>
      <w:r>
        <w:t>복원을</w:t>
      </w:r>
      <w:r>
        <w:t xml:space="preserve"> </w:t>
      </w:r>
      <w:r>
        <w:t>보여주었으나</w:t>
      </w:r>
      <w:r>
        <w:t xml:space="preserve"> </w:t>
      </w:r>
      <w:r>
        <w:t>전체</w:t>
      </w:r>
      <w:r>
        <w:t xml:space="preserve"> 26</w:t>
      </w:r>
      <w:r>
        <w:t>페이지</w:t>
      </w:r>
      <w:r>
        <w:t xml:space="preserve"> </w:t>
      </w:r>
      <w:r>
        <w:t>처리에</w:t>
      </w:r>
      <w:r>
        <w:t xml:space="preserve"> </w:t>
      </w:r>
      <w:r>
        <w:t>약</w:t>
      </w:r>
      <w:r>
        <w:t xml:space="preserve"> 5</w:t>
      </w:r>
      <w:r>
        <w:t>분이</w:t>
      </w:r>
      <w:r>
        <w:t xml:space="preserve"> </w:t>
      </w:r>
      <w:r>
        <w:t>소요되었다</w:t>
      </w:r>
      <w:r>
        <w:t>.</w:t>
      </w:r>
    </w:p>
    <w:p w14:paraId="64A5FE83" w14:textId="4D6D949B" w:rsidR="00C013DE" w:rsidRPr="00FA139D" w:rsidRDefault="00C00BEF">
      <w:pPr>
        <w:pStyle w:val="2"/>
        <w:spacing w:before="200" w:after="120"/>
        <w:rPr>
          <w:color w:val="000000" w:themeColor="text1"/>
        </w:rPr>
      </w:pPr>
      <w:r w:rsidRPr="00FA139D">
        <w:rPr>
          <w:color w:val="000000" w:themeColor="text1"/>
        </w:rPr>
        <w:t xml:space="preserve">2.2 </w:t>
      </w:r>
      <w:r w:rsidR="00F40B1F" w:rsidRPr="00FA139D">
        <w:rPr>
          <w:color w:val="000000" w:themeColor="text1"/>
        </w:rPr>
        <w:t>Chunking</w:t>
      </w:r>
      <w:r w:rsidRPr="00FA139D">
        <w:rPr>
          <w:color w:val="000000" w:themeColor="text1"/>
        </w:rPr>
        <w:t xml:space="preserve"> — </w:t>
      </w:r>
      <w:proofErr w:type="spellStart"/>
      <w:r w:rsidRPr="00FA139D">
        <w:rPr>
          <w:color w:val="000000" w:themeColor="text1"/>
        </w:rPr>
        <w:t>RecursiveCharacterTextSplitter</w:t>
      </w:r>
      <w:proofErr w:type="spellEnd"/>
    </w:p>
    <w:p w14:paraId="193DD884" w14:textId="77777777" w:rsidR="00FA139D" w:rsidRPr="00FA139D" w:rsidRDefault="00C00BEF" w:rsidP="00FA139D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문서를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가능한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단위로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분할하는</w:t>
      </w:r>
      <w:r w:rsidRPr="00FA139D">
        <w:rPr>
          <w:color w:val="000000" w:themeColor="text1"/>
        </w:rPr>
        <w:t xml:space="preserve"> </w:t>
      </w:r>
      <w:r w:rsidR="00F40B1F" w:rsidRPr="00FA139D">
        <w:rPr>
          <w:color w:val="000000" w:themeColor="text1"/>
        </w:rPr>
        <w:t>Chunking</w:t>
      </w:r>
      <w:r w:rsidRPr="00FA139D">
        <w:rPr>
          <w:color w:val="000000" w:themeColor="text1"/>
        </w:rPr>
        <w:t>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</w:t>
      </w:r>
      <w:r w:rsidR="00FA139D" w:rsidRPr="00FA139D">
        <w:rPr>
          <w:rFonts w:hint="eastAsia"/>
          <w:color w:val="000000" w:themeColor="text1"/>
        </w:rPr>
        <w:t>성능</w:t>
      </w:r>
      <w:r w:rsidRPr="00FA139D">
        <w:rPr>
          <w:color w:val="000000" w:themeColor="text1"/>
        </w:rPr>
        <w:t>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직접적인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영향을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미친다</w:t>
      </w:r>
      <w:r w:rsidRPr="00FA139D">
        <w:rPr>
          <w:color w:val="000000" w:themeColor="text1"/>
        </w:rPr>
        <w:t xml:space="preserve">. </w:t>
      </w:r>
      <w:proofErr w:type="spellStart"/>
      <w:r w:rsidR="00FA139D" w:rsidRPr="00FA139D">
        <w:rPr>
          <w:color w:val="000000" w:themeColor="text1"/>
        </w:rPr>
        <w:t>RecursiveCharacterTextSplitter</w:t>
      </w:r>
      <w:proofErr w:type="spellEnd"/>
      <w:r w:rsidR="00FA139D" w:rsidRPr="00FA139D">
        <w:rPr>
          <w:color w:val="000000" w:themeColor="text1"/>
        </w:rPr>
        <w:t xml:space="preserve">는 ["\n\n", "\n", " ", ""]와 같은 separator를 기준으로 문단 → </w:t>
      </w:r>
      <w:proofErr w:type="spellStart"/>
      <w:r w:rsidR="00FA139D" w:rsidRPr="00FA139D">
        <w:rPr>
          <w:color w:val="000000" w:themeColor="text1"/>
        </w:rPr>
        <w:t>줄바꿈</w:t>
      </w:r>
      <w:proofErr w:type="spellEnd"/>
      <w:r w:rsidR="00FA139D" w:rsidRPr="00FA139D">
        <w:rPr>
          <w:color w:val="000000" w:themeColor="text1"/>
        </w:rPr>
        <w:t xml:space="preserve"> → 공백 → 문자 단위 순으로 재귀적으로 분할하여,</w:t>
      </w:r>
      <w:r w:rsidR="00FA139D" w:rsidRPr="00FA139D">
        <w:rPr>
          <w:rFonts w:hint="eastAsia"/>
          <w:color w:val="000000" w:themeColor="text1"/>
        </w:rPr>
        <w:t xml:space="preserve"> </w:t>
      </w:r>
      <w:r w:rsidR="00FA139D" w:rsidRPr="00FA139D">
        <w:rPr>
          <w:color w:val="000000" w:themeColor="text1"/>
        </w:rPr>
        <w:t xml:space="preserve">가능한 한 의미 단위를 </w:t>
      </w:r>
      <w:r w:rsidR="00FA139D" w:rsidRPr="00FA139D">
        <w:rPr>
          <w:rFonts w:hint="eastAsia"/>
          <w:color w:val="000000" w:themeColor="text1"/>
        </w:rPr>
        <w:t xml:space="preserve">보존하는 방식이다. </w:t>
      </w:r>
      <w:r w:rsidR="00FA139D" w:rsidRPr="00FA139D">
        <w:rPr>
          <w:color w:val="000000" w:themeColor="text1"/>
        </w:rPr>
        <w:br/>
      </w:r>
      <w:r w:rsidRPr="00FA139D">
        <w:rPr>
          <w:color w:val="000000" w:themeColor="text1"/>
        </w:rPr>
        <w:t>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실험에서는</w:t>
      </w:r>
      <w:r w:rsidRPr="00FA139D">
        <w:rPr>
          <w:color w:val="000000" w:themeColor="text1"/>
        </w:rPr>
        <w:t xml:space="preserve"> </w:t>
      </w:r>
      <w:proofErr w:type="spellStart"/>
      <w:r w:rsidRPr="00FA139D">
        <w:rPr>
          <w:color w:val="000000" w:themeColor="text1"/>
        </w:rPr>
        <w:t>chunk_size</w:t>
      </w:r>
      <w:proofErr w:type="spellEnd"/>
      <w:r w:rsidRPr="00FA139D">
        <w:rPr>
          <w:color w:val="000000" w:themeColor="text1"/>
        </w:rPr>
        <w:t>=700, overlap=180</w:t>
      </w:r>
      <w:r w:rsidRPr="00FA139D">
        <w:rPr>
          <w:color w:val="000000" w:themeColor="text1"/>
        </w:rPr>
        <w:t>을</w:t>
      </w:r>
      <w:r w:rsidRPr="00FA139D">
        <w:rPr>
          <w:color w:val="000000" w:themeColor="text1"/>
        </w:rPr>
        <w:t xml:space="preserve"> Baseline</w:t>
      </w:r>
      <w:r w:rsidRPr="00FA139D">
        <w:rPr>
          <w:color w:val="000000" w:themeColor="text1"/>
        </w:rPr>
        <w:t>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설정하였다</w:t>
      </w:r>
      <w:r w:rsidRPr="00FA139D">
        <w:rPr>
          <w:color w:val="000000" w:themeColor="text1"/>
        </w:rPr>
        <w:t>.</w:t>
      </w:r>
    </w:p>
    <w:p w14:paraId="08EDF057" w14:textId="1E211E3F" w:rsidR="00FA139D" w:rsidRPr="00FA139D" w:rsidRDefault="00FA139D" w:rsidP="00FA139D">
      <w:pPr>
        <w:spacing w:after="120" w:line="276" w:lineRule="auto"/>
        <w:rPr>
          <w:color w:val="000000" w:themeColor="text1"/>
        </w:rPr>
      </w:pPr>
      <w:proofErr w:type="spellStart"/>
      <w:r w:rsidRPr="00FA139D">
        <w:rPr>
          <w:color w:val="000000" w:themeColor="text1"/>
        </w:rPr>
        <w:t>청크</w:t>
      </w:r>
      <w:proofErr w:type="spellEnd"/>
      <w:r w:rsidRPr="00FA139D">
        <w:rPr>
          <w:color w:val="000000" w:themeColor="text1"/>
        </w:rPr>
        <w:t xml:space="preserve"> 크기 변화 실험은 </w:t>
      </w:r>
      <w:proofErr w:type="spellStart"/>
      <w:r w:rsidRPr="00FA139D">
        <w:rPr>
          <w:color w:val="000000" w:themeColor="text1"/>
        </w:rPr>
        <w:t>chunk_size</w:t>
      </w:r>
      <w:proofErr w:type="spellEnd"/>
      <w:r w:rsidRPr="00FA139D">
        <w:rPr>
          <w:color w:val="000000" w:themeColor="text1"/>
        </w:rPr>
        <w:t xml:space="preserve">=300/700/1500에서 </w:t>
      </w:r>
      <w:proofErr w:type="spellStart"/>
      <w:r w:rsidRPr="00FA139D">
        <w:rPr>
          <w:color w:val="000000" w:themeColor="text1"/>
        </w:rPr>
        <w:t>PyMuPDF</w:t>
      </w:r>
      <w:proofErr w:type="spellEnd"/>
      <w:r w:rsidRPr="00FA139D">
        <w:rPr>
          <w:color w:val="000000" w:themeColor="text1"/>
        </w:rPr>
        <w:t xml:space="preserve">는 181/80/41개, VLM은 981/293/141개의 </w:t>
      </w:r>
      <w:proofErr w:type="spellStart"/>
      <w:r w:rsidRPr="00FA139D">
        <w:rPr>
          <w:color w:val="000000" w:themeColor="text1"/>
        </w:rPr>
        <w:t>청크가</w:t>
      </w:r>
      <w:proofErr w:type="spellEnd"/>
      <w:r w:rsidRPr="00FA139D">
        <w:rPr>
          <w:color w:val="000000" w:themeColor="text1"/>
        </w:rPr>
        <w:t xml:space="preserve"> 생성되었다. </w:t>
      </w:r>
      <w:proofErr w:type="spellStart"/>
      <w:r w:rsidRPr="00FA139D">
        <w:rPr>
          <w:color w:val="000000" w:themeColor="text1"/>
        </w:rPr>
        <w:t>청크</w:t>
      </w:r>
      <w:proofErr w:type="spellEnd"/>
      <w:r w:rsidRPr="00FA139D">
        <w:rPr>
          <w:color w:val="000000" w:themeColor="text1"/>
        </w:rPr>
        <w:t xml:space="preserve"> 크기가 작을수록 세분화되어 검색 정밀도는 높아질 수 있지만 문맥 단절 위험이 커지는 trade-off가 확인되었다.</w:t>
      </w:r>
    </w:p>
    <w:p w14:paraId="51820C06" w14:textId="47EDCD68" w:rsidR="00C013DE" w:rsidRPr="00FA139D" w:rsidRDefault="00C00BEF">
      <w:pPr>
        <w:pStyle w:val="2"/>
        <w:spacing w:before="200" w:after="120"/>
        <w:rPr>
          <w:color w:val="000000" w:themeColor="text1"/>
        </w:rPr>
      </w:pPr>
      <w:r w:rsidRPr="00FA139D">
        <w:rPr>
          <w:color w:val="000000" w:themeColor="text1"/>
        </w:rPr>
        <w:t>2</w:t>
      </w:r>
      <w:r w:rsidRPr="00FA139D">
        <w:rPr>
          <w:color w:val="000000" w:themeColor="text1"/>
        </w:rPr>
        <w:t xml:space="preserve">.3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>(Retrieval) — FAISS vs BM25 vs Ensemble</w:t>
      </w:r>
    </w:p>
    <w:p w14:paraId="05141C2C" w14:textId="05B193CD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단계에서는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의미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벡터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>(FAISS)</w:t>
      </w:r>
      <w:r w:rsidRPr="00FA139D">
        <w:rPr>
          <w:color w:val="000000" w:themeColor="text1"/>
        </w:rPr>
        <w:t>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키워드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(BM25), </w:t>
      </w:r>
      <w:r w:rsidRPr="00FA139D">
        <w:rPr>
          <w:color w:val="000000" w:themeColor="text1"/>
        </w:rPr>
        <w:t>그리고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둘을</w:t>
      </w:r>
      <w:r w:rsidRPr="00FA139D">
        <w:rPr>
          <w:color w:val="000000" w:themeColor="text1"/>
        </w:rPr>
        <w:t xml:space="preserve"> Reciprocal Rank Fusion(RRF)</w:t>
      </w:r>
      <w:r w:rsidRPr="00FA139D">
        <w:rPr>
          <w:color w:val="000000" w:themeColor="text1"/>
        </w:rPr>
        <w:t>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결합한</w:t>
      </w:r>
      <w:r w:rsidRPr="00FA139D">
        <w:rPr>
          <w:color w:val="000000" w:themeColor="text1"/>
        </w:rPr>
        <w:t xml:space="preserve"> Ensemble </w:t>
      </w:r>
      <w:r w:rsidRPr="00FA139D">
        <w:rPr>
          <w:color w:val="000000" w:themeColor="text1"/>
        </w:rPr>
        <w:t>방식을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비교하였다</w:t>
      </w:r>
      <w:r w:rsidRPr="00FA139D">
        <w:rPr>
          <w:color w:val="000000" w:themeColor="text1"/>
        </w:rPr>
        <w:t>. FAISS</w:t>
      </w:r>
      <w:r w:rsidRPr="00FA139D">
        <w:rPr>
          <w:color w:val="000000" w:themeColor="text1"/>
        </w:rPr>
        <w:t>는</w:t>
      </w:r>
      <w:r w:rsidRPr="00FA139D">
        <w:rPr>
          <w:color w:val="000000" w:themeColor="text1"/>
        </w:rPr>
        <w:t xml:space="preserve"> "</w:t>
      </w:r>
      <w:r w:rsidRPr="00FA139D">
        <w:rPr>
          <w:color w:val="000000" w:themeColor="text1"/>
        </w:rPr>
        <w:t>매출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감소</w:t>
      </w:r>
      <w:r w:rsidRPr="00FA139D">
        <w:rPr>
          <w:color w:val="000000" w:themeColor="text1"/>
        </w:rPr>
        <w:t>"</w:t>
      </w:r>
      <w:r w:rsidRPr="00FA139D">
        <w:rPr>
          <w:color w:val="000000" w:themeColor="text1"/>
        </w:rPr>
        <w:t>와</w:t>
      </w:r>
      <w:r w:rsidRPr="00FA139D">
        <w:rPr>
          <w:color w:val="000000" w:themeColor="text1"/>
        </w:rPr>
        <w:t xml:space="preserve"> "</w:t>
      </w:r>
      <w:r w:rsidRPr="00FA139D">
        <w:rPr>
          <w:color w:val="000000" w:themeColor="text1"/>
        </w:rPr>
        <w:t>실적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하락</w:t>
      </w:r>
      <w:r w:rsidRPr="00FA139D">
        <w:rPr>
          <w:color w:val="000000" w:themeColor="text1"/>
        </w:rPr>
        <w:t>"</w:t>
      </w:r>
      <w:proofErr w:type="spellStart"/>
      <w:r w:rsidRPr="00FA139D">
        <w:rPr>
          <w:color w:val="000000" w:themeColor="text1"/>
        </w:rPr>
        <w:t>처럼</w:t>
      </w:r>
      <w:proofErr w:type="spellEnd"/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표현이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달라도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의미가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통하면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가능하지만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정확한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키워드</w:t>
      </w:r>
      <w:r w:rsidRPr="00FA139D">
        <w:rPr>
          <w:color w:val="000000" w:themeColor="text1"/>
        </w:rPr>
        <w:t xml:space="preserve">("DS </w:t>
      </w:r>
      <w:r w:rsidRPr="00FA139D">
        <w:rPr>
          <w:color w:val="000000" w:themeColor="text1"/>
        </w:rPr>
        <w:t>부문</w:t>
      </w:r>
      <w:r w:rsidRPr="00FA139D">
        <w:rPr>
          <w:color w:val="000000" w:themeColor="text1"/>
        </w:rPr>
        <w:t>"</w:t>
      </w:r>
      <w:r w:rsidRPr="00FA139D">
        <w:rPr>
          <w:color w:val="000000" w:themeColor="text1"/>
        </w:rPr>
        <w:t>)</w:t>
      </w:r>
      <w:r w:rsidRPr="00FA139D">
        <w:rPr>
          <w:color w:val="000000" w:themeColor="text1"/>
        </w:rPr>
        <w:t>에는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취약하다</w:t>
      </w:r>
      <w:r w:rsidRPr="00FA139D">
        <w:rPr>
          <w:color w:val="000000" w:themeColor="text1"/>
        </w:rPr>
        <w:t>. BM25</w:t>
      </w:r>
      <w:r w:rsidRPr="00FA139D">
        <w:rPr>
          <w:color w:val="000000" w:themeColor="text1"/>
        </w:rPr>
        <w:t>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반대로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정확한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용어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매칭에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강하지만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동의어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처리가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불가능하다</w:t>
      </w:r>
      <w:r w:rsidRPr="00FA139D">
        <w:rPr>
          <w:color w:val="000000" w:themeColor="text1"/>
        </w:rPr>
        <w:t>.</w:t>
      </w:r>
    </w:p>
    <w:p w14:paraId="08961196" w14:textId="5C0D7F12" w:rsidR="00C013DE" w:rsidRPr="00FA139D" w:rsidRDefault="00C00BEF" w:rsidP="00AD56E7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"</w:t>
      </w:r>
      <w:r w:rsidRPr="00FA139D">
        <w:rPr>
          <w:color w:val="000000" w:themeColor="text1"/>
        </w:rPr>
        <w:t>삼성전자</w:t>
      </w:r>
      <w:r w:rsidRPr="00FA139D">
        <w:rPr>
          <w:color w:val="000000" w:themeColor="text1"/>
        </w:rPr>
        <w:t xml:space="preserve"> DS </w:t>
      </w:r>
      <w:r w:rsidRPr="00FA139D">
        <w:rPr>
          <w:color w:val="000000" w:themeColor="text1"/>
        </w:rPr>
        <w:t>부문</w:t>
      </w:r>
      <w:r w:rsidRPr="00FA139D">
        <w:rPr>
          <w:color w:val="000000" w:themeColor="text1"/>
        </w:rPr>
        <w:t xml:space="preserve"> 2025</w:t>
      </w:r>
      <w:r w:rsidRPr="00FA139D">
        <w:rPr>
          <w:color w:val="000000" w:themeColor="text1"/>
        </w:rPr>
        <w:t>년</w:t>
      </w:r>
      <w:r w:rsidRPr="00FA139D">
        <w:rPr>
          <w:color w:val="000000" w:themeColor="text1"/>
        </w:rPr>
        <w:t xml:space="preserve"> 4</w:t>
      </w:r>
      <w:r w:rsidRPr="00FA139D">
        <w:rPr>
          <w:color w:val="000000" w:themeColor="text1"/>
        </w:rPr>
        <w:t>분기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영업이익은</w:t>
      </w:r>
      <w:r w:rsidRPr="00FA139D">
        <w:rPr>
          <w:color w:val="000000" w:themeColor="text1"/>
        </w:rPr>
        <w:t>?"</w:t>
      </w:r>
      <w:r w:rsidRPr="00FA139D">
        <w:rPr>
          <w:color w:val="000000" w:themeColor="text1"/>
        </w:rPr>
        <w:t>이라는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질문으로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실험한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결과</w:t>
      </w:r>
      <w:r w:rsidRPr="00FA139D">
        <w:rPr>
          <w:color w:val="000000" w:themeColor="text1"/>
        </w:rPr>
        <w:t>, FAISS</w:t>
      </w:r>
      <w:r w:rsidRPr="00FA139D">
        <w:rPr>
          <w:color w:val="000000" w:themeColor="text1"/>
        </w:rPr>
        <w:t>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페이지</w:t>
      </w:r>
      <w:r w:rsidRPr="00FA139D">
        <w:rPr>
          <w:color w:val="000000" w:themeColor="text1"/>
        </w:rPr>
        <w:t xml:space="preserve"> {6,7,8,11,12}</w:t>
      </w:r>
      <w:r w:rsidRPr="00FA139D">
        <w:rPr>
          <w:color w:val="000000" w:themeColor="text1"/>
        </w:rPr>
        <w:t>를</w:t>
      </w:r>
      <w:r w:rsidRPr="00FA139D">
        <w:rPr>
          <w:color w:val="000000" w:themeColor="text1"/>
        </w:rPr>
        <w:t>, BM25</w:t>
      </w:r>
      <w:r w:rsidRPr="00FA139D">
        <w:rPr>
          <w:color w:val="000000" w:themeColor="text1"/>
        </w:rPr>
        <w:t>는</w:t>
      </w:r>
      <w:r w:rsidRPr="00FA139D">
        <w:rPr>
          <w:color w:val="000000" w:themeColor="text1"/>
        </w:rPr>
        <w:t xml:space="preserve"> {4,5,7,10,12}</w:t>
      </w:r>
      <w:r w:rsidRPr="00FA139D">
        <w:rPr>
          <w:color w:val="000000" w:themeColor="text1"/>
        </w:rPr>
        <w:t>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검색하여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공통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페이지는</w:t>
      </w:r>
      <w:r w:rsidRPr="00FA139D">
        <w:rPr>
          <w:color w:val="000000" w:themeColor="text1"/>
        </w:rPr>
        <w:t xml:space="preserve"> {7,12}</w:t>
      </w:r>
      <w:r w:rsidRPr="00FA139D">
        <w:rPr>
          <w:color w:val="000000" w:themeColor="text1"/>
        </w:rPr>
        <w:t>뿐이었다</w:t>
      </w:r>
      <w:r w:rsidRPr="00FA139D">
        <w:rPr>
          <w:color w:val="000000" w:themeColor="text1"/>
        </w:rPr>
        <w:t xml:space="preserve">. </w:t>
      </w:r>
      <w:r w:rsidRPr="00FA139D">
        <w:rPr>
          <w:color w:val="000000" w:themeColor="text1"/>
        </w:rPr>
        <w:t>이는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방식이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상</w:t>
      </w:r>
      <w:r w:rsidRPr="00FA139D">
        <w:rPr>
          <w:color w:val="000000" w:themeColor="text1"/>
        </w:rPr>
        <w:lastRenderedPageBreak/>
        <w:t>호보완적임을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보여주며</w:t>
      </w:r>
      <w:r w:rsidRPr="00FA139D">
        <w:rPr>
          <w:color w:val="000000" w:themeColor="text1"/>
        </w:rPr>
        <w:t xml:space="preserve">, Ensemble(RRF) </w:t>
      </w:r>
      <w:r w:rsidRPr="00FA139D">
        <w:rPr>
          <w:color w:val="000000" w:themeColor="text1"/>
        </w:rPr>
        <w:t>전략이</w:t>
      </w:r>
      <w:r w:rsidRPr="00FA139D">
        <w:rPr>
          <w:color w:val="000000" w:themeColor="text1"/>
        </w:rPr>
        <w:t xml:space="preserve"> Recall </w:t>
      </w:r>
      <w:r w:rsidRPr="00FA139D">
        <w:rPr>
          <w:color w:val="000000" w:themeColor="text1"/>
        </w:rPr>
        <w:t>극대화에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효과적임을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실증하였다</w:t>
      </w:r>
      <w:r w:rsidRPr="00FA139D">
        <w:rPr>
          <w:color w:val="000000" w:themeColor="text1"/>
        </w:rPr>
        <w:t>.</w:t>
      </w:r>
    </w:p>
    <w:p w14:paraId="002D502F" w14:textId="77777777" w:rsidR="00C013DE" w:rsidRPr="00FA139D" w:rsidRDefault="00C00BEF">
      <w:pPr>
        <w:pStyle w:val="2"/>
        <w:spacing w:before="200" w:after="120"/>
        <w:rPr>
          <w:color w:val="000000" w:themeColor="text1"/>
        </w:rPr>
      </w:pPr>
      <w:r w:rsidRPr="00FA139D">
        <w:rPr>
          <w:color w:val="000000" w:themeColor="text1"/>
        </w:rPr>
        <w:t xml:space="preserve">2.4 </w:t>
      </w:r>
      <w:r w:rsidRPr="00FA139D">
        <w:rPr>
          <w:color w:val="000000" w:themeColor="text1"/>
        </w:rPr>
        <w:t>다중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쿼리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>(Multi-Query Retrieval)</w:t>
      </w:r>
    </w:p>
    <w:p w14:paraId="6569C063" w14:textId="397D1176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사용자가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작성하는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질문은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하나의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표현에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불과하지만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문서에는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같은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의미가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다른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용어로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기술되어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있을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있다</w:t>
      </w:r>
      <w:r w:rsidRPr="00FA139D">
        <w:rPr>
          <w:color w:val="000000" w:themeColor="text1"/>
        </w:rPr>
        <w:t>. Multi-Query Retrieval</w:t>
      </w:r>
      <w:r w:rsidRPr="00FA139D">
        <w:rPr>
          <w:color w:val="000000" w:themeColor="text1"/>
        </w:rPr>
        <w:t>은</w:t>
      </w:r>
      <w:r w:rsidRPr="00FA139D">
        <w:rPr>
          <w:color w:val="000000" w:themeColor="text1"/>
        </w:rPr>
        <w:t xml:space="preserve"> LLM</w:t>
      </w:r>
      <w:r w:rsidRPr="00FA139D">
        <w:rPr>
          <w:color w:val="000000" w:themeColor="text1"/>
        </w:rPr>
        <w:t>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활용해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원본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질문을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여러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관점으로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변형</w:t>
      </w:r>
      <w:r w:rsidRPr="00FA139D">
        <w:rPr>
          <w:color w:val="000000" w:themeColor="text1"/>
        </w:rPr>
        <w:t>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뒤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각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쿼리의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결과를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합</w:t>
      </w:r>
      <w:r w:rsidR="0096584A">
        <w:rPr>
          <w:rFonts w:hint="eastAsia"/>
          <w:color w:val="000000" w:themeColor="text1"/>
        </w:rPr>
        <w:t>쳐</w:t>
      </w:r>
      <w:r w:rsidRPr="00FA139D">
        <w:rPr>
          <w:color w:val="000000" w:themeColor="text1"/>
        </w:rPr>
        <w:t xml:space="preserve"> Recall</w:t>
      </w:r>
      <w:r w:rsidRPr="00FA139D">
        <w:rPr>
          <w:color w:val="000000" w:themeColor="text1"/>
        </w:rPr>
        <w:t>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높이는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기법이다</w:t>
      </w:r>
      <w:r w:rsidRPr="00FA139D">
        <w:rPr>
          <w:color w:val="000000" w:themeColor="text1"/>
        </w:rPr>
        <w:t>.</w:t>
      </w:r>
    </w:p>
    <w:p w14:paraId="25068157" w14:textId="77777777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"25</w:t>
      </w:r>
      <w:r w:rsidRPr="00FA139D">
        <w:rPr>
          <w:color w:val="000000" w:themeColor="text1"/>
        </w:rPr>
        <w:t>년</w:t>
      </w:r>
      <w:r w:rsidRPr="00FA139D">
        <w:rPr>
          <w:color w:val="000000" w:themeColor="text1"/>
        </w:rPr>
        <w:t xml:space="preserve"> 4</w:t>
      </w:r>
      <w:r w:rsidRPr="00FA139D">
        <w:rPr>
          <w:color w:val="000000" w:themeColor="text1"/>
        </w:rPr>
        <w:t>분기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영업이익은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삼성전자와</w:t>
      </w:r>
      <w:r w:rsidRPr="00FA139D">
        <w:rPr>
          <w:color w:val="000000" w:themeColor="text1"/>
        </w:rPr>
        <w:t xml:space="preserve"> SK</w:t>
      </w:r>
      <w:r w:rsidRPr="00FA139D">
        <w:rPr>
          <w:color w:val="000000" w:themeColor="text1"/>
        </w:rPr>
        <w:t>하이닉스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중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누가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큰가</w:t>
      </w:r>
      <w:r w:rsidRPr="00FA139D">
        <w:rPr>
          <w:color w:val="000000" w:themeColor="text1"/>
        </w:rPr>
        <w:t>?"</w:t>
      </w:r>
      <w:r w:rsidRPr="00FA139D">
        <w:rPr>
          <w:color w:val="000000" w:themeColor="text1"/>
        </w:rPr>
        <w:t>라는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질문을</w:t>
      </w:r>
      <w:r w:rsidRPr="00FA139D">
        <w:rPr>
          <w:color w:val="000000" w:themeColor="text1"/>
        </w:rPr>
        <w:t xml:space="preserve"> Multi-Query</w:t>
      </w:r>
      <w:r w:rsidRPr="00FA139D">
        <w:rPr>
          <w:color w:val="000000" w:themeColor="text1"/>
        </w:rPr>
        <w:t>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확장한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결과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기본</w:t>
      </w:r>
      <w:r w:rsidRPr="00FA139D">
        <w:rPr>
          <w:color w:val="000000" w:themeColor="text1"/>
        </w:rPr>
        <w:t xml:space="preserve"> Ensemble</w:t>
      </w:r>
      <w:r w:rsidRPr="00FA139D">
        <w:rPr>
          <w:color w:val="000000" w:themeColor="text1"/>
        </w:rPr>
        <w:t>은</w:t>
      </w:r>
      <w:r w:rsidRPr="00FA139D">
        <w:rPr>
          <w:color w:val="000000" w:themeColor="text1"/>
        </w:rPr>
        <w:t xml:space="preserve"> 8</w:t>
      </w:r>
      <w:r w:rsidRPr="00FA139D">
        <w:rPr>
          <w:color w:val="000000" w:themeColor="text1"/>
        </w:rPr>
        <w:t>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</w:t>
      </w:r>
      <w:r w:rsidRPr="00FA139D">
        <w:rPr>
          <w:color w:val="000000" w:themeColor="text1"/>
        </w:rPr>
        <w:t>(</w:t>
      </w:r>
      <w:r w:rsidRPr="00FA139D">
        <w:rPr>
          <w:color w:val="000000" w:themeColor="text1"/>
        </w:rPr>
        <w:t>페이지</w:t>
      </w:r>
      <w:r w:rsidRPr="00FA139D">
        <w:rPr>
          <w:color w:val="000000" w:themeColor="text1"/>
        </w:rPr>
        <w:t xml:space="preserve"> {4,6,8,11,12,17,18,20})</w:t>
      </w:r>
      <w:r w:rsidRPr="00FA139D">
        <w:rPr>
          <w:color w:val="000000" w:themeColor="text1"/>
        </w:rPr>
        <w:t>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반면</w:t>
      </w:r>
      <w:r w:rsidRPr="00FA139D">
        <w:rPr>
          <w:color w:val="000000" w:themeColor="text1"/>
        </w:rPr>
        <w:t>, Multi-Query</w:t>
      </w:r>
      <w:r w:rsidRPr="00FA139D">
        <w:rPr>
          <w:color w:val="000000" w:themeColor="text1"/>
        </w:rPr>
        <w:t>는</w:t>
      </w:r>
      <w:r w:rsidRPr="00FA139D">
        <w:rPr>
          <w:color w:val="000000" w:themeColor="text1"/>
        </w:rPr>
        <w:t xml:space="preserve"> 11</w:t>
      </w:r>
      <w:r w:rsidRPr="00FA139D">
        <w:rPr>
          <w:color w:val="000000" w:themeColor="text1"/>
        </w:rPr>
        <w:t>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검색하여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페이지</w:t>
      </w:r>
      <w:r w:rsidRPr="00FA139D">
        <w:rPr>
          <w:color w:val="000000" w:themeColor="text1"/>
        </w:rPr>
        <w:t xml:space="preserve"> 1</w:t>
      </w:r>
      <w:r w:rsidRPr="00FA139D">
        <w:rPr>
          <w:color w:val="000000" w:themeColor="text1"/>
        </w:rPr>
        <w:t>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추가로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발견하였다</w:t>
      </w:r>
      <w:r w:rsidRPr="00FA139D">
        <w:rPr>
          <w:color w:val="000000" w:themeColor="text1"/>
        </w:rPr>
        <w:t xml:space="preserve">. </w:t>
      </w:r>
      <w:r w:rsidRPr="00FA139D">
        <w:rPr>
          <w:color w:val="000000" w:themeColor="text1"/>
        </w:rPr>
        <w:t>다만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쿼리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확장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노이즈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유입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리스크가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있으므로</w:t>
      </w:r>
      <w:r w:rsidRPr="00FA139D">
        <w:rPr>
          <w:color w:val="000000" w:themeColor="text1"/>
        </w:rPr>
        <w:t xml:space="preserve"> </w:t>
      </w:r>
      <w:proofErr w:type="spellStart"/>
      <w:r w:rsidRPr="00FA139D">
        <w:rPr>
          <w:color w:val="000000" w:themeColor="text1"/>
        </w:rPr>
        <w:t>Reranker</w:t>
      </w:r>
      <w:proofErr w:type="spellEnd"/>
      <w:r w:rsidRPr="00FA139D">
        <w:rPr>
          <w:color w:val="000000" w:themeColor="text1"/>
        </w:rPr>
        <w:t>와의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결합이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실무에서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필수적이다</w:t>
      </w:r>
      <w:r w:rsidRPr="00FA139D">
        <w:rPr>
          <w:color w:val="000000" w:themeColor="text1"/>
        </w:rPr>
        <w:t>.</w:t>
      </w:r>
    </w:p>
    <w:p w14:paraId="059CB3A3" w14:textId="5AC415BE" w:rsidR="00C013DE" w:rsidRPr="00FA139D" w:rsidRDefault="00C00BEF">
      <w:pPr>
        <w:pStyle w:val="2"/>
        <w:spacing w:before="200" w:after="120"/>
        <w:rPr>
          <w:color w:val="000000" w:themeColor="text1"/>
        </w:rPr>
      </w:pPr>
      <w:r w:rsidRPr="00FA139D">
        <w:rPr>
          <w:color w:val="000000" w:themeColor="text1"/>
        </w:rPr>
        <w:t xml:space="preserve">2.5 </w:t>
      </w:r>
      <w:r w:rsidRPr="00FA139D">
        <w:rPr>
          <w:color w:val="000000" w:themeColor="text1"/>
        </w:rPr>
        <w:t>Reranking</w:t>
      </w:r>
      <w:r w:rsidRPr="00FA139D">
        <w:rPr>
          <w:color w:val="000000" w:themeColor="text1"/>
        </w:rPr>
        <w:t xml:space="preserve"> — Cross-Encoder</w:t>
      </w:r>
    </w:p>
    <w:p w14:paraId="67A41D33" w14:textId="3D1238F7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1</w:t>
      </w:r>
      <w:r w:rsidRPr="00FA139D">
        <w:rPr>
          <w:color w:val="000000" w:themeColor="text1"/>
        </w:rPr>
        <w:t>차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(Bi-Encoder </w:t>
      </w:r>
      <w:r w:rsidRPr="00FA139D">
        <w:rPr>
          <w:color w:val="000000" w:themeColor="text1"/>
        </w:rPr>
        <w:t>기반</w:t>
      </w:r>
      <w:r w:rsidRPr="00FA139D">
        <w:rPr>
          <w:color w:val="000000" w:themeColor="text1"/>
        </w:rPr>
        <w:t>)</w:t>
      </w:r>
      <w:r w:rsidRPr="00FA139D">
        <w:rPr>
          <w:color w:val="000000" w:themeColor="text1"/>
        </w:rPr>
        <w:t>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질문과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개별적으로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인코딩하여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빠른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가능하지만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문맥적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뉘앙스를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깊게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파악하지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못한다</w:t>
      </w:r>
      <w:r w:rsidRPr="00FA139D">
        <w:rPr>
          <w:color w:val="000000" w:themeColor="text1"/>
        </w:rPr>
        <w:t xml:space="preserve">. Cross-Encoder </w:t>
      </w:r>
      <w:r w:rsidR="004C69D0" w:rsidRPr="00FA139D">
        <w:rPr>
          <w:color w:val="000000" w:themeColor="text1"/>
        </w:rPr>
        <w:t>Reranking</w:t>
      </w:r>
      <w:r w:rsidRPr="00FA139D">
        <w:rPr>
          <w:color w:val="000000" w:themeColor="text1"/>
        </w:rPr>
        <w:t>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질문과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하나의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입력으로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결합하여</w:t>
      </w:r>
      <w:r w:rsidR="0096584A">
        <w:rPr>
          <w:rFonts w:hint="eastAsia"/>
          <w:color w:val="000000" w:themeColor="text1"/>
        </w:rPr>
        <w:t xml:space="preserve"> </w:t>
      </w:r>
      <w:r w:rsidR="0096584A">
        <w:rPr>
          <w:color w:val="000000" w:themeColor="text1"/>
        </w:rPr>
        <w:br/>
      </w:r>
      <w:r w:rsidRPr="00FA139D">
        <w:rPr>
          <w:color w:val="000000" w:themeColor="text1"/>
        </w:rPr>
        <w:t>관련성을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채점하는</w:t>
      </w:r>
      <w:r w:rsidRPr="00FA139D">
        <w:rPr>
          <w:color w:val="000000" w:themeColor="text1"/>
        </w:rPr>
        <w:t xml:space="preserve"> 2</w:t>
      </w:r>
      <w:r w:rsidRPr="00FA139D">
        <w:rPr>
          <w:color w:val="000000" w:themeColor="text1"/>
        </w:rPr>
        <w:t>단계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전략이다</w:t>
      </w:r>
      <w:r w:rsidRPr="00FA139D">
        <w:rPr>
          <w:color w:val="000000" w:themeColor="text1"/>
        </w:rPr>
        <w:t>.</w:t>
      </w:r>
    </w:p>
    <w:p w14:paraId="1E011515" w14:textId="0EC6163F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실험에서는</w:t>
      </w:r>
      <w:r w:rsidRPr="00FA139D">
        <w:rPr>
          <w:color w:val="000000" w:themeColor="text1"/>
        </w:rPr>
        <w:t xml:space="preserve"> BAAI/bge-reranker-v2-m3 </w:t>
      </w:r>
      <w:r w:rsidRPr="00FA139D">
        <w:rPr>
          <w:color w:val="000000" w:themeColor="text1"/>
        </w:rPr>
        <w:t>모델을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사용하여</w:t>
      </w:r>
      <w:r w:rsidRPr="00FA139D">
        <w:rPr>
          <w:color w:val="000000" w:themeColor="text1"/>
        </w:rPr>
        <w:t xml:space="preserve"> Ensemble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결과</w:t>
      </w:r>
      <w:r w:rsidRPr="00FA139D">
        <w:rPr>
          <w:color w:val="000000" w:themeColor="text1"/>
        </w:rPr>
        <w:t xml:space="preserve"> 24</w:t>
      </w:r>
      <w:r w:rsidRPr="00FA139D">
        <w:rPr>
          <w:color w:val="000000" w:themeColor="text1"/>
        </w:rPr>
        <w:t>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후보를</w:t>
      </w:r>
      <w:r w:rsidR="004C69D0" w:rsidRPr="00FA139D">
        <w:rPr>
          <w:rFonts w:hint="eastAsia"/>
          <w:color w:val="000000" w:themeColor="text1"/>
        </w:rPr>
        <w:t xml:space="preserve"> Reranking</w:t>
      </w:r>
      <w:r w:rsidRPr="00FA139D">
        <w:rPr>
          <w:color w:val="000000" w:themeColor="text1"/>
        </w:rPr>
        <w:t>하였다</w:t>
      </w:r>
      <w:r w:rsidRPr="00FA139D">
        <w:rPr>
          <w:color w:val="000000" w:themeColor="text1"/>
        </w:rPr>
        <w:t xml:space="preserve">. </w:t>
      </w:r>
      <w:r w:rsidR="004C69D0" w:rsidRPr="00FA139D">
        <w:rPr>
          <w:rFonts w:hint="eastAsia"/>
          <w:color w:val="000000" w:themeColor="text1"/>
        </w:rPr>
        <w:t>Reranking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소요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시간은</w:t>
      </w:r>
      <w:r w:rsidRPr="00FA139D">
        <w:rPr>
          <w:color w:val="000000" w:themeColor="text1"/>
        </w:rPr>
        <w:t xml:space="preserve"> 0.27</w:t>
      </w:r>
      <w:r w:rsidRPr="00FA139D">
        <w:rPr>
          <w:color w:val="000000" w:themeColor="text1"/>
        </w:rPr>
        <w:t>초로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문서당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약</w:t>
      </w:r>
      <w:r w:rsidRPr="00FA139D">
        <w:rPr>
          <w:color w:val="000000" w:themeColor="text1"/>
        </w:rPr>
        <w:t xml:space="preserve"> 0.008</w:t>
      </w:r>
      <w:r w:rsidRPr="00FA139D">
        <w:rPr>
          <w:color w:val="000000" w:themeColor="text1"/>
        </w:rPr>
        <w:t>초의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오버헤드만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발생하였다</w:t>
      </w:r>
      <w:r w:rsidRPr="00FA139D">
        <w:rPr>
          <w:color w:val="000000" w:themeColor="text1"/>
        </w:rPr>
        <w:t xml:space="preserve">. </w:t>
      </w:r>
      <w:r w:rsidR="004C69D0" w:rsidRPr="00FA139D">
        <w:rPr>
          <w:rFonts w:hint="eastAsia"/>
          <w:color w:val="000000" w:themeColor="text1"/>
        </w:rPr>
        <w:t>Reranking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전</w:t>
      </w:r>
      <w:r w:rsidRPr="00FA139D">
        <w:rPr>
          <w:color w:val="000000" w:themeColor="text1"/>
        </w:rPr>
        <w:t xml:space="preserve"> 1</w:t>
      </w:r>
      <w:r w:rsidRPr="00FA139D">
        <w:rPr>
          <w:color w:val="000000" w:themeColor="text1"/>
        </w:rPr>
        <w:t>위였던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매출액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관련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</w:t>
      </w:r>
      <w:r w:rsidRPr="00FA139D">
        <w:rPr>
          <w:color w:val="000000" w:themeColor="text1"/>
        </w:rPr>
        <w:t>(page 7)</w:t>
      </w:r>
      <w:r w:rsidRPr="00FA139D">
        <w:rPr>
          <w:color w:val="000000" w:themeColor="text1"/>
        </w:rPr>
        <w:t>는</w:t>
      </w:r>
      <w:r w:rsidRPr="00FA139D">
        <w:rPr>
          <w:color w:val="000000" w:themeColor="text1"/>
        </w:rPr>
        <w:t xml:space="preserve"> 2</w:t>
      </w:r>
      <w:r w:rsidRPr="00FA139D">
        <w:rPr>
          <w:color w:val="000000" w:themeColor="text1"/>
        </w:rPr>
        <w:t>위로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영업이익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관련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</w:t>
      </w:r>
      <w:r w:rsidRPr="00FA139D">
        <w:rPr>
          <w:color w:val="000000" w:themeColor="text1"/>
        </w:rPr>
        <w:t>(page 8)</w:t>
      </w:r>
      <w:r w:rsidRPr="00FA139D">
        <w:rPr>
          <w:color w:val="000000" w:themeColor="text1"/>
        </w:rPr>
        <w:t>가</w:t>
      </w:r>
      <w:r w:rsidRPr="00FA139D">
        <w:rPr>
          <w:color w:val="000000" w:themeColor="text1"/>
        </w:rPr>
        <w:t xml:space="preserve"> 1</w:t>
      </w:r>
      <w:r w:rsidRPr="00FA139D">
        <w:rPr>
          <w:color w:val="000000" w:themeColor="text1"/>
        </w:rPr>
        <w:t>위로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재정렬되어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질문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의도에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정확한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상위에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배치되었다</w:t>
      </w:r>
      <w:r w:rsidRPr="00FA139D">
        <w:rPr>
          <w:color w:val="000000" w:themeColor="text1"/>
        </w:rPr>
        <w:t>.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2346"/>
        <w:gridCol w:w="2347"/>
        <w:gridCol w:w="2347"/>
      </w:tblGrid>
      <w:tr w:rsidR="00C013DE" w14:paraId="06B6A2E9" w14:textId="77777777"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27B28" w14:textId="77777777" w:rsidR="00C013DE" w:rsidRDefault="00C00B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Rerank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6DAB" w14:textId="77777777" w:rsidR="00C013DE" w:rsidRDefault="00C00B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Rerank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258C" w14:textId="77777777" w:rsidR="00C013DE" w:rsidRDefault="00C00BE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C18F8" w14:textId="77777777" w:rsidR="00C013DE" w:rsidRDefault="00C00BE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C013DE" w14:paraId="3C922A84" w14:textId="77777777"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7CB1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(page 7)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670C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위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FB8C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E893" w14:textId="77777777" w:rsidR="00C013DE" w:rsidRDefault="00C00BEF"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매출액</w:t>
            </w:r>
            <w:r>
              <w:rPr>
                <w:sz w:val="18"/>
                <w:szCs w:val="18"/>
              </w:rPr>
              <w:t xml:space="preserve"> 93.8</w:t>
            </w:r>
            <w:r>
              <w:rPr>
                <w:sz w:val="18"/>
                <w:szCs w:val="18"/>
              </w:rPr>
              <w:t>조원</w:t>
            </w:r>
          </w:p>
        </w:tc>
      </w:tr>
      <w:tr w:rsidR="00C013DE" w14:paraId="5BE41CD0" w14:textId="77777777"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DEFF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(page 8)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BCB3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위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CD42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3996" w14:textId="77777777" w:rsidR="00C013DE" w:rsidRDefault="00C00BEF"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영업이익</w:t>
            </w:r>
            <w:r>
              <w:rPr>
                <w:sz w:val="18"/>
                <w:szCs w:val="18"/>
              </w:rPr>
              <w:t xml:space="preserve"> 20.1</w:t>
            </w:r>
            <w:r>
              <w:rPr>
                <w:sz w:val="18"/>
                <w:szCs w:val="18"/>
              </w:rPr>
              <w:t>조원</w:t>
            </w:r>
          </w:p>
        </w:tc>
      </w:tr>
      <w:tr w:rsidR="00C013DE" w14:paraId="5AF4F85F" w14:textId="77777777"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31ED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(page 6)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2D2E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위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C46FB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DC07" w14:textId="77777777" w:rsidR="00C013DE" w:rsidRDefault="00C00BEF">
            <w:r>
              <w:rPr>
                <w:sz w:val="18"/>
                <w:szCs w:val="18"/>
              </w:rPr>
              <w:t>메모리가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실적</w:t>
            </w:r>
          </w:p>
        </w:tc>
      </w:tr>
      <w:tr w:rsidR="00C013DE" w14:paraId="30595A55" w14:textId="77777777"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29DC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(page 4)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8C20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>위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921A" w14:textId="77777777" w:rsidR="00C013DE" w:rsidRDefault="00C00BEF">
            <w:pPr>
              <w:jc w:val="center"/>
            </w:pPr>
            <w:r>
              <w:rPr>
                <w:sz w:val="18"/>
                <w:szCs w:val="18"/>
              </w:rPr>
              <w:t>0.565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BE32" w14:textId="77777777" w:rsidR="00C013DE" w:rsidRDefault="00C00BEF">
            <w:r>
              <w:rPr>
                <w:sz w:val="18"/>
                <w:szCs w:val="18"/>
              </w:rPr>
              <w:t>SK</w:t>
            </w:r>
            <w:r>
              <w:rPr>
                <w:sz w:val="18"/>
                <w:szCs w:val="18"/>
              </w:rPr>
              <w:t>하이닉스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전망</w:t>
            </w:r>
          </w:p>
        </w:tc>
      </w:tr>
    </w:tbl>
    <w:p w14:paraId="6EEB445F" w14:textId="7EA4C28D" w:rsidR="00C013DE" w:rsidRPr="00FA139D" w:rsidRDefault="00C00BEF">
      <w:pPr>
        <w:spacing w:after="200" w:line="276" w:lineRule="auto"/>
        <w:jc w:val="center"/>
      </w:pPr>
      <w:r w:rsidRPr="00FA139D">
        <w:rPr>
          <w:color w:val="666666"/>
          <w:sz w:val="18"/>
          <w:szCs w:val="18"/>
        </w:rPr>
        <w:t>표</w:t>
      </w:r>
      <w:r w:rsidRPr="00FA139D">
        <w:rPr>
          <w:color w:val="666666"/>
          <w:sz w:val="18"/>
          <w:szCs w:val="18"/>
        </w:rPr>
        <w:t xml:space="preserve"> 2. Cross-Encoder </w:t>
      </w:r>
      <w:r w:rsidR="004C69D0" w:rsidRPr="00FA139D">
        <w:rPr>
          <w:color w:val="666666"/>
          <w:sz w:val="18"/>
          <w:szCs w:val="18"/>
        </w:rPr>
        <w:t>Reranking</w:t>
      </w:r>
      <w:r w:rsidRPr="00FA139D">
        <w:rPr>
          <w:color w:val="666666"/>
          <w:sz w:val="18"/>
          <w:szCs w:val="18"/>
        </w:rPr>
        <w:t xml:space="preserve"> </w:t>
      </w:r>
      <w:r w:rsidRPr="00FA139D">
        <w:rPr>
          <w:color w:val="666666"/>
          <w:sz w:val="18"/>
          <w:szCs w:val="18"/>
        </w:rPr>
        <w:t>전후</w:t>
      </w:r>
      <w:r w:rsidRPr="00FA139D">
        <w:rPr>
          <w:color w:val="666666"/>
          <w:sz w:val="18"/>
          <w:szCs w:val="18"/>
        </w:rPr>
        <w:t xml:space="preserve"> </w:t>
      </w:r>
      <w:r w:rsidRPr="00FA139D">
        <w:rPr>
          <w:color w:val="666666"/>
          <w:sz w:val="18"/>
          <w:szCs w:val="18"/>
        </w:rPr>
        <w:t>순위</w:t>
      </w:r>
      <w:r w:rsidRPr="00FA139D">
        <w:rPr>
          <w:color w:val="666666"/>
          <w:sz w:val="18"/>
          <w:szCs w:val="18"/>
        </w:rPr>
        <w:t xml:space="preserve"> </w:t>
      </w:r>
      <w:r w:rsidRPr="00FA139D">
        <w:rPr>
          <w:color w:val="666666"/>
          <w:sz w:val="18"/>
          <w:szCs w:val="18"/>
        </w:rPr>
        <w:t>변화</w:t>
      </w:r>
    </w:p>
    <w:p w14:paraId="52AAD404" w14:textId="3D47AC5F" w:rsidR="00C013DE" w:rsidRDefault="00C00BEF">
      <w:pPr>
        <w:spacing w:after="120" w:line="276" w:lineRule="auto"/>
      </w:pPr>
      <w:r>
        <w:t>특히</w:t>
      </w:r>
      <w:r>
        <w:t xml:space="preserve"> </w:t>
      </w:r>
      <w:proofErr w:type="spellStart"/>
      <w:r>
        <w:t>Rerank</w:t>
      </w:r>
      <w:proofErr w:type="spellEnd"/>
      <w:r>
        <w:t xml:space="preserve"> </w:t>
      </w:r>
      <w:r>
        <w:t>전</w:t>
      </w:r>
      <w:r>
        <w:t xml:space="preserve"> 5</w:t>
      </w:r>
      <w:r>
        <w:t>위였던</w:t>
      </w:r>
      <w:r>
        <w:t xml:space="preserve"> </w:t>
      </w:r>
      <w:r>
        <w:t>문서</w:t>
      </w:r>
      <w:r>
        <w:t>(page 4)</w:t>
      </w:r>
      <w:r>
        <w:t>는</w:t>
      </w:r>
      <w:r>
        <w:t xml:space="preserve"> </w:t>
      </w:r>
      <w:r w:rsidR="004C69D0">
        <w:t>Reranking</w:t>
      </w:r>
      <w:r>
        <w:t xml:space="preserve"> </w:t>
      </w:r>
      <w:r>
        <w:t>후</w:t>
      </w:r>
      <w:r>
        <w:t xml:space="preserve"> 11</w:t>
      </w:r>
      <w:r>
        <w:t>위로</w:t>
      </w:r>
      <w:r>
        <w:t xml:space="preserve"> </w:t>
      </w:r>
      <w:r>
        <w:t>하락하여</w:t>
      </w:r>
      <w:r>
        <w:t xml:space="preserve">, </w:t>
      </w:r>
      <w:r>
        <w:t>질문과의</w:t>
      </w:r>
      <w:r>
        <w:t xml:space="preserve"> </w:t>
      </w:r>
      <w:r>
        <w:t>관련성이</w:t>
      </w:r>
      <w:r>
        <w:t xml:space="preserve"> </w:t>
      </w:r>
      <w:r>
        <w:t>낮은</w:t>
      </w:r>
      <w:r>
        <w:t xml:space="preserve"> </w:t>
      </w:r>
      <w:r>
        <w:t>문서가</w:t>
      </w:r>
      <w:r>
        <w:t xml:space="preserve"> </w:t>
      </w:r>
      <w:r>
        <w:t>효과적으로</w:t>
      </w:r>
      <w:r>
        <w:t xml:space="preserve"> </w:t>
      </w:r>
      <w:proofErr w:type="spellStart"/>
      <w:r>
        <w:t>걸러짐을</w:t>
      </w:r>
      <w:proofErr w:type="spellEnd"/>
      <w:r>
        <w:t xml:space="preserve"> </w:t>
      </w:r>
      <w:r>
        <w:t>확인하였다</w:t>
      </w:r>
      <w:r>
        <w:t xml:space="preserve">. Top-N </w:t>
      </w:r>
      <w:r>
        <w:t>설정은</w:t>
      </w:r>
      <w:r>
        <w:t xml:space="preserve"> 5~10</w:t>
      </w:r>
      <w:r>
        <w:t>개가</w:t>
      </w:r>
      <w:r>
        <w:t xml:space="preserve"> </w:t>
      </w:r>
      <w:r>
        <w:t>품질과</w:t>
      </w:r>
      <w:r>
        <w:t xml:space="preserve"> </w:t>
      </w:r>
      <w:r>
        <w:t>비용의</w:t>
      </w:r>
      <w:r>
        <w:t xml:space="preserve"> </w:t>
      </w:r>
      <w:proofErr w:type="spellStart"/>
      <w:r>
        <w:t>최적점</w:t>
      </w:r>
      <w:r>
        <w:t>이며</w:t>
      </w:r>
      <w:proofErr w:type="spellEnd"/>
      <w:r>
        <w:t>, 3</w:t>
      </w:r>
      <w:r>
        <w:t>개</w:t>
      </w:r>
      <w:r>
        <w:t xml:space="preserve"> </w:t>
      </w:r>
      <w:r>
        <w:t>미만이면</w:t>
      </w:r>
      <w:r>
        <w:t xml:space="preserve"> </w:t>
      </w:r>
      <w:r>
        <w:t>정답</w:t>
      </w:r>
      <w:r>
        <w:t xml:space="preserve"> </w:t>
      </w:r>
      <w:proofErr w:type="spellStart"/>
      <w:r>
        <w:t>청크가</w:t>
      </w:r>
      <w:proofErr w:type="spellEnd"/>
      <w:r>
        <w:t xml:space="preserve"> </w:t>
      </w:r>
      <w:proofErr w:type="spellStart"/>
      <w:r>
        <w:t>잘려나갈</w:t>
      </w:r>
      <w:proofErr w:type="spellEnd"/>
      <w:r>
        <w:t xml:space="preserve"> </w:t>
      </w:r>
      <w:r>
        <w:t>리스크가</w:t>
      </w:r>
      <w:r>
        <w:t>, 20</w:t>
      </w:r>
      <w:r>
        <w:t>개</w:t>
      </w:r>
      <w:r>
        <w:t xml:space="preserve"> </w:t>
      </w:r>
      <w:r>
        <w:t>이상이면</w:t>
      </w:r>
      <w:r>
        <w:t xml:space="preserve"> LLM </w:t>
      </w:r>
      <w:r>
        <w:t>입력</w:t>
      </w:r>
      <w:r>
        <w:t xml:space="preserve"> </w:t>
      </w:r>
      <w:r>
        <w:t>비용</w:t>
      </w:r>
      <w:r>
        <w:t xml:space="preserve"> </w:t>
      </w:r>
      <w:r>
        <w:t>증가와</w:t>
      </w:r>
      <w:r>
        <w:t xml:space="preserve"> Lost in Middle </w:t>
      </w:r>
      <w:r>
        <w:t>문제가</w:t>
      </w:r>
      <w:r>
        <w:t xml:space="preserve"> </w:t>
      </w:r>
      <w:r>
        <w:t>발생한다</w:t>
      </w:r>
      <w:r>
        <w:t>.</w:t>
      </w:r>
    </w:p>
    <w:p w14:paraId="7E947FAE" w14:textId="77777777" w:rsidR="00C013DE" w:rsidRDefault="00C00BEF">
      <w:r>
        <w:br w:type="page"/>
      </w:r>
    </w:p>
    <w:p w14:paraId="21F33B70" w14:textId="77777777" w:rsidR="00C013DE" w:rsidRPr="00FA139D" w:rsidRDefault="00C00BEF">
      <w:pPr>
        <w:pStyle w:val="1"/>
        <w:spacing w:after="120"/>
        <w:rPr>
          <w:color w:val="000000" w:themeColor="text1"/>
        </w:rPr>
      </w:pPr>
      <w:r w:rsidRPr="00FA139D">
        <w:rPr>
          <w:color w:val="000000" w:themeColor="text1"/>
        </w:rPr>
        <w:lastRenderedPageBreak/>
        <w:t xml:space="preserve">3. </w:t>
      </w:r>
      <w:r w:rsidRPr="00FA139D">
        <w:rPr>
          <w:color w:val="000000" w:themeColor="text1"/>
        </w:rPr>
        <w:t>실험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결과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분석</w:t>
      </w:r>
    </w:p>
    <w:p w14:paraId="0B3BE9AB" w14:textId="77777777" w:rsidR="00C013DE" w:rsidRPr="00FA139D" w:rsidRDefault="00C00BEF">
      <w:pPr>
        <w:pStyle w:val="2"/>
        <w:spacing w:before="200" w:after="120"/>
        <w:rPr>
          <w:color w:val="000000" w:themeColor="text1"/>
        </w:rPr>
      </w:pPr>
      <w:r w:rsidRPr="00FA139D">
        <w:rPr>
          <w:color w:val="000000" w:themeColor="text1"/>
        </w:rPr>
        <w:t xml:space="preserve">3.1 </w:t>
      </w:r>
      <w:r w:rsidRPr="00FA139D">
        <w:rPr>
          <w:color w:val="000000" w:themeColor="text1"/>
        </w:rPr>
        <w:t>추출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방식별</w:t>
      </w:r>
      <w:r w:rsidRPr="00FA139D">
        <w:rPr>
          <w:color w:val="000000" w:themeColor="text1"/>
        </w:rPr>
        <w:t xml:space="preserve"> RAG </w:t>
      </w:r>
      <w:r w:rsidRPr="00FA139D">
        <w:rPr>
          <w:color w:val="000000" w:themeColor="text1"/>
        </w:rPr>
        <w:t>성능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비교</w:t>
      </w:r>
    </w:p>
    <w:p w14:paraId="147FFE85" w14:textId="01AC9EDE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12</w:t>
      </w:r>
      <w:r w:rsidRPr="00FA139D">
        <w:rPr>
          <w:color w:val="000000" w:themeColor="text1"/>
        </w:rPr>
        <w:t>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평가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질문에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대해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가지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추출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방식의</w:t>
      </w:r>
      <w:r w:rsidRPr="00FA139D">
        <w:rPr>
          <w:color w:val="000000" w:themeColor="text1"/>
        </w:rPr>
        <w:t xml:space="preserve"> FAISS </w:t>
      </w:r>
      <w:r w:rsidRPr="00FA139D">
        <w:rPr>
          <w:color w:val="000000" w:themeColor="text1"/>
        </w:rPr>
        <w:t>기반</w:t>
      </w:r>
      <w:r w:rsidRPr="00FA139D">
        <w:rPr>
          <w:color w:val="000000" w:themeColor="text1"/>
        </w:rPr>
        <w:t xml:space="preserve"> RAG</w:t>
      </w:r>
      <w:r w:rsidRPr="00FA139D">
        <w:rPr>
          <w:color w:val="000000" w:themeColor="text1"/>
        </w:rPr>
        <w:t>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실행한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결과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방식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모두</w:t>
      </w:r>
      <w:r w:rsidRPr="00FA139D">
        <w:rPr>
          <w:color w:val="000000" w:themeColor="text1"/>
        </w:rPr>
        <w:t xml:space="preserve"> "</w:t>
      </w:r>
      <w:r w:rsidRPr="00FA139D">
        <w:rPr>
          <w:color w:val="000000" w:themeColor="text1"/>
        </w:rPr>
        <w:t>삼성전자</w:t>
      </w:r>
      <w:r w:rsidRPr="00FA139D">
        <w:rPr>
          <w:color w:val="000000" w:themeColor="text1"/>
        </w:rPr>
        <w:t xml:space="preserve"> 2025</w:t>
      </w:r>
      <w:r w:rsidRPr="00FA139D">
        <w:rPr>
          <w:color w:val="000000" w:themeColor="text1"/>
        </w:rPr>
        <w:t>년</w:t>
      </w:r>
      <w:r w:rsidRPr="00FA139D">
        <w:rPr>
          <w:color w:val="000000" w:themeColor="text1"/>
        </w:rPr>
        <w:t xml:space="preserve"> 4</w:t>
      </w:r>
      <w:r w:rsidRPr="00FA139D">
        <w:rPr>
          <w:color w:val="000000" w:themeColor="text1"/>
        </w:rPr>
        <w:t>분기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매출액은</w:t>
      </w:r>
      <w:r w:rsidRPr="00FA139D">
        <w:rPr>
          <w:color w:val="000000" w:themeColor="text1"/>
        </w:rPr>
        <w:t>?"(</w:t>
      </w:r>
      <w:r w:rsidRPr="00FA139D">
        <w:rPr>
          <w:color w:val="000000" w:themeColor="text1"/>
        </w:rPr>
        <w:t>정답</w:t>
      </w:r>
      <w:r w:rsidRPr="00FA139D">
        <w:rPr>
          <w:color w:val="000000" w:themeColor="text1"/>
        </w:rPr>
        <w:t>: 93.8</w:t>
      </w:r>
      <w:r w:rsidRPr="00FA139D">
        <w:rPr>
          <w:color w:val="000000" w:themeColor="text1"/>
        </w:rPr>
        <w:t>조원</w:t>
      </w:r>
      <w:r w:rsidRPr="00FA139D">
        <w:rPr>
          <w:color w:val="000000" w:themeColor="text1"/>
        </w:rPr>
        <w:t>), "</w:t>
      </w:r>
      <w:r w:rsidRPr="00FA139D">
        <w:rPr>
          <w:color w:val="000000" w:themeColor="text1"/>
        </w:rPr>
        <w:t>영업이익은</w:t>
      </w:r>
      <w:r w:rsidRPr="00FA139D">
        <w:rPr>
          <w:color w:val="000000" w:themeColor="text1"/>
        </w:rPr>
        <w:t>?"(</w:t>
      </w:r>
      <w:r w:rsidRPr="00FA139D">
        <w:rPr>
          <w:color w:val="000000" w:themeColor="text1"/>
        </w:rPr>
        <w:t>정답</w:t>
      </w:r>
      <w:r w:rsidRPr="00FA139D">
        <w:rPr>
          <w:color w:val="000000" w:themeColor="text1"/>
        </w:rPr>
        <w:t>: 20.1</w:t>
      </w:r>
      <w:r w:rsidRPr="00FA139D">
        <w:rPr>
          <w:color w:val="000000" w:themeColor="text1"/>
        </w:rPr>
        <w:t>조원</w:t>
      </w:r>
      <w:r w:rsidRPr="00FA139D">
        <w:rPr>
          <w:color w:val="000000" w:themeColor="text1"/>
        </w:rPr>
        <w:t xml:space="preserve">) </w:t>
      </w:r>
      <w:r w:rsidRPr="00FA139D">
        <w:rPr>
          <w:color w:val="000000" w:themeColor="text1"/>
        </w:rPr>
        <w:t>등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핵심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재무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질의에서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정확한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답변</w:t>
      </w:r>
      <w:r w:rsidRPr="00FA139D">
        <w:rPr>
          <w:color w:val="000000" w:themeColor="text1"/>
        </w:rPr>
        <w:t>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제공하였다</w:t>
      </w:r>
      <w:r w:rsidRPr="00FA139D">
        <w:rPr>
          <w:color w:val="000000" w:themeColor="text1"/>
        </w:rPr>
        <w:t>. PyMuPDF4LLM</w:t>
      </w:r>
      <w:r w:rsidRPr="00FA139D">
        <w:rPr>
          <w:color w:val="000000" w:themeColor="text1"/>
        </w:rPr>
        <w:t>과</w:t>
      </w:r>
      <w:r w:rsidRPr="00FA139D">
        <w:rPr>
          <w:color w:val="000000" w:themeColor="text1"/>
        </w:rPr>
        <w:t xml:space="preserve"> VLM</w:t>
      </w:r>
      <w:r w:rsidRPr="00FA139D">
        <w:rPr>
          <w:color w:val="000000" w:themeColor="text1"/>
        </w:rPr>
        <w:t>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질의에서</w:t>
      </w:r>
      <w:r w:rsidRPr="00FA139D">
        <w:rPr>
          <w:color w:val="000000" w:themeColor="text1"/>
        </w:rPr>
        <w:t xml:space="preserve"> </w:t>
      </w:r>
      <w:proofErr w:type="spellStart"/>
      <w:r w:rsidRPr="00FA139D">
        <w:rPr>
          <w:color w:val="000000" w:themeColor="text1"/>
        </w:rPr>
        <w:t>PyMuPDFLoader</w:t>
      </w:r>
      <w:proofErr w:type="spellEnd"/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대비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구조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보존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덕분에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다소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우위를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보였으나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텍스트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중심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질의에서는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방식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유의미한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차이가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크지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않았다</w:t>
      </w:r>
      <w:r w:rsidRPr="00FA139D">
        <w:rPr>
          <w:color w:val="000000" w:themeColor="text1"/>
        </w:rPr>
        <w:t>.</w:t>
      </w:r>
    </w:p>
    <w:p w14:paraId="0D53ED0A" w14:textId="77777777" w:rsidR="00C013DE" w:rsidRPr="00FA139D" w:rsidRDefault="00C00BEF">
      <w:pPr>
        <w:pStyle w:val="2"/>
        <w:spacing w:before="200" w:after="120"/>
        <w:rPr>
          <w:color w:val="000000" w:themeColor="text1"/>
        </w:rPr>
      </w:pPr>
      <w:r w:rsidRPr="00FA139D">
        <w:rPr>
          <w:color w:val="000000" w:themeColor="text1"/>
        </w:rPr>
        <w:t xml:space="preserve">3.2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전략별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비교</w:t>
      </w:r>
    </w:p>
    <w:p w14:paraId="67B95F5D" w14:textId="7174FB47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 xml:space="preserve">Ensemble(FAISS + BM25) </w:t>
      </w:r>
      <w:r w:rsidRPr="00FA139D">
        <w:rPr>
          <w:color w:val="000000" w:themeColor="text1"/>
        </w:rPr>
        <w:t>검색은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단독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대비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커버리지가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확대되어</w:t>
      </w:r>
      <w:r w:rsidRPr="00FA139D">
        <w:rPr>
          <w:color w:val="000000" w:themeColor="text1"/>
        </w:rPr>
        <w:t xml:space="preserve"> Recall</w:t>
      </w:r>
      <w:r w:rsidRPr="00FA139D">
        <w:rPr>
          <w:color w:val="000000" w:themeColor="text1"/>
        </w:rPr>
        <w:t>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향상되었다</w:t>
      </w:r>
      <w:r w:rsidRPr="00FA139D">
        <w:rPr>
          <w:color w:val="000000" w:themeColor="text1"/>
        </w:rPr>
        <w:t xml:space="preserve">. </w:t>
      </w:r>
      <w:r w:rsidR="0096584A">
        <w:rPr>
          <w:color w:val="000000" w:themeColor="text1"/>
        </w:rPr>
        <w:br/>
      </w:r>
      <w:r w:rsidRPr="00FA139D">
        <w:rPr>
          <w:color w:val="000000" w:themeColor="text1"/>
        </w:rPr>
        <w:t xml:space="preserve">Multi-Query </w:t>
      </w:r>
      <w:r w:rsidRPr="00FA139D">
        <w:rPr>
          <w:color w:val="000000" w:themeColor="text1"/>
        </w:rPr>
        <w:t>적용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기본</w:t>
      </w:r>
      <w:r w:rsidRPr="00FA139D">
        <w:rPr>
          <w:color w:val="000000" w:themeColor="text1"/>
        </w:rPr>
        <w:t xml:space="preserve"> 8</w:t>
      </w:r>
      <w:r w:rsidRPr="00FA139D">
        <w:rPr>
          <w:color w:val="000000" w:themeColor="text1"/>
        </w:rPr>
        <w:t>개에서</w:t>
      </w:r>
      <w:r w:rsidRPr="00FA139D">
        <w:rPr>
          <w:color w:val="000000" w:themeColor="text1"/>
        </w:rPr>
        <w:t xml:space="preserve"> 11</w:t>
      </w:r>
      <w:r w:rsidRPr="00FA139D">
        <w:rPr>
          <w:color w:val="000000" w:themeColor="text1"/>
        </w:rPr>
        <w:t>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범위가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넓어지며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기존에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놓쳤던</w:t>
      </w:r>
      <w:r w:rsidRPr="00FA139D">
        <w:rPr>
          <w:color w:val="000000" w:themeColor="text1"/>
        </w:rPr>
        <w:t xml:space="preserve"> page 1</w:t>
      </w:r>
      <w:r w:rsidRPr="00FA139D">
        <w:rPr>
          <w:color w:val="000000" w:themeColor="text1"/>
        </w:rPr>
        <w:t>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추가</w:t>
      </w:r>
      <w:r w:rsidRPr="00FA139D">
        <w:rPr>
          <w:color w:val="000000" w:themeColor="text1"/>
        </w:rPr>
        <w:t xml:space="preserve"> </w:t>
      </w:r>
      <w:r w:rsidR="0096584A">
        <w:rPr>
          <w:color w:val="000000" w:themeColor="text1"/>
        </w:rPr>
        <w:br/>
      </w:r>
      <w:r w:rsidRPr="00FA139D">
        <w:rPr>
          <w:color w:val="000000" w:themeColor="text1"/>
        </w:rPr>
        <w:t>발견하였다</w:t>
      </w:r>
      <w:r w:rsidRPr="00FA139D">
        <w:rPr>
          <w:color w:val="000000" w:themeColor="text1"/>
        </w:rPr>
        <w:t xml:space="preserve">. </w:t>
      </w:r>
      <w:r w:rsidRPr="00FA139D">
        <w:rPr>
          <w:color w:val="000000" w:themeColor="text1"/>
        </w:rPr>
        <w:t>다만</w:t>
      </w:r>
      <w:r w:rsidRPr="00FA139D">
        <w:rPr>
          <w:color w:val="000000" w:themeColor="text1"/>
        </w:rPr>
        <w:t xml:space="preserve">, DS </w:t>
      </w:r>
      <w:r w:rsidRPr="00FA139D">
        <w:rPr>
          <w:color w:val="000000" w:themeColor="text1"/>
        </w:rPr>
        <w:t>부문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영업이익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질의</w:t>
      </w:r>
      <w:r w:rsidRPr="00FA139D">
        <w:rPr>
          <w:color w:val="000000" w:themeColor="text1"/>
        </w:rPr>
        <w:t>(</w:t>
      </w:r>
      <w:r w:rsidRPr="00FA139D">
        <w:rPr>
          <w:color w:val="000000" w:themeColor="text1"/>
        </w:rPr>
        <w:t>정답</w:t>
      </w:r>
      <w:r w:rsidRPr="00FA139D">
        <w:rPr>
          <w:color w:val="000000" w:themeColor="text1"/>
        </w:rPr>
        <w:t>: 16.4</w:t>
      </w:r>
      <w:r w:rsidRPr="00FA139D">
        <w:rPr>
          <w:color w:val="000000" w:themeColor="text1"/>
        </w:rPr>
        <w:t>조원</w:t>
      </w:r>
      <w:r w:rsidRPr="00FA139D">
        <w:rPr>
          <w:color w:val="000000" w:themeColor="text1"/>
        </w:rPr>
        <w:t>)</w:t>
      </w:r>
      <w:r w:rsidRPr="00FA139D">
        <w:rPr>
          <w:color w:val="000000" w:themeColor="text1"/>
        </w:rPr>
        <w:t>에서는</w:t>
      </w:r>
      <w:r w:rsidRPr="00FA139D">
        <w:rPr>
          <w:color w:val="000000" w:themeColor="text1"/>
        </w:rPr>
        <w:t xml:space="preserve"> FAISS, BM25, Ensemble </w:t>
      </w:r>
      <w:r w:rsidRPr="00FA139D">
        <w:rPr>
          <w:color w:val="000000" w:themeColor="text1"/>
        </w:rPr>
        <w:t>모두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정답을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직접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포함하는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답변을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생성하지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못한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경우가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있어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기법만으로는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한계가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있음을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보여주었다</w:t>
      </w:r>
      <w:r w:rsidRPr="00FA139D">
        <w:rPr>
          <w:color w:val="000000" w:themeColor="text1"/>
        </w:rPr>
        <w:t>.</w:t>
      </w:r>
    </w:p>
    <w:p w14:paraId="4D8C5E9B" w14:textId="0348E6C5" w:rsidR="00C013DE" w:rsidRPr="00FA139D" w:rsidRDefault="00C00BEF">
      <w:pPr>
        <w:pStyle w:val="2"/>
        <w:spacing w:before="200" w:after="120"/>
        <w:rPr>
          <w:color w:val="000000" w:themeColor="text1"/>
        </w:rPr>
      </w:pPr>
      <w:r w:rsidRPr="00FA139D">
        <w:rPr>
          <w:color w:val="000000" w:themeColor="text1"/>
        </w:rPr>
        <w:t xml:space="preserve">3.3 </w:t>
      </w:r>
      <w:r w:rsidR="004C69D0" w:rsidRPr="00FA139D">
        <w:rPr>
          <w:color w:val="000000" w:themeColor="text1"/>
        </w:rPr>
        <w:t>Reranking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효과</w:t>
      </w:r>
    </w:p>
    <w:p w14:paraId="1D1648C3" w14:textId="3FA90E5E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 xml:space="preserve">Cross-Encoder </w:t>
      </w:r>
      <w:r w:rsidR="004C69D0" w:rsidRPr="00FA139D">
        <w:rPr>
          <w:color w:val="000000" w:themeColor="text1"/>
        </w:rPr>
        <w:t>Reranking</w:t>
      </w:r>
      <w:r w:rsidRPr="00FA139D">
        <w:rPr>
          <w:color w:val="000000" w:themeColor="text1"/>
        </w:rPr>
        <w:t>은</w:t>
      </w:r>
      <w:r w:rsidRPr="00FA139D">
        <w:rPr>
          <w:color w:val="000000" w:themeColor="text1"/>
        </w:rPr>
        <w:t xml:space="preserve"> 0.27</w:t>
      </w:r>
      <w:r w:rsidRPr="00FA139D">
        <w:rPr>
          <w:color w:val="000000" w:themeColor="text1"/>
        </w:rPr>
        <w:t>초라는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적은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오버헤드로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순위를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의도에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맞게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재정렬하는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효과를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보였다</w:t>
      </w:r>
      <w:r w:rsidRPr="00FA139D">
        <w:rPr>
          <w:color w:val="000000" w:themeColor="text1"/>
        </w:rPr>
        <w:t xml:space="preserve">. </w:t>
      </w:r>
      <w:r w:rsidRPr="00FA139D">
        <w:rPr>
          <w:color w:val="000000" w:themeColor="text1"/>
        </w:rPr>
        <w:t>문서</w:t>
      </w:r>
      <w:r w:rsidRPr="00FA139D">
        <w:rPr>
          <w:color w:val="000000" w:themeColor="text1"/>
        </w:rPr>
        <w:t xml:space="preserve"> 5</w:t>
      </w:r>
      <w:r w:rsidRPr="00FA139D">
        <w:rPr>
          <w:color w:val="000000" w:themeColor="text1"/>
        </w:rPr>
        <w:t>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기준</w:t>
      </w:r>
      <w:r w:rsidRPr="00FA139D">
        <w:rPr>
          <w:color w:val="000000" w:themeColor="text1"/>
        </w:rPr>
        <w:t xml:space="preserve"> 0.04</w:t>
      </w:r>
      <w:r w:rsidRPr="00FA139D">
        <w:rPr>
          <w:color w:val="000000" w:themeColor="text1"/>
        </w:rPr>
        <w:t>초</w:t>
      </w:r>
      <w:r w:rsidRPr="00FA139D">
        <w:rPr>
          <w:color w:val="000000" w:themeColor="text1"/>
        </w:rPr>
        <w:t>, 20</w:t>
      </w:r>
      <w:r w:rsidRPr="00FA139D">
        <w:rPr>
          <w:color w:val="000000" w:themeColor="text1"/>
        </w:rPr>
        <w:t>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기준</w:t>
      </w:r>
      <w:r w:rsidRPr="00FA139D">
        <w:rPr>
          <w:color w:val="000000" w:themeColor="text1"/>
        </w:rPr>
        <w:t xml:space="preserve"> 0.115</w:t>
      </w:r>
      <w:r w:rsidRPr="00FA139D">
        <w:rPr>
          <w:color w:val="000000" w:themeColor="text1"/>
        </w:rPr>
        <w:t>초로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수에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비례하여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선형적으로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증가하며</w:t>
      </w:r>
      <w:r w:rsidRPr="00FA139D">
        <w:rPr>
          <w:color w:val="000000" w:themeColor="text1"/>
        </w:rPr>
        <w:t>, bge-reranker-v2-m3</w:t>
      </w:r>
      <w:r w:rsidRPr="00FA139D">
        <w:rPr>
          <w:color w:val="000000" w:themeColor="text1"/>
        </w:rPr>
        <w:t>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로컬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실행이므로</w:t>
      </w:r>
      <w:r w:rsidRPr="00FA139D">
        <w:rPr>
          <w:color w:val="000000" w:themeColor="text1"/>
        </w:rPr>
        <w:t xml:space="preserve"> API </w:t>
      </w:r>
      <w:r w:rsidRPr="00FA139D">
        <w:rPr>
          <w:color w:val="000000" w:themeColor="text1"/>
        </w:rPr>
        <w:t>비용이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발생하지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않는다는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실용적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장점이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있다</w:t>
      </w:r>
      <w:r w:rsidRPr="00FA139D">
        <w:rPr>
          <w:color w:val="000000" w:themeColor="text1"/>
        </w:rPr>
        <w:t>.</w:t>
      </w:r>
    </w:p>
    <w:p w14:paraId="7AF21C41" w14:textId="77777777" w:rsidR="00C013DE" w:rsidRPr="00FA139D" w:rsidRDefault="00C00BEF">
      <w:pPr>
        <w:pStyle w:val="1"/>
        <w:spacing w:after="120"/>
        <w:rPr>
          <w:color w:val="000000" w:themeColor="text1"/>
        </w:rPr>
      </w:pPr>
      <w:r w:rsidRPr="00FA139D">
        <w:rPr>
          <w:color w:val="000000" w:themeColor="text1"/>
        </w:rPr>
        <w:t xml:space="preserve">4. </w:t>
      </w:r>
      <w:r w:rsidRPr="00FA139D">
        <w:rPr>
          <w:color w:val="000000" w:themeColor="text1"/>
        </w:rPr>
        <w:t>한계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및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비판적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고찰</w:t>
      </w:r>
    </w:p>
    <w:p w14:paraId="7FA13FEA" w14:textId="77777777" w:rsidR="00974EF7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실험에서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확인된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주요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한계와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개선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방향은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다음과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같다</w:t>
      </w:r>
      <w:r w:rsidRPr="00FA139D">
        <w:rPr>
          <w:color w:val="000000" w:themeColor="text1"/>
        </w:rPr>
        <w:t xml:space="preserve">. </w:t>
      </w:r>
      <w:r w:rsidRPr="00FA139D">
        <w:rPr>
          <w:color w:val="000000" w:themeColor="text1"/>
        </w:rPr>
        <w:t>첫째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평가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데이터셋이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단일</w:t>
      </w:r>
      <w:r w:rsidRPr="00FA139D">
        <w:rPr>
          <w:color w:val="000000" w:themeColor="text1"/>
        </w:rPr>
        <w:t xml:space="preserve"> PDF(26</w:t>
      </w:r>
      <w:r w:rsidRPr="00FA139D">
        <w:rPr>
          <w:color w:val="000000" w:themeColor="text1"/>
        </w:rPr>
        <w:t>페이지</w:t>
      </w:r>
      <w:r w:rsidRPr="00FA139D">
        <w:rPr>
          <w:color w:val="000000" w:themeColor="text1"/>
        </w:rPr>
        <w:t>)</w:t>
      </w:r>
      <w:r w:rsidRPr="00FA139D">
        <w:rPr>
          <w:color w:val="000000" w:themeColor="text1"/>
        </w:rPr>
        <w:t>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한정되어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있어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일반화에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제약이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있다</w:t>
      </w:r>
      <w:r w:rsidRPr="00FA139D">
        <w:rPr>
          <w:color w:val="000000" w:themeColor="text1"/>
        </w:rPr>
        <w:t xml:space="preserve">. </w:t>
      </w:r>
      <w:r w:rsidRPr="00FA139D">
        <w:rPr>
          <w:color w:val="000000" w:themeColor="text1"/>
        </w:rPr>
        <w:t>둘째</w:t>
      </w:r>
      <w:r w:rsidRPr="00FA139D">
        <w:rPr>
          <w:color w:val="000000" w:themeColor="text1"/>
        </w:rPr>
        <w:t xml:space="preserve">, LLM </w:t>
      </w:r>
      <w:r w:rsidRPr="00FA139D">
        <w:rPr>
          <w:color w:val="000000" w:themeColor="text1"/>
        </w:rPr>
        <w:t>생성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단계에서</w:t>
      </w:r>
      <w:r w:rsidRPr="00FA139D">
        <w:rPr>
          <w:color w:val="000000" w:themeColor="text1"/>
        </w:rPr>
        <w:t xml:space="preserve"> DS </w:t>
      </w:r>
      <w:r w:rsidRPr="00FA139D">
        <w:rPr>
          <w:color w:val="000000" w:themeColor="text1"/>
        </w:rPr>
        <w:t>부문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영업이익</w:t>
      </w:r>
      <w:r w:rsidRPr="00FA139D">
        <w:rPr>
          <w:color w:val="000000" w:themeColor="text1"/>
        </w:rPr>
        <w:t>(16.4</w:t>
      </w:r>
      <w:r w:rsidRPr="00FA139D">
        <w:rPr>
          <w:color w:val="000000" w:themeColor="text1"/>
        </w:rPr>
        <w:t>조원</w:t>
      </w:r>
      <w:r w:rsidRPr="00FA139D">
        <w:rPr>
          <w:color w:val="000000" w:themeColor="text1"/>
        </w:rPr>
        <w:t>)</w:t>
      </w:r>
      <w:r w:rsidRPr="00FA139D">
        <w:rPr>
          <w:color w:val="000000" w:themeColor="text1"/>
        </w:rPr>
        <w:t>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같은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특정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수치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질의에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대해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일부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전략이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정답을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놓치는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경우가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발생하였는데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이는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해당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정보가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내부에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존재하여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추출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및</w:t>
      </w:r>
      <w:r w:rsidRPr="00FA139D">
        <w:rPr>
          <w:color w:val="000000" w:themeColor="text1"/>
        </w:rPr>
        <w:t xml:space="preserve"> </w:t>
      </w:r>
      <w:r w:rsidR="00F40B1F" w:rsidRPr="00FA139D">
        <w:rPr>
          <w:color w:val="000000" w:themeColor="text1"/>
        </w:rPr>
        <w:t>Chunking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과정에서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누락되었을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가능성이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높다</w:t>
      </w:r>
      <w:r w:rsidRPr="00FA139D">
        <w:rPr>
          <w:color w:val="000000" w:themeColor="text1"/>
        </w:rPr>
        <w:t xml:space="preserve">. </w:t>
      </w:r>
      <w:r w:rsidRPr="00FA139D">
        <w:rPr>
          <w:color w:val="000000" w:themeColor="text1"/>
        </w:rPr>
        <w:t>셋째</w:t>
      </w:r>
      <w:r w:rsidRPr="00FA139D">
        <w:rPr>
          <w:color w:val="000000" w:themeColor="text1"/>
        </w:rPr>
        <w:t xml:space="preserve">, VLM </w:t>
      </w:r>
      <w:r w:rsidRPr="00FA139D">
        <w:rPr>
          <w:color w:val="000000" w:themeColor="text1"/>
        </w:rPr>
        <w:t>추출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방식은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정확도가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높지만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소요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시간이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약</w:t>
      </w:r>
      <w:r w:rsidRPr="00FA139D">
        <w:rPr>
          <w:color w:val="000000" w:themeColor="text1"/>
        </w:rPr>
        <w:t xml:space="preserve"> 5</w:t>
      </w:r>
      <w:r w:rsidRPr="00FA139D">
        <w:rPr>
          <w:color w:val="000000" w:themeColor="text1"/>
        </w:rPr>
        <w:t>분으로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대량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처리에는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비현실적이므로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문서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특성에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따른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하이브리드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추출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전략</w:t>
      </w:r>
      <w:r w:rsidRPr="00FA139D">
        <w:rPr>
          <w:color w:val="000000" w:themeColor="text1"/>
        </w:rPr>
        <w:t>(</w:t>
      </w:r>
      <w:r w:rsidRPr="00FA139D">
        <w:rPr>
          <w:color w:val="000000" w:themeColor="text1"/>
        </w:rPr>
        <w:t>텍스트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위주</w:t>
      </w:r>
      <w:r w:rsidRPr="00FA139D">
        <w:rPr>
          <w:color w:val="000000" w:themeColor="text1"/>
        </w:rPr>
        <w:t xml:space="preserve"> → </w:t>
      </w:r>
      <w:proofErr w:type="spellStart"/>
      <w:r w:rsidRPr="00FA139D">
        <w:rPr>
          <w:color w:val="000000" w:themeColor="text1"/>
        </w:rPr>
        <w:t>PyMuPDF</w:t>
      </w:r>
      <w:proofErr w:type="spellEnd"/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핵심</w:t>
      </w:r>
      <w:r w:rsidRPr="00FA139D">
        <w:rPr>
          <w:color w:val="000000" w:themeColor="text1"/>
        </w:rPr>
        <w:t xml:space="preserve"> → VLM)</w:t>
      </w:r>
      <w:r w:rsidRPr="00FA139D">
        <w:rPr>
          <w:color w:val="000000" w:themeColor="text1"/>
        </w:rPr>
        <w:t>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필요하다</w:t>
      </w:r>
      <w:r w:rsidRPr="00FA139D">
        <w:rPr>
          <w:color w:val="000000" w:themeColor="text1"/>
        </w:rPr>
        <w:t>.</w:t>
      </w:r>
      <w:r w:rsidR="00974EF7">
        <w:rPr>
          <w:rFonts w:hint="eastAsia"/>
          <w:color w:val="000000" w:themeColor="text1"/>
        </w:rPr>
        <w:t xml:space="preserve"> </w:t>
      </w:r>
    </w:p>
    <w:p w14:paraId="7D7D25E1" w14:textId="0358C599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또한</w:t>
      </w:r>
      <w:r w:rsidRPr="00FA139D">
        <w:rPr>
          <w:color w:val="000000" w:themeColor="text1"/>
        </w:rPr>
        <w:t xml:space="preserve">, Multi-Query </w:t>
      </w:r>
      <w:r w:rsidRPr="00FA139D">
        <w:rPr>
          <w:color w:val="000000" w:themeColor="text1"/>
        </w:rPr>
        <w:t>확장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시</w:t>
      </w:r>
      <w:r w:rsidRPr="00FA139D">
        <w:rPr>
          <w:color w:val="000000" w:themeColor="text1"/>
        </w:rPr>
        <w:t xml:space="preserve"> LLM</w:t>
      </w:r>
      <w:r w:rsidRPr="00FA139D">
        <w:rPr>
          <w:color w:val="000000" w:themeColor="text1"/>
        </w:rPr>
        <w:t>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생성하는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변형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질문의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품질이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일정하지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않았으며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금융</w:t>
      </w:r>
      <w:r w:rsidRPr="00FA139D">
        <w:rPr>
          <w:color w:val="000000" w:themeColor="text1"/>
        </w:rPr>
        <w:t>/</w:t>
      </w:r>
      <w:r w:rsidRPr="00FA139D">
        <w:rPr>
          <w:color w:val="000000" w:themeColor="text1"/>
        </w:rPr>
        <w:t>증권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도메인에서는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전문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용어를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유지하면서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확장하는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프롬프트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엔지니어링이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필요하다는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점도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확인되었다</w:t>
      </w:r>
      <w:r w:rsidRPr="00FA139D">
        <w:rPr>
          <w:color w:val="000000" w:themeColor="text1"/>
        </w:rPr>
        <w:t>.</w:t>
      </w:r>
    </w:p>
    <w:p w14:paraId="45231EAD" w14:textId="77777777" w:rsidR="00C013DE" w:rsidRPr="00FA139D" w:rsidRDefault="00C00BEF">
      <w:pPr>
        <w:pStyle w:val="1"/>
        <w:spacing w:after="120"/>
        <w:rPr>
          <w:color w:val="000000" w:themeColor="text1"/>
        </w:rPr>
      </w:pPr>
      <w:r w:rsidRPr="00FA139D">
        <w:rPr>
          <w:color w:val="000000" w:themeColor="text1"/>
        </w:rPr>
        <w:t xml:space="preserve">5. </w:t>
      </w:r>
      <w:r w:rsidRPr="00FA139D">
        <w:rPr>
          <w:color w:val="000000" w:themeColor="text1"/>
        </w:rPr>
        <w:t>결론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및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향후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과제</w:t>
      </w:r>
    </w:p>
    <w:p w14:paraId="6F5CA916" w14:textId="1A9D1856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과제를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통해</w:t>
      </w:r>
      <w:r w:rsidRPr="00FA139D">
        <w:rPr>
          <w:color w:val="000000" w:themeColor="text1"/>
        </w:rPr>
        <w:t xml:space="preserve"> PDF </w:t>
      </w:r>
      <w:r w:rsidRPr="00FA139D">
        <w:rPr>
          <w:color w:val="000000" w:themeColor="text1"/>
        </w:rPr>
        <w:t>기반</w:t>
      </w:r>
      <w:r w:rsidRPr="00FA139D">
        <w:rPr>
          <w:color w:val="000000" w:themeColor="text1"/>
        </w:rPr>
        <w:t xml:space="preserve"> RAG </w:t>
      </w:r>
      <w:r w:rsidRPr="00FA139D">
        <w:rPr>
          <w:color w:val="000000" w:themeColor="text1"/>
        </w:rPr>
        <w:t>파이프라인의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각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단계</w:t>
      </w:r>
      <w:r w:rsidRPr="00FA139D">
        <w:rPr>
          <w:color w:val="000000" w:themeColor="text1"/>
        </w:rPr>
        <w:t>(</w:t>
      </w:r>
      <w:r w:rsidRPr="00FA139D">
        <w:rPr>
          <w:color w:val="000000" w:themeColor="text1"/>
        </w:rPr>
        <w:t>추출</w:t>
      </w:r>
      <w:r w:rsidRPr="00FA139D">
        <w:rPr>
          <w:color w:val="000000" w:themeColor="text1"/>
        </w:rPr>
        <w:t xml:space="preserve"> → </w:t>
      </w:r>
      <w:r w:rsidR="00F40B1F" w:rsidRPr="00FA139D">
        <w:rPr>
          <w:color w:val="000000" w:themeColor="text1"/>
        </w:rPr>
        <w:t>Chunking</w:t>
      </w:r>
      <w:r w:rsidRPr="00FA139D">
        <w:rPr>
          <w:color w:val="000000" w:themeColor="text1"/>
        </w:rPr>
        <w:t xml:space="preserve"> → </w:t>
      </w:r>
      <w:r w:rsidRPr="00FA139D">
        <w:rPr>
          <w:color w:val="000000" w:themeColor="text1"/>
        </w:rPr>
        <w:t>검색</w:t>
      </w:r>
      <w:r w:rsidRPr="00FA139D">
        <w:rPr>
          <w:color w:val="000000" w:themeColor="text1"/>
        </w:rPr>
        <w:t xml:space="preserve"> → </w:t>
      </w:r>
      <w:r w:rsidR="004C69D0" w:rsidRPr="00FA139D">
        <w:rPr>
          <w:color w:val="000000" w:themeColor="text1"/>
        </w:rPr>
        <w:t>Reranking</w:t>
      </w:r>
      <w:r w:rsidRPr="00FA139D">
        <w:rPr>
          <w:color w:val="000000" w:themeColor="text1"/>
        </w:rPr>
        <w:t xml:space="preserve"> → </w:t>
      </w:r>
      <w:r w:rsidRPr="00FA139D">
        <w:rPr>
          <w:color w:val="000000" w:themeColor="text1"/>
        </w:rPr>
        <w:t>생성</w:t>
      </w:r>
      <w:r w:rsidRPr="00FA139D">
        <w:rPr>
          <w:color w:val="000000" w:themeColor="text1"/>
        </w:rPr>
        <w:t>)</w:t>
      </w:r>
      <w:r w:rsidRPr="00FA139D">
        <w:rPr>
          <w:color w:val="000000" w:themeColor="text1"/>
        </w:rPr>
        <w:t>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최종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답변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품질에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미치는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영향을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체계적으로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실험하였다</w:t>
      </w:r>
      <w:r w:rsidRPr="00FA139D">
        <w:rPr>
          <w:color w:val="000000" w:themeColor="text1"/>
        </w:rPr>
        <w:t xml:space="preserve">. </w:t>
      </w:r>
      <w:r w:rsidRPr="00FA139D">
        <w:rPr>
          <w:color w:val="000000" w:themeColor="text1"/>
        </w:rPr>
        <w:t>핵심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결론은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다음과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같다</w:t>
      </w:r>
      <w:r w:rsidRPr="00FA139D">
        <w:rPr>
          <w:color w:val="000000" w:themeColor="text1"/>
        </w:rPr>
        <w:t>.</w:t>
      </w:r>
    </w:p>
    <w:p w14:paraId="50CFB3D1" w14:textId="29D5441A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b/>
          <w:bCs/>
          <w:color w:val="000000" w:themeColor="text1"/>
        </w:rPr>
        <w:t>첫째</w:t>
      </w:r>
      <w:r w:rsidRPr="00FA139D">
        <w:rPr>
          <w:b/>
          <w:bCs/>
          <w:color w:val="000000" w:themeColor="text1"/>
        </w:rPr>
        <w:t xml:space="preserve">, </w:t>
      </w:r>
      <w:r w:rsidRPr="00FA139D">
        <w:rPr>
          <w:color w:val="000000" w:themeColor="text1"/>
        </w:rPr>
        <w:t>추출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방식은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특성에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따라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선택해야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하며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표</w:t>
      </w:r>
      <w:r w:rsidRPr="00FA139D">
        <w:rPr>
          <w:color w:val="000000" w:themeColor="text1"/>
        </w:rPr>
        <w:t>/</w:t>
      </w:r>
      <w:r w:rsidRPr="00FA139D">
        <w:rPr>
          <w:color w:val="000000" w:themeColor="text1"/>
        </w:rPr>
        <w:t>그래프가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핵심인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문서에는</w:t>
      </w:r>
      <w:r w:rsidRPr="00FA139D">
        <w:rPr>
          <w:color w:val="000000" w:themeColor="text1"/>
        </w:rPr>
        <w:t xml:space="preserve"> VLM </w:t>
      </w:r>
      <w:r w:rsidRPr="00FA139D">
        <w:rPr>
          <w:color w:val="000000" w:themeColor="text1"/>
        </w:rPr>
        <w:t>또는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전용</w:t>
      </w:r>
      <w:r w:rsidRPr="00FA139D">
        <w:rPr>
          <w:color w:val="000000" w:themeColor="text1"/>
        </w:rPr>
        <w:t xml:space="preserve"> </w:t>
      </w:r>
      <w:r w:rsidR="0096584A">
        <w:rPr>
          <w:rFonts w:hint="eastAsia"/>
          <w:color w:val="000000" w:themeColor="text1"/>
        </w:rPr>
        <w:t>parser</w:t>
      </w:r>
      <w:r w:rsidRPr="00FA139D">
        <w:rPr>
          <w:color w:val="000000" w:themeColor="text1"/>
        </w:rPr>
        <w:lastRenderedPageBreak/>
        <w:t>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필수적이다</w:t>
      </w:r>
      <w:r w:rsidRPr="00FA139D">
        <w:rPr>
          <w:color w:val="000000" w:themeColor="text1"/>
        </w:rPr>
        <w:t xml:space="preserve">. </w:t>
      </w:r>
      <w:r w:rsidR="0096584A">
        <w:rPr>
          <w:color w:val="000000" w:themeColor="text1"/>
        </w:rPr>
        <w:br/>
      </w:r>
      <w:r w:rsidRPr="00FA139D">
        <w:rPr>
          <w:b/>
          <w:bCs/>
          <w:color w:val="000000" w:themeColor="text1"/>
        </w:rPr>
        <w:t>둘째</w:t>
      </w:r>
      <w:r w:rsidRPr="00FA139D">
        <w:rPr>
          <w:b/>
          <w:bCs/>
          <w:color w:val="000000" w:themeColor="text1"/>
        </w:rPr>
        <w:t xml:space="preserve">, </w:t>
      </w:r>
      <w:r w:rsidRPr="00FA139D">
        <w:rPr>
          <w:color w:val="000000" w:themeColor="text1"/>
        </w:rPr>
        <w:t xml:space="preserve">Ensemble(FAISS + BM25) </w:t>
      </w:r>
      <w:r w:rsidRPr="00FA139D">
        <w:rPr>
          <w:color w:val="000000" w:themeColor="text1"/>
        </w:rPr>
        <w:t>검색이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실무에서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가장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권장되는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구성이며</w:t>
      </w:r>
      <w:r w:rsidRPr="00FA139D">
        <w:rPr>
          <w:color w:val="000000" w:themeColor="text1"/>
        </w:rPr>
        <w:t>, Multi-Query</w:t>
      </w:r>
      <w:r w:rsidRPr="00FA139D">
        <w:rPr>
          <w:color w:val="000000" w:themeColor="text1"/>
        </w:rPr>
        <w:t>로</w:t>
      </w:r>
      <w:r w:rsidRPr="00FA139D">
        <w:rPr>
          <w:color w:val="000000" w:themeColor="text1"/>
        </w:rPr>
        <w:t xml:space="preserve"> Recall</w:t>
      </w:r>
      <w:r w:rsidRPr="00FA139D">
        <w:rPr>
          <w:color w:val="000000" w:themeColor="text1"/>
        </w:rPr>
        <w:t>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추가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확보할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있다</w:t>
      </w:r>
      <w:r w:rsidRPr="00FA139D">
        <w:rPr>
          <w:color w:val="000000" w:themeColor="text1"/>
        </w:rPr>
        <w:t xml:space="preserve">. </w:t>
      </w:r>
      <w:r w:rsidR="0096584A">
        <w:rPr>
          <w:color w:val="000000" w:themeColor="text1"/>
        </w:rPr>
        <w:br/>
      </w:r>
      <w:r w:rsidRPr="00FA139D">
        <w:rPr>
          <w:b/>
          <w:bCs/>
          <w:color w:val="000000" w:themeColor="text1"/>
        </w:rPr>
        <w:t>셋째</w:t>
      </w:r>
      <w:r w:rsidRPr="00FA139D">
        <w:rPr>
          <w:b/>
          <w:bCs/>
          <w:color w:val="000000" w:themeColor="text1"/>
        </w:rPr>
        <w:t xml:space="preserve">, </w:t>
      </w:r>
      <w:r w:rsidRPr="00FA139D">
        <w:rPr>
          <w:color w:val="000000" w:themeColor="text1"/>
        </w:rPr>
        <w:t xml:space="preserve">Cross-Encoder </w:t>
      </w:r>
      <w:r w:rsidR="004C69D0" w:rsidRPr="00FA139D">
        <w:rPr>
          <w:color w:val="000000" w:themeColor="text1"/>
        </w:rPr>
        <w:t>Reranking</w:t>
      </w:r>
      <w:r w:rsidRPr="00FA139D">
        <w:rPr>
          <w:color w:val="000000" w:themeColor="text1"/>
        </w:rPr>
        <w:t>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적은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비용으로</w:t>
      </w:r>
      <w:r w:rsidRPr="00FA139D">
        <w:rPr>
          <w:color w:val="000000" w:themeColor="text1"/>
        </w:rPr>
        <w:t xml:space="preserve"> Precision</w:t>
      </w:r>
      <w:r w:rsidRPr="00FA139D">
        <w:rPr>
          <w:color w:val="000000" w:themeColor="text1"/>
        </w:rPr>
        <w:t>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크게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향상시키는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효과적인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기법이다</w:t>
      </w:r>
      <w:r w:rsidRPr="00FA139D">
        <w:rPr>
          <w:color w:val="000000" w:themeColor="text1"/>
        </w:rPr>
        <w:t>.</w:t>
      </w:r>
    </w:p>
    <w:p w14:paraId="4B323876" w14:textId="5C6339A1" w:rsidR="00C013DE" w:rsidRPr="00FA139D" w:rsidRDefault="00C00BEF">
      <w:pPr>
        <w:spacing w:after="120" w:line="276" w:lineRule="auto"/>
        <w:rPr>
          <w:color w:val="000000" w:themeColor="text1"/>
        </w:rPr>
      </w:pPr>
      <w:r w:rsidRPr="00FA139D">
        <w:rPr>
          <w:color w:val="000000" w:themeColor="text1"/>
        </w:rPr>
        <w:t>향후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과제로는</w:t>
      </w:r>
      <w:r w:rsidRPr="00FA139D">
        <w:rPr>
          <w:color w:val="000000" w:themeColor="text1"/>
        </w:rPr>
        <w:t xml:space="preserve"> </w:t>
      </w:r>
      <w:proofErr w:type="spellStart"/>
      <w:r w:rsidRPr="00FA139D">
        <w:rPr>
          <w:color w:val="000000" w:themeColor="text1"/>
        </w:rPr>
        <w:t>Recall@k</w:t>
      </w:r>
      <w:proofErr w:type="spellEnd"/>
      <w:r w:rsidRPr="00FA139D">
        <w:rPr>
          <w:color w:val="000000" w:themeColor="text1"/>
        </w:rPr>
        <w:t xml:space="preserve">, </w:t>
      </w:r>
      <w:proofErr w:type="spellStart"/>
      <w:r w:rsidRPr="00FA139D">
        <w:rPr>
          <w:color w:val="000000" w:themeColor="text1"/>
        </w:rPr>
        <w:t>Answerable@k</w:t>
      </w:r>
      <w:proofErr w:type="spellEnd"/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등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정량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지표를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정의하여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체계적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평가를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수행하고</w:t>
      </w:r>
      <w:r w:rsidRPr="00FA139D">
        <w:rPr>
          <w:color w:val="000000" w:themeColor="text1"/>
        </w:rPr>
        <w:t xml:space="preserve">, </w:t>
      </w:r>
      <w:proofErr w:type="spellStart"/>
      <w:r w:rsidRPr="00FA139D">
        <w:rPr>
          <w:color w:val="000000" w:themeColor="text1"/>
        </w:rPr>
        <w:t>chunk_size</w:t>
      </w:r>
      <w:proofErr w:type="spellEnd"/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변경</w:t>
      </w:r>
      <w:r w:rsidRPr="00FA139D">
        <w:rPr>
          <w:color w:val="000000" w:themeColor="text1"/>
        </w:rPr>
        <w:t xml:space="preserve">, VLM </w:t>
      </w:r>
      <w:r w:rsidRPr="00FA139D">
        <w:rPr>
          <w:color w:val="000000" w:themeColor="text1"/>
        </w:rPr>
        <w:t>부분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적용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등</w:t>
      </w:r>
      <w:r w:rsidRPr="00FA139D">
        <w:rPr>
          <w:color w:val="000000" w:themeColor="text1"/>
        </w:rPr>
        <w:t xml:space="preserve"> A/B </w:t>
      </w:r>
      <w:r w:rsidRPr="00FA139D">
        <w:rPr>
          <w:color w:val="000000" w:themeColor="text1"/>
        </w:rPr>
        <w:t>실험을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통한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고도화</w:t>
      </w:r>
      <w:r w:rsidRPr="00FA139D">
        <w:rPr>
          <w:color w:val="000000" w:themeColor="text1"/>
        </w:rPr>
        <w:t xml:space="preserve">, </w:t>
      </w:r>
      <w:r w:rsidRPr="00FA139D">
        <w:rPr>
          <w:color w:val="000000" w:themeColor="text1"/>
        </w:rPr>
        <w:t>그리고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프로덕션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환경에서의</w:t>
      </w:r>
      <w:r w:rsidRPr="00FA139D">
        <w:rPr>
          <w:color w:val="000000" w:themeColor="text1"/>
        </w:rPr>
        <w:t xml:space="preserve"> </w:t>
      </w:r>
      <w:r w:rsidR="00974EF7">
        <w:rPr>
          <w:rFonts w:hint="eastAsia"/>
          <w:color w:val="000000" w:themeColor="text1"/>
        </w:rPr>
        <w:t>latency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최적화를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진행할</w:t>
      </w:r>
      <w:r w:rsidRPr="00FA139D">
        <w:rPr>
          <w:color w:val="000000" w:themeColor="text1"/>
        </w:rPr>
        <w:t xml:space="preserve"> </w:t>
      </w:r>
      <w:r w:rsidRPr="00FA139D">
        <w:rPr>
          <w:color w:val="000000" w:themeColor="text1"/>
        </w:rPr>
        <w:t>계획이다</w:t>
      </w:r>
      <w:r w:rsidRPr="00FA139D">
        <w:rPr>
          <w:color w:val="000000" w:themeColor="text1"/>
        </w:rPr>
        <w:t>.</w:t>
      </w:r>
    </w:p>
    <w:p w14:paraId="60ACD10B" w14:textId="77777777" w:rsidR="00C013DE" w:rsidRPr="00FA139D" w:rsidRDefault="00C00BEF">
      <w:pPr>
        <w:pStyle w:val="1"/>
        <w:spacing w:after="120"/>
        <w:rPr>
          <w:color w:val="000000" w:themeColor="text1"/>
        </w:rPr>
      </w:pPr>
      <w:r w:rsidRPr="00FA139D">
        <w:rPr>
          <w:color w:val="000000" w:themeColor="text1"/>
        </w:rPr>
        <w:t>참고문헌</w:t>
      </w:r>
    </w:p>
    <w:p w14:paraId="080528D8" w14:textId="77777777" w:rsidR="00C013DE" w:rsidRPr="00FA139D" w:rsidRDefault="00C00BEF">
      <w:pPr>
        <w:spacing w:after="60" w:line="276" w:lineRule="auto"/>
        <w:rPr>
          <w:color w:val="000000" w:themeColor="text1"/>
        </w:rPr>
      </w:pPr>
      <w:r w:rsidRPr="00FA139D">
        <w:rPr>
          <w:color w:val="000000" w:themeColor="text1"/>
        </w:rPr>
        <w:t xml:space="preserve">Lewis, P. et al. (2020). Retrieval-Augmented Generation for Knowledge-Intensive NLP Tasks. </w:t>
      </w:r>
      <w:proofErr w:type="spellStart"/>
      <w:r w:rsidRPr="00FA139D">
        <w:rPr>
          <w:color w:val="000000" w:themeColor="text1"/>
        </w:rPr>
        <w:t>NeurIPS</w:t>
      </w:r>
      <w:proofErr w:type="spellEnd"/>
      <w:r w:rsidRPr="00FA139D">
        <w:rPr>
          <w:color w:val="000000" w:themeColor="text1"/>
        </w:rPr>
        <w:t>.</w:t>
      </w:r>
    </w:p>
    <w:p w14:paraId="48FC8CC2" w14:textId="77777777" w:rsidR="00C013DE" w:rsidRPr="00FA139D" w:rsidRDefault="00C00BEF">
      <w:pPr>
        <w:spacing w:after="60" w:line="276" w:lineRule="auto"/>
        <w:rPr>
          <w:color w:val="000000" w:themeColor="text1"/>
        </w:rPr>
      </w:pPr>
      <w:proofErr w:type="spellStart"/>
      <w:r w:rsidRPr="00FA139D">
        <w:rPr>
          <w:color w:val="000000" w:themeColor="text1"/>
        </w:rPr>
        <w:t>LangChain</w:t>
      </w:r>
      <w:proofErr w:type="spellEnd"/>
      <w:r w:rsidRPr="00FA139D">
        <w:rPr>
          <w:color w:val="000000" w:themeColor="text1"/>
        </w:rPr>
        <w:t xml:space="preserve"> Documentation: Retrievers, Ensemble, </w:t>
      </w:r>
      <w:proofErr w:type="spellStart"/>
      <w:r w:rsidRPr="00FA139D">
        <w:rPr>
          <w:color w:val="000000" w:themeColor="text1"/>
        </w:rPr>
        <w:t>MultiQuery</w:t>
      </w:r>
      <w:proofErr w:type="spellEnd"/>
    </w:p>
    <w:p w14:paraId="1BB0C15A" w14:textId="77777777" w:rsidR="00C013DE" w:rsidRPr="00FA139D" w:rsidRDefault="00C00BEF">
      <w:pPr>
        <w:spacing w:after="60" w:line="276" w:lineRule="auto"/>
        <w:rPr>
          <w:color w:val="000000" w:themeColor="text1"/>
        </w:rPr>
      </w:pPr>
      <w:r w:rsidRPr="00FA139D">
        <w:rPr>
          <w:color w:val="000000" w:themeColor="text1"/>
        </w:rPr>
        <w:t>BAAI/bge-m3, BAAI/bge-reranker-v2-m3 — Hugging Face Model Hub</w:t>
      </w:r>
    </w:p>
    <w:p w14:paraId="66F6491F" w14:textId="77777777" w:rsidR="00C013DE" w:rsidRPr="00FA139D" w:rsidRDefault="00C00BEF">
      <w:pPr>
        <w:spacing w:after="60" w:line="276" w:lineRule="auto"/>
        <w:rPr>
          <w:color w:val="000000" w:themeColor="text1"/>
        </w:rPr>
      </w:pPr>
      <w:r w:rsidRPr="00FA139D">
        <w:rPr>
          <w:color w:val="000000" w:themeColor="text1"/>
        </w:rPr>
        <w:t>Qwen2.5-VL-7B-Instruct — Alibaba Cloud</w:t>
      </w:r>
    </w:p>
    <w:sectPr w:rsidR="00C013DE" w:rsidRPr="00FA139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1215B" w14:textId="77777777" w:rsidR="00C00BEF" w:rsidRDefault="00C00BEF">
      <w:r>
        <w:separator/>
      </w:r>
    </w:p>
  </w:endnote>
  <w:endnote w:type="continuationSeparator" w:id="0">
    <w:p w14:paraId="69AA97A2" w14:textId="77777777" w:rsidR="00C00BEF" w:rsidRDefault="00C00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1D10" w14:textId="77777777" w:rsidR="00C013DE" w:rsidRDefault="00C00BEF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D56E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6383D" w14:textId="77777777" w:rsidR="00C00BEF" w:rsidRDefault="00C00BEF">
      <w:r>
        <w:separator/>
      </w:r>
    </w:p>
  </w:footnote>
  <w:footnote w:type="continuationSeparator" w:id="0">
    <w:p w14:paraId="797F7C5C" w14:textId="77777777" w:rsidR="00C00BEF" w:rsidRDefault="00C00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4EF8D" w14:textId="76040609" w:rsidR="00C013DE" w:rsidRDefault="00C013D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00127"/>
    <w:multiLevelType w:val="hybridMultilevel"/>
    <w:tmpl w:val="C8C00612"/>
    <w:lvl w:ilvl="0" w:tplc="47EEEBAA">
      <w:start w:val="1"/>
      <w:numFmt w:val="decimal"/>
      <w:lvlText w:val="%1."/>
      <w:lvlJc w:val="left"/>
      <w:pPr>
        <w:ind w:left="720" w:hanging="360"/>
      </w:pPr>
    </w:lvl>
    <w:lvl w:ilvl="1" w:tplc="9E0833EA">
      <w:numFmt w:val="decimal"/>
      <w:lvlText w:val=""/>
      <w:lvlJc w:val="left"/>
    </w:lvl>
    <w:lvl w:ilvl="2" w:tplc="24A0546C">
      <w:numFmt w:val="decimal"/>
      <w:lvlText w:val=""/>
      <w:lvlJc w:val="left"/>
    </w:lvl>
    <w:lvl w:ilvl="3" w:tplc="1F241122">
      <w:numFmt w:val="decimal"/>
      <w:lvlText w:val=""/>
      <w:lvlJc w:val="left"/>
    </w:lvl>
    <w:lvl w:ilvl="4" w:tplc="9B0C9B28">
      <w:numFmt w:val="decimal"/>
      <w:lvlText w:val=""/>
      <w:lvlJc w:val="left"/>
    </w:lvl>
    <w:lvl w:ilvl="5" w:tplc="B5E0CEF4">
      <w:numFmt w:val="decimal"/>
      <w:lvlText w:val=""/>
      <w:lvlJc w:val="left"/>
    </w:lvl>
    <w:lvl w:ilvl="6" w:tplc="11DA235E">
      <w:numFmt w:val="decimal"/>
      <w:lvlText w:val=""/>
      <w:lvlJc w:val="left"/>
    </w:lvl>
    <w:lvl w:ilvl="7" w:tplc="30D25DEE">
      <w:numFmt w:val="decimal"/>
      <w:lvlText w:val=""/>
      <w:lvlJc w:val="left"/>
    </w:lvl>
    <w:lvl w:ilvl="8" w:tplc="0F6C15D4">
      <w:numFmt w:val="decimal"/>
      <w:lvlText w:val=""/>
      <w:lvlJc w:val="left"/>
    </w:lvl>
  </w:abstractNum>
  <w:abstractNum w:abstractNumId="1" w15:restartNumberingAfterBreak="0">
    <w:nsid w:val="3D2B594C"/>
    <w:multiLevelType w:val="hybridMultilevel"/>
    <w:tmpl w:val="EB9C7BF8"/>
    <w:lvl w:ilvl="0" w:tplc="5F48C788">
      <w:start w:val="1"/>
      <w:numFmt w:val="bullet"/>
      <w:lvlText w:val="•"/>
      <w:lvlJc w:val="left"/>
      <w:pPr>
        <w:ind w:left="720" w:hanging="360"/>
      </w:pPr>
    </w:lvl>
    <w:lvl w:ilvl="1" w:tplc="277AB9C8">
      <w:start w:val="1"/>
      <w:numFmt w:val="bullet"/>
      <w:lvlText w:val="◦"/>
      <w:lvlJc w:val="left"/>
      <w:pPr>
        <w:ind w:left="1440" w:hanging="360"/>
      </w:pPr>
    </w:lvl>
    <w:lvl w:ilvl="2" w:tplc="A96C255C">
      <w:numFmt w:val="decimal"/>
      <w:lvlText w:val=""/>
      <w:lvlJc w:val="left"/>
    </w:lvl>
    <w:lvl w:ilvl="3" w:tplc="8C844FF0">
      <w:numFmt w:val="decimal"/>
      <w:lvlText w:val=""/>
      <w:lvlJc w:val="left"/>
    </w:lvl>
    <w:lvl w:ilvl="4" w:tplc="2AB0ECD0">
      <w:numFmt w:val="decimal"/>
      <w:lvlText w:val=""/>
      <w:lvlJc w:val="left"/>
    </w:lvl>
    <w:lvl w:ilvl="5" w:tplc="9020B0F4">
      <w:numFmt w:val="decimal"/>
      <w:lvlText w:val=""/>
      <w:lvlJc w:val="left"/>
    </w:lvl>
    <w:lvl w:ilvl="6" w:tplc="365CDD96">
      <w:numFmt w:val="decimal"/>
      <w:lvlText w:val=""/>
      <w:lvlJc w:val="left"/>
    </w:lvl>
    <w:lvl w:ilvl="7" w:tplc="3FA63C8E">
      <w:numFmt w:val="decimal"/>
      <w:lvlText w:val=""/>
      <w:lvlJc w:val="left"/>
    </w:lvl>
    <w:lvl w:ilvl="8" w:tplc="81866EE6">
      <w:numFmt w:val="decimal"/>
      <w:lvlText w:val=""/>
      <w:lvlJc w:val="left"/>
    </w:lvl>
  </w:abstractNum>
  <w:abstractNum w:abstractNumId="2" w15:restartNumberingAfterBreak="0">
    <w:nsid w:val="3FC829AF"/>
    <w:multiLevelType w:val="hybridMultilevel"/>
    <w:tmpl w:val="173CB9BE"/>
    <w:lvl w:ilvl="0" w:tplc="5CC43DF6">
      <w:start w:val="1"/>
      <w:numFmt w:val="bullet"/>
      <w:lvlText w:val="●"/>
      <w:lvlJc w:val="left"/>
      <w:pPr>
        <w:ind w:left="720" w:hanging="360"/>
      </w:pPr>
    </w:lvl>
    <w:lvl w:ilvl="1" w:tplc="53C4DFAC">
      <w:start w:val="1"/>
      <w:numFmt w:val="bullet"/>
      <w:lvlText w:val="○"/>
      <w:lvlJc w:val="left"/>
      <w:pPr>
        <w:ind w:left="1440" w:hanging="360"/>
      </w:pPr>
    </w:lvl>
    <w:lvl w:ilvl="2" w:tplc="74822DB0">
      <w:start w:val="1"/>
      <w:numFmt w:val="bullet"/>
      <w:lvlText w:val="■"/>
      <w:lvlJc w:val="left"/>
      <w:pPr>
        <w:ind w:left="2160" w:hanging="360"/>
      </w:pPr>
    </w:lvl>
    <w:lvl w:ilvl="3" w:tplc="28E6735A">
      <w:start w:val="1"/>
      <w:numFmt w:val="bullet"/>
      <w:lvlText w:val="●"/>
      <w:lvlJc w:val="left"/>
      <w:pPr>
        <w:ind w:left="2880" w:hanging="360"/>
      </w:pPr>
    </w:lvl>
    <w:lvl w:ilvl="4" w:tplc="AA040BC4">
      <w:start w:val="1"/>
      <w:numFmt w:val="bullet"/>
      <w:lvlText w:val="○"/>
      <w:lvlJc w:val="left"/>
      <w:pPr>
        <w:ind w:left="3600" w:hanging="360"/>
      </w:pPr>
    </w:lvl>
    <w:lvl w:ilvl="5" w:tplc="D9007092">
      <w:start w:val="1"/>
      <w:numFmt w:val="bullet"/>
      <w:lvlText w:val="■"/>
      <w:lvlJc w:val="left"/>
      <w:pPr>
        <w:ind w:left="4320" w:hanging="360"/>
      </w:pPr>
    </w:lvl>
    <w:lvl w:ilvl="6" w:tplc="29367A0C">
      <w:start w:val="1"/>
      <w:numFmt w:val="bullet"/>
      <w:lvlText w:val="●"/>
      <w:lvlJc w:val="left"/>
      <w:pPr>
        <w:ind w:left="5040" w:hanging="360"/>
      </w:pPr>
    </w:lvl>
    <w:lvl w:ilvl="7" w:tplc="94D4F502">
      <w:start w:val="1"/>
      <w:numFmt w:val="bullet"/>
      <w:lvlText w:val="●"/>
      <w:lvlJc w:val="left"/>
      <w:pPr>
        <w:ind w:left="5760" w:hanging="360"/>
      </w:pPr>
    </w:lvl>
    <w:lvl w:ilvl="8" w:tplc="1782590A">
      <w:start w:val="1"/>
      <w:numFmt w:val="bullet"/>
      <w:lvlText w:val="●"/>
      <w:lvlJc w:val="left"/>
      <w:pPr>
        <w:ind w:left="6480" w:hanging="360"/>
      </w:pPr>
    </w:lvl>
  </w:abstractNum>
  <w:num w:numId="1" w16cid:durableId="12758219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3DE"/>
    <w:rsid w:val="000C06D1"/>
    <w:rsid w:val="00284487"/>
    <w:rsid w:val="00360D93"/>
    <w:rsid w:val="004922DA"/>
    <w:rsid w:val="004C69D0"/>
    <w:rsid w:val="005951D8"/>
    <w:rsid w:val="005B6854"/>
    <w:rsid w:val="0096584A"/>
    <w:rsid w:val="00974EF7"/>
    <w:rsid w:val="00AA670B"/>
    <w:rsid w:val="00AD56E7"/>
    <w:rsid w:val="00B80223"/>
    <w:rsid w:val="00B84BDA"/>
    <w:rsid w:val="00C00BEF"/>
    <w:rsid w:val="00C013DE"/>
    <w:rsid w:val="00F40B1F"/>
    <w:rsid w:val="00F45284"/>
    <w:rsid w:val="00FA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AAF0"/>
  <w15:docId w15:val="{94BD9396-B066-4422-A412-7FBFE91D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5984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A6F9E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A13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A139D"/>
  </w:style>
  <w:style w:type="paragraph" w:styleId="ab">
    <w:name w:val="footer"/>
    <w:basedOn w:val="a"/>
    <w:link w:val="Char2"/>
    <w:uiPriority w:val="99"/>
    <w:unhideWhenUsed/>
    <w:rsid w:val="00FA13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A1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Mingyu Kim</cp:lastModifiedBy>
  <cp:revision>2</cp:revision>
  <dcterms:created xsi:type="dcterms:W3CDTF">2026-04-24T10:59:00Z</dcterms:created>
  <dcterms:modified xsi:type="dcterms:W3CDTF">2026-04-24T10:59:00Z</dcterms:modified>
</cp:coreProperties>
</file>