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BB" w:rsidRDefault="009874BB" w:rsidP="009874BB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9874BB" w:rsidRDefault="009874BB" w:rsidP="009874BB">
      <w:pPr>
        <w:ind w:right="-108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:rsidR="009874BB" w:rsidRDefault="009874BB" w:rsidP="009874BB">
      <w:pPr>
        <w:jc w:val="center"/>
        <w:rPr>
          <w:b/>
        </w:rPr>
      </w:pPr>
      <w:proofErr w:type="gramStart"/>
      <w:r>
        <w:rPr>
          <w:b/>
        </w:rPr>
        <w:t>учреждение</w:t>
      </w:r>
      <w:proofErr w:type="gramEnd"/>
      <w:r>
        <w:rPr>
          <w:b/>
        </w:rPr>
        <w:t xml:space="preserve"> высшего профессионального образования</w:t>
      </w:r>
    </w:p>
    <w:p w:rsidR="009874BB" w:rsidRDefault="009874BB" w:rsidP="009874BB">
      <w:pPr>
        <w:pStyle w:val="Normal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9874BB" w:rsidRDefault="009874BB" w:rsidP="009874BB">
      <w:pPr>
        <w:jc w:val="center"/>
        <w:rPr>
          <w:b/>
        </w:rPr>
      </w:pPr>
      <w:r>
        <w:t>(</w:t>
      </w:r>
      <w:r>
        <w:rPr>
          <w:b/>
        </w:rPr>
        <w:t>ФГБОУ ВПО «Пензенский государственный университет») ______________________________________________________________________</w:t>
      </w:r>
    </w:p>
    <w:p w:rsidR="009874BB" w:rsidRDefault="009874BB" w:rsidP="009874BB">
      <w:pPr>
        <w:pStyle w:val="4"/>
        <w:spacing w:after="48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Кафедра «Математическое обеспечение и применение ЭВМ»</w:t>
      </w:r>
    </w:p>
    <w:p w:rsidR="009874BB" w:rsidRDefault="009874BB" w:rsidP="009874BB">
      <w:pPr>
        <w:pStyle w:val="4"/>
        <w:spacing w:after="480"/>
        <w:jc w:val="center"/>
        <w:rPr>
          <w:b w:val="0"/>
          <w:sz w:val="24"/>
          <w:szCs w:val="24"/>
        </w:rPr>
      </w:pPr>
      <w:r>
        <w:rPr>
          <w:sz w:val="40"/>
        </w:rPr>
        <w:t xml:space="preserve">Отчет </w:t>
      </w:r>
    </w:p>
    <w:p w:rsidR="009874BB" w:rsidRDefault="009874BB" w:rsidP="009874BB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«Теория разработки интернет ресурсов»</w:t>
      </w:r>
    </w:p>
    <w:p w:rsidR="009874BB" w:rsidRDefault="009874BB" w:rsidP="009874BB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№1 «Статическая страница. Основы </w:t>
      </w:r>
      <w:r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</w:rPr>
        <w:t>»</w:t>
      </w:r>
    </w:p>
    <w:p w:rsidR="009874BB" w:rsidRDefault="009874BB" w:rsidP="009874BB">
      <w:pPr>
        <w:ind w:firstLine="360"/>
        <w:rPr>
          <w:b/>
          <w:sz w:val="32"/>
          <w:szCs w:val="32"/>
        </w:rPr>
      </w:pPr>
    </w:p>
    <w:p w:rsidR="009874BB" w:rsidRDefault="009874BB" w:rsidP="009874BB">
      <w:pPr>
        <w:ind w:firstLine="360"/>
        <w:rPr>
          <w:iCs/>
          <w:sz w:val="28"/>
        </w:rPr>
      </w:pPr>
      <w:r>
        <w:rPr>
          <w:b/>
          <w:sz w:val="32"/>
          <w:szCs w:val="32"/>
        </w:rPr>
        <w:t xml:space="preserve">  </w:t>
      </w:r>
      <w:proofErr w:type="gramStart"/>
      <w:r>
        <w:rPr>
          <w:iCs/>
          <w:sz w:val="28"/>
        </w:rPr>
        <w:t>Выполнили:</w:t>
      </w:r>
      <w:r>
        <w:rPr>
          <w:iCs/>
          <w:sz w:val="28"/>
        </w:rPr>
        <w:tab/>
      </w:r>
      <w:proofErr w:type="gramEnd"/>
      <w:r>
        <w:rPr>
          <w:iCs/>
          <w:sz w:val="28"/>
        </w:rPr>
        <w:t xml:space="preserve">                                                                Угроватов Д.</w:t>
      </w:r>
    </w:p>
    <w:p w:rsidR="009874BB" w:rsidRDefault="009874BB" w:rsidP="009874BB">
      <w:pPr>
        <w:ind w:firstLine="360"/>
        <w:rPr>
          <w:iCs/>
          <w:sz w:val="28"/>
        </w:rPr>
      </w:pPr>
      <w:r>
        <w:rPr>
          <w:iCs/>
          <w:sz w:val="28"/>
        </w:rPr>
        <w:t xml:space="preserve">                                                                                         Копылова О.</w:t>
      </w:r>
    </w:p>
    <w:p w:rsidR="009874BB" w:rsidRDefault="009874BB" w:rsidP="009874BB">
      <w:pPr>
        <w:ind w:firstLine="360"/>
        <w:rPr>
          <w:iCs/>
          <w:sz w:val="28"/>
        </w:rPr>
      </w:pPr>
      <w:r>
        <w:rPr>
          <w:iCs/>
          <w:sz w:val="28"/>
        </w:rPr>
        <w:tab/>
      </w:r>
      <w:r>
        <w:rPr>
          <w:iCs/>
          <w:sz w:val="28"/>
        </w:rPr>
        <w:tab/>
      </w:r>
      <w:r>
        <w:rPr>
          <w:iCs/>
          <w:sz w:val="28"/>
        </w:rPr>
        <w:tab/>
      </w:r>
      <w:r>
        <w:rPr>
          <w:iCs/>
          <w:sz w:val="28"/>
        </w:rPr>
        <w:tab/>
      </w:r>
      <w:r>
        <w:rPr>
          <w:iCs/>
          <w:sz w:val="28"/>
        </w:rPr>
        <w:tab/>
      </w:r>
      <w:r>
        <w:rPr>
          <w:iCs/>
          <w:sz w:val="28"/>
        </w:rPr>
        <w:tab/>
      </w:r>
      <w:r>
        <w:rPr>
          <w:iCs/>
          <w:sz w:val="28"/>
        </w:rPr>
        <w:tab/>
      </w:r>
      <w:r>
        <w:rPr>
          <w:iCs/>
          <w:sz w:val="28"/>
        </w:rPr>
        <w:tab/>
      </w:r>
      <w:r>
        <w:rPr>
          <w:iCs/>
          <w:sz w:val="28"/>
        </w:rPr>
        <w:tab/>
        <w:t xml:space="preserve">   Лялин Н.</w:t>
      </w:r>
    </w:p>
    <w:p w:rsidR="009874BB" w:rsidRDefault="009874BB" w:rsidP="009874BB">
      <w:pPr>
        <w:pStyle w:val="2"/>
        <w:tabs>
          <w:tab w:val="clear" w:pos="6237"/>
          <w:tab w:val="left" w:pos="6660"/>
        </w:tabs>
        <w:spacing w:before="120"/>
        <w:ind w:firstLine="567"/>
        <w:rPr>
          <w:iCs/>
          <w:szCs w:val="28"/>
        </w:rPr>
      </w:pPr>
      <w:r>
        <w:rPr>
          <w:iCs/>
          <w:szCs w:val="28"/>
        </w:rPr>
        <w:t>Группа</w:t>
      </w:r>
      <w:r>
        <w:rPr>
          <w:iCs/>
          <w:szCs w:val="28"/>
        </w:rPr>
        <w:tab/>
        <w:t>16ВП1</w:t>
      </w:r>
    </w:p>
    <w:p w:rsidR="009874BB" w:rsidRDefault="009874BB" w:rsidP="009874BB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>Специальность</w:t>
      </w:r>
      <w:r>
        <w:rPr>
          <w:i w:val="0"/>
          <w:iCs/>
          <w:sz w:val="28"/>
        </w:rPr>
        <w:tab/>
        <w:t>09.03.04</w:t>
      </w:r>
    </w:p>
    <w:p w:rsidR="009874BB" w:rsidRDefault="009874BB" w:rsidP="009874BB">
      <w:pPr>
        <w:pStyle w:val="5"/>
        <w:tabs>
          <w:tab w:val="left" w:pos="6660"/>
        </w:tabs>
        <w:spacing w:before="120"/>
        <w:ind w:firstLine="567"/>
        <w:jc w:val="left"/>
        <w:rPr>
          <w:sz w:val="28"/>
          <w:szCs w:val="28"/>
        </w:rPr>
      </w:pPr>
      <w:proofErr w:type="gramStart"/>
      <w:r>
        <w:rPr>
          <w:i w:val="0"/>
          <w:iCs/>
          <w:sz w:val="28"/>
        </w:rPr>
        <w:t xml:space="preserve">Принял:   </w:t>
      </w:r>
      <w:proofErr w:type="gramEnd"/>
      <w:r>
        <w:rPr>
          <w:i w:val="0"/>
          <w:iCs/>
          <w:sz w:val="28"/>
        </w:rPr>
        <w:t xml:space="preserve">                                                                  </w:t>
      </w:r>
      <w:proofErr w:type="spellStart"/>
      <w:r>
        <w:rPr>
          <w:i w:val="0"/>
          <w:iCs/>
          <w:sz w:val="28"/>
        </w:rPr>
        <w:t>ктн</w:t>
      </w:r>
      <w:proofErr w:type="spellEnd"/>
      <w:r>
        <w:rPr>
          <w:i w:val="0"/>
          <w:iCs/>
          <w:sz w:val="28"/>
        </w:rPr>
        <w:t xml:space="preserve"> </w:t>
      </w:r>
      <w:proofErr w:type="spellStart"/>
      <w:r>
        <w:rPr>
          <w:i w:val="0"/>
          <w:iCs/>
          <w:sz w:val="28"/>
        </w:rPr>
        <w:t>Афонин</w:t>
      </w:r>
      <w:proofErr w:type="spellEnd"/>
      <w:r>
        <w:rPr>
          <w:i w:val="0"/>
          <w:iCs/>
          <w:sz w:val="28"/>
        </w:rPr>
        <w:t xml:space="preserve"> А.Ю.</w:t>
      </w:r>
    </w:p>
    <w:p w:rsidR="009874BB" w:rsidRDefault="009874BB" w:rsidP="009874BB">
      <w:pPr>
        <w:pStyle w:val="3"/>
        <w:keepNext w:val="0"/>
        <w:autoSpaceDE/>
        <w:spacing w:before="1800"/>
      </w:pPr>
    </w:p>
    <w:p w:rsidR="009874BB" w:rsidRDefault="009874BB" w:rsidP="009874BB">
      <w:pPr>
        <w:pStyle w:val="3"/>
        <w:keepNext w:val="0"/>
        <w:autoSpaceDE/>
        <w:spacing w:before="1800"/>
      </w:pPr>
    </w:p>
    <w:p w:rsidR="009874BB" w:rsidRDefault="009874BB" w:rsidP="009874BB">
      <w:pPr>
        <w:pStyle w:val="3"/>
        <w:keepNext w:val="0"/>
        <w:autoSpaceDE/>
        <w:spacing w:before="1800"/>
      </w:pPr>
      <w:r>
        <w:t>Пенза 2017</w:t>
      </w:r>
    </w:p>
    <w:p w:rsidR="009874BB" w:rsidRDefault="009874BB" w:rsidP="009874BB"/>
    <w:p w:rsidR="009874BB" w:rsidRDefault="009874BB" w:rsidP="009874BB">
      <w:pPr>
        <w:ind w:firstLine="360"/>
        <w:jc w:val="center"/>
        <w:rPr>
          <w:color w:val="333333"/>
          <w:sz w:val="20"/>
          <w:szCs w:val="20"/>
        </w:rPr>
      </w:pPr>
    </w:p>
    <w:p w:rsidR="00362282" w:rsidRDefault="00362282">
      <w:bookmarkStart w:id="0" w:name="_GoBack"/>
      <w:bookmarkEnd w:id="0"/>
    </w:p>
    <w:sectPr w:rsidR="0036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BB"/>
    <w:rsid w:val="00362282"/>
    <w:rsid w:val="0098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E1E0C-264D-496D-A224-D5F9F29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74BB"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874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874BB"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74B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9874B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874BB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Plain Text"/>
    <w:basedOn w:val="a"/>
    <w:link w:val="a4"/>
    <w:semiHidden/>
    <w:unhideWhenUsed/>
    <w:rsid w:val="009874BB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semiHidden/>
    <w:rsid w:val="009874BB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9874BB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9874BB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2017-02-11T11:03:00Z</dcterms:created>
  <dcterms:modified xsi:type="dcterms:W3CDTF">2017-02-11T11:03:00Z</dcterms:modified>
</cp:coreProperties>
</file>