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02" w:rsidRDefault="00D4357C" w:rsidP="00C45A02">
      <w:pPr>
        <w:pStyle w:val="a3"/>
        <w:spacing w:before="240"/>
        <w:jc w:val="center"/>
        <w:rPr>
          <w:rFonts w:ascii="Times New Roman" w:hAnsi="Times New Roman"/>
          <w:b/>
          <w:sz w:val="24"/>
          <w:szCs w:val="24"/>
        </w:rPr>
      </w:pPr>
      <w:r w:rsidRPr="00C45A02">
        <w:rPr>
          <w:rFonts w:ascii="Times New Roman" w:hAnsi="Times New Roman"/>
          <w:b/>
          <w:bCs/>
          <w:sz w:val="24"/>
        </w:rPr>
        <w:t>МИН</w:t>
      </w:r>
      <w:r w:rsidR="00C45A02" w:rsidRPr="00C45A02">
        <w:rPr>
          <w:rFonts w:ascii="Times New Roman" w:hAnsi="Times New Roman"/>
          <w:b/>
          <w:bCs/>
          <w:sz w:val="24"/>
        </w:rPr>
        <w:t>ИСТЕРСТВО ОБРАЗОВАНИЯ И НАУКИ РОССИЙСКОЙ ФЕДЕРАЦИИ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ПЕНЗЕНСКИЙ ГОСУДРАСТВЕННЫЙ УНИВЕРСИТЕТ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ПОЛИТЕХНИЧЕСКИЙ ИНСТИТУТ</w:t>
      </w:r>
    </w:p>
    <w:p w:rsidR="00C45A02" w:rsidRDefault="00C45A02" w:rsidP="00C45A02">
      <w:r>
        <w:t>Факультет: «</w:t>
      </w:r>
      <w:r>
        <w:rPr>
          <w:b/>
        </w:rPr>
        <w:t>Вычислительная техника</w:t>
      </w:r>
      <w:r>
        <w:t>»</w:t>
      </w:r>
    </w:p>
    <w:p w:rsidR="00C45A02" w:rsidRDefault="00C45A02" w:rsidP="00C45A02">
      <w:r>
        <w:t>Кафедра: «</w:t>
      </w:r>
      <w:r w:rsidRPr="00CA6FCE">
        <w:rPr>
          <w:b/>
        </w:rPr>
        <w:t>Математическое обеспечение и применение ЭВМ</w:t>
      </w:r>
      <w:r>
        <w:t>»</w:t>
      </w:r>
    </w:p>
    <w:p w:rsidR="00C45A02" w:rsidRDefault="00C45A02" w:rsidP="00C45A02">
      <w:r>
        <w:t xml:space="preserve">Направление подготовки: </w:t>
      </w:r>
      <w:r w:rsidRPr="00CA6FCE">
        <w:rPr>
          <w:b/>
        </w:rPr>
        <w:t xml:space="preserve">09.03.04 </w:t>
      </w:r>
      <w:r w:rsidR="006B6F9D">
        <w:rPr>
          <w:b/>
        </w:rPr>
        <w:t>«</w:t>
      </w:r>
      <w:r w:rsidRPr="00CA6FCE">
        <w:rPr>
          <w:b/>
        </w:rPr>
        <w:t>Программная инженерия</w:t>
      </w:r>
      <w:r w:rsidR="006B6F9D">
        <w:rPr>
          <w:b/>
        </w:rPr>
        <w:t>»</w:t>
      </w:r>
    </w:p>
    <w:p w:rsidR="00AC4186" w:rsidRDefault="00AC4186" w:rsidP="00C45A02"/>
    <w:p w:rsidR="00AC4186" w:rsidRDefault="00AC4186" w:rsidP="00C45A02"/>
    <w:p w:rsidR="00D4357C" w:rsidRDefault="00B25325" w:rsidP="005F78A1">
      <w:pPr>
        <w:jc w:val="center"/>
        <w:rPr>
          <w:b/>
        </w:rPr>
      </w:pPr>
      <w:r w:rsidRPr="00B25325">
        <w:rPr>
          <w:b/>
          <w:sz w:val="28"/>
          <w:szCs w:val="32"/>
        </w:rPr>
        <w:t xml:space="preserve">Числа Стирлинга </w:t>
      </w:r>
      <w:r w:rsidR="005F78A1">
        <w:rPr>
          <w:b/>
          <w:sz w:val="28"/>
          <w:szCs w:val="32"/>
        </w:rPr>
        <w:t>первого</w:t>
      </w:r>
      <w:r w:rsidRPr="00B25325">
        <w:rPr>
          <w:b/>
          <w:sz w:val="28"/>
          <w:szCs w:val="32"/>
        </w:rPr>
        <w:t xml:space="preserve"> род</w:t>
      </w:r>
      <w:proofErr w:type="gramStart"/>
      <w:r w:rsidRPr="00B25325">
        <w:rPr>
          <w:b/>
          <w:sz w:val="28"/>
          <w:szCs w:val="32"/>
        </w:rPr>
        <w:t>а</w:t>
      </w:r>
      <w:r w:rsidR="005F78A1">
        <w:rPr>
          <w:b/>
          <w:sz w:val="28"/>
          <w:szCs w:val="32"/>
        </w:rPr>
        <w:t>(</w:t>
      </w:r>
      <w:proofErr w:type="gramEnd"/>
      <w:r w:rsidR="005F78A1">
        <w:rPr>
          <w:b/>
          <w:sz w:val="28"/>
          <w:szCs w:val="32"/>
        </w:rPr>
        <w:t>без знака)</w:t>
      </w:r>
      <w:r w:rsidR="001F7E06">
        <w:rPr>
          <w:b/>
          <w:sz w:val="28"/>
          <w:szCs w:val="32"/>
        </w:rPr>
        <w:br/>
      </w:r>
      <w:r w:rsidR="001F7E06" w:rsidRPr="001F7E06">
        <w:rPr>
          <w:b/>
          <w:sz w:val="28"/>
          <w:szCs w:val="32"/>
        </w:rPr>
        <w:t>_________________________________________________________________</w:t>
      </w:r>
    </w:p>
    <w:p w:rsidR="00D4357C" w:rsidRPr="00AC4186" w:rsidRDefault="00AC4186" w:rsidP="00AC4186">
      <w:pPr>
        <w:pStyle w:val="4"/>
        <w:spacing w:after="480"/>
        <w:jc w:val="center"/>
        <w:rPr>
          <w:szCs w:val="24"/>
        </w:rPr>
      </w:pPr>
      <w:r>
        <w:rPr>
          <w:szCs w:val="24"/>
        </w:rPr>
        <w:t>По дисциплине «Дискретная математика»</w:t>
      </w:r>
    </w:p>
    <w:p w:rsidR="00D4357C" w:rsidRDefault="00D4357C" w:rsidP="00D4357C">
      <w:pPr>
        <w:pStyle w:val="4"/>
        <w:spacing w:after="480"/>
        <w:rPr>
          <w:sz w:val="40"/>
        </w:rPr>
      </w:pPr>
    </w:p>
    <w:p w:rsidR="00D4357C" w:rsidRDefault="00D4357C" w:rsidP="00D4357C">
      <w:pPr>
        <w:pStyle w:val="4"/>
        <w:spacing w:after="480"/>
        <w:jc w:val="center"/>
        <w:rPr>
          <w:sz w:val="40"/>
        </w:rPr>
      </w:pPr>
    </w:p>
    <w:p w:rsidR="00AC4186" w:rsidRDefault="00D4357C" w:rsidP="00AC4186">
      <w:pPr>
        <w:pStyle w:val="4"/>
        <w:spacing w:after="480"/>
        <w:jc w:val="center"/>
      </w:pPr>
      <w:r w:rsidRPr="00AC4186">
        <w:t>ОТЧЕТ</w:t>
      </w:r>
    </w:p>
    <w:p w:rsidR="00AC4186" w:rsidRPr="00B25325" w:rsidRDefault="001B4D22" w:rsidP="00AC4186">
      <w:pPr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5F78A1">
        <w:rPr>
          <w:b/>
          <w:sz w:val="28"/>
        </w:rPr>
        <w:t>9</w:t>
      </w:r>
    </w:p>
    <w:p w:rsidR="00AC4186" w:rsidRDefault="00AC4186" w:rsidP="00AC4186">
      <w:pPr>
        <w:jc w:val="center"/>
        <w:rPr>
          <w:b/>
        </w:rPr>
      </w:pPr>
      <w:r>
        <w:rPr>
          <w:b/>
        </w:rPr>
        <w:t>__________________________________</w:t>
      </w:r>
      <w:r w:rsidR="001F7E06">
        <w:rPr>
          <w:b/>
        </w:rPr>
        <w:t>_______</w:t>
      </w:r>
      <w:r>
        <w:rPr>
          <w:b/>
        </w:rPr>
        <w:t>____________________________________</w:t>
      </w:r>
    </w:p>
    <w:p w:rsidR="00AC4186" w:rsidRPr="00AC4186" w:rsidRDefault="00AC4186" w:rsidP="00AC4186"/>
    <w:p w:rsidR="00D4357C" w:rsidRPr="00B16D27" w:rsidRDefault="00D4357C" w:rsidP="00D4357C">
      <w:pPr>
        <w:ind w:firstLine="360"/>
        <w:rPr>
          <w:b/>
          <w:sz w:val="32"/>
          <w:szCs w:val="32"/>
        </w:rPr>
      </w:pPr>
    </w:p>
    <w:p w:rsidR="00D4357C" w:rsidRPr="003D1F07" w:rsidRDefault="00D4357C" w:rsidP="00D4357C">
      <w:pPr>
        <w:ind w:firstLine="360"/>
        <w:jc w:val="right"/>
        <w:rPr>
          <w:sz w:val="28"/>
          <w:szCs w:val="28"/>
        </w:rPr>
      </w:pPr>
      <w:r w:rsidRPr="00B16D27">
        <w:rPr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4"/>
        <w:gridCol w:w="1872"/>
      </w:tblGrid>
      <w:tr w:rsidR="00D4357C" w:rsidTr="00AC4186">
        <w:trPr>
          <w:trHeight w:val="515"/>
        </w:trPr>
        <w:tc>
          <w:tcPr>
            <w:tcW w:w="6774" w:type="dxa"/>
          </w:tcPr>
          <w:p w:rsidR="00D4357C" w:rsidRDefault="00D4357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  <w:r w:rsidR="00AC4186">
              <w:rPr>
                <w:sz w:val="28"/>
                <w:szCs w:val="28"/>
              </w:rPr>
              <w:t xml:space="preserve">            </w:t>
            </w:r>
          </w:p>
          <w:p w:rsidR="00AC4186" w:rsidRDefault="00AC4186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</w:t>
            </w:r>
          </w:p>
        </w:tc>
        <w:tc>
          <w:tcPr>
            <w:tcW w:w="1872" w:type="dxa"/>
          </w:tcPr>
          <w:p w:rsidR="00D4357C" w:rsidRDefault="00D4357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Угроватов Д. Лялин Н.</w:t>
            </w:r>
          </w:p>
        </w:tc>
      </w:tr>
      <w:tr w:rsidR="00D4357C" w:rsidTr="00AC4186">
        <w:tc>
          <w:tcPr>
            <w:tcW w:w="6774" w:type="dxa"/>
          </w:tcPr>
          <w:p w:rsidR="00D4357C" w:rsidRDefault="0027511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Группа</w:t>
            </w:r>
            <w:r w:rsidR="00D67DF5">
              <w:rPr>
                <w:sz w:val="28"/>
                <w:szCs w:val="28"/>
              </w:rPr>
              <w:t>:</w:t>
            </w:r>
          </w:p>
        </w:tc>
        <w:tc>
          <w:tcPr>
            <w:tcW w:w="1872" w:type="dxa"/>
          </w:tcPr>
          <w:p w:rsidR="00D4357C" w:rsidRDefault="0027511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16ВП1</w:t>
            </w:r>
          </w:p>
        </w:tc>
      </w:tr>
      <w:tr w:rsidR="00D4357C" w:rsidTr="00AC4186">
        <w:tc>
          <w:tcPr>
            <w:tcW w:w="6774" w:type="dxa"/>
          </w:tcPr>
          <w:p w:rsidR="00AC4186" w:rsidRDefault="00AC4186" w:rsidP="00AD074C">
            <w:pPr>
              <w:rPr>
                <w:sz w:val="28"/>
                <w:szCs w:val="28"/>
              </w:rPr>
            </w:pPr>
          </w:p>
          <w:p w:rsidR="00D4357C" w:rsidRDefault="00D67DF5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  <w:r w:rsidR="00D4357C">
              <w:rPr>
                <w:sz w:val="28"/>
                <w:szCs w:val="28"/>
              </w:rPr>
              <w:t>:</w:t>
            </w:r>
            <w:r w:rsidR="00AC4186"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1872" w:type="dxa"/>
          </w:tcPr>
          <w:p w:rsidR="00AC4186" w:rsidRDefault="00AC4186" w:rsidP="00D4357C">
            <w:pPr>
              <w:rPr>
                <w:sz w:val="28"/>
                <w:szCs w:val="28"/>
              </w:rPr>
            </w:pPr>
          </w:p>
          <w:p w:rsidR="00D4357C" w:rsidRDefault="00AD2CAC" w:rsidP="00D43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4357C">
              <w:rPr>
                <w:sz w:val="28"/>
                <w:szCs w:val="28"/>
              </w:rPr>
              <w:t>оц. Горюнов Ю.Ю.</w:t>
            </w:r>
          </w:p>
        </w:tc>
      </w:tr>
    </w:tbl>
    <w:p w:rsidR="00D4357C" w:rsidRPr="001B4D22" w:rsidRDefault="00D4357C" w:rsidP="00D4357C">
      <w:pPr>
        <w:pStyle w:val="3"/>
        <w:keepNext w:val="0"/>
        <w:tabs>
          <w:tab w:val="left" w:pos="5994"/>
        </w:tabs>
        <w:autoSpaceDE/>
        <w:autoSpaceDN/>
        <w:spacing w:before="3000"/>
      </w:pPr>
      <w:r>
        <w:t>Пенза 2018</w:t>
      </w:r>
    </w:p>
    <w:p w:rsidR="00D4357C" w:rsidRDefault="00D4357C">
      <w:pPr>
        <w:spacing w:after="160" w:line="259" w:lineRule="auto"/>
      </w:pPr>
      <w:r>
        <w:br w:type="page"/>
      </w:r>
    </w:p>
    <w:p w:rsidR="00464945" w:rsidRDefault="00FC5848" w:rsidP="00FC5848">
      <w:pPr>
        <w:jc w:val="center"/>
        <w:rPr>
          <w:b/>
          <w:sz w:val="32"/>
          <w:szCs w:val="32"/>
        </w:rPr>
      </w:pPr>
      <w:r w:rsidRPr="00FC5848">
        <w:rPr>
          <w:b/>
          <w:sz w:val="32"/>
          <w:szCs w:val="32"/>
        </w:rPr>
        <w:lastRenderedPageBreak/>
        <w:t>Числа Стирлинга первого род</w:t>
      </w:r>
      <w:proofErr w:type="gramStart"/>
      <w:r w:rsidRPr="00FC5848">
        <w:rPr>
          <w:b/>
          <w:sz w:val="32"/>
          <w:szCs w:val="32"/>
        </w:rPr>
        <w:t>а(</w:t>
      </w:r>
      <w:proofErr w:type="gramEnd"/>
      <w:r w:rsidRPr="00FC5848">
        <w:rPr>
          <w:b/>
          <w:sz w:val="32"/>
          <w:szCs w:val="32"/>
        </w:rPr>
        <w:t>без знака)</w:t>
      </w:r>
    </w:p>
    <w:p w:rsidR="00FC5848" w:rsidRDefault="00FC5848" w:rsidP="00FC5848">
      <w:pPr>
        <w:jc w:val="center"/>
        <w:rPr>
          <w:b/>
          <w:sz w:val="28"/>
        </w:rPr>
      </w:pPr>
    </w:p>
    <w:p w:rsidR="00D4357C" w:rsidRDefault="00D4357C" w:rsidP="00D4357C">
      <w:pPr>
        <w:rPr>
          <w:b/>
          <w:sz w:val="28"/>
        </w:rPr>
      </w:pPr>
      <w:r>
        <w:rPr>
          <w:b/>
          <w:sz w:val="28"/>
        </w:rPr>
        <w:t xml:space="preserve">Задание: </w:t>
      </w:r>
    </w:p>
    <w:p w:rsidR="00B25325" w:rsidRPr="00482849" w:rsidRDefault="00FC5848" w:rsidP="00FC5848">
      <w:pPr>
        <w:pStyle w:val="ad"/>
        <w:numPr>
          <w:ilvl w:val="0"/>
          <w:numId w:val="6"/>
        </w:numPr>
        <w:rPr>
          <w:sz w:val="28"/>
        </w:rPr>
      </w:pPr>
      <w:r w:rsidRPr="00FC5848">
        <w:rPr>
          <w:sz w:val="28"/>
        </w:rPr>
        <w:t xml:space="preserve">Сформулировать определение чисел Стирлинга второго рода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</m:oMath>
    </w:p>
    <w:p w:rsidR="00482849" w:rsidRPr="00B25325" w:rsidRDefault="00B25325" w:rsidP="00B25325">
      <w:pPr>
        <w:pStyle w:val="ad"/>
        <w:numPr>
          <w:ilvl w:val="0"/>
          <w:numId w:val="6"/>
        </w:numPr>
        <w:rPr>
          <w:sz w:val="28"/>
        </w:rPr>
      </w:pPr>
      <w:r w:rsidRPr="00B25325">
        <w:rPr>
          <w:sz w:val="28"/>
        </w:rPr>
        <w:t>Доказать теорему</w:t>
      </w:r>
      <w:r w:rsidR="00FC5848" w:rsidRPr="00FC5848">
        <w:rPr>
          <w:sz w:val="28"/>
        </w:rPr>
        <w:t>:</w:t>
      </w:r>
      <w:r w:rsidRPr="00B25325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</w:rPr>
          <m:t>=(n-1)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n-1</m:t>
                </m:r>
              </m:den>
            </m:f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k-1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n-1</m:t>
                </m:r>
              </m:den>
            </m:f>
          </m:e>
        </m:d>
      </m:oMath>
    </w:p>
    <w:p w:rsidR="00B25325" w:rsidRPr="00FC5848" w:rsidRDefault="00FC5848" w:rsidP="00FC5848">
      <w:pPr>
        <w:pStyle w:val="ad"/>
        <w:numPr>
          <w:ilvl w:val="0"/>
          <w:numId w:val="6"/>
        </w:numPr>
        <w:rPr>
          <w:sz w:val="28"/>
        </w:rPr>
      </w:pPr>
      <w:r w:rsidRPr="00B25325">
        <w:rPr>
          <w:sz w:val="28"/>
        </w:rPr>
        <w:t>Доказать теорему</w:t>
      </w:r>
      <w:r w:rsidR="00B25325" w:rsidRPr="00FC5848">
        <w:rPr>
          <w:sz w:val="28"/>
        </w:rPr>
        <w:t>:</w:t>
      </w:r>
      <w:r w:rsidRPr="00FC5848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</w:rPr>
          <m:t>=n!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</m:oMath>
    </w:p>
    <w:p w:rsidR="00FC5848" w:rsidRDefault="00FC5848" w:rsidP="00FC5848">
      <w:pPr>
        <w:pStyle w:val="ad"/>
        <w:numPr>
          <w:ilvl w:val="0"/>
          <w:numId w:val="6"/>
        </w:numPr>
        <w:rPr>
          <w:sz w:val="28"/>
        </w:rPr>
      </w:pPr>
      <w:r w:rsidRPr="00FC5848">
        <w:rPr>
          <w:sz w:val="28"/>
        </w:rPr>
        <w:t xml:space="preserve">Используя доказанную в п. 3 теорему и явную формулу для чисел Стирлинга второго рода, создать программу на языке </w:t>
      </w:r>
      <w:r w:rsidRPr="00FC5848">
        <w:rPr>
          <w:sz w:val="28"/>
          <w:lang w:val="en-US"/>
        </w:rPr>
        <w:t>Python</w:t>
      </w:r>
      <w:r w:rsidRPr="00FC5848">
        <w:rPr>
          <w:sz w:val="28"/>
        </w:rPr>
        <w:t xml:space="preserve"> для получения следующего треугольника чисел Стирлинга второго рода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</m:oMath>
      <w:r w:rsidR="00976698">
        <w:rPr>
          <w:sz w:val="28"/>
        </w:rPr>
        <w:t>:</w:t>
      </w:r>
    </w:p>
    <w:p w:rsidR="00976698" w:rsidRPr="00976698" w:rsidRDefault="00976698" w:rsidP="00976698">
      <w:pPr>
        <w:ind w:left="360" w:firstLine="348"/>
        <w:rPr>
          <w:sz w:val="28"/>
        </w:rPr>
      </w:pPr>
      <w:r>
        <w:rPr>
          <w:noProof/>
        </w:rPr>
        <w:drawing>
          <wp:inline distT="0" distB="0" distL="0" distR="0" wp14:anchorId="78BC6D2E" wp14:editId="6FB5894D">
            <wp:extent cx="4524375" cy="188415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346" t="38198" r="23237" b="17047"/>
                    <a:stretch/>
                  </pic:blipFill>
                  <pic:spPr bwMode="auto">
                    <a:xfrm>
                      <a:off x="0" y="0"/>
                      <a:ext cx="4527982" cy="188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325" w:rsidRPr="007067B2" w:rsidRDefault="00B25325" w:rsidP="00D4357C">
      <w:pPr>
        <w:rPr>
          <w:b/>
          <w:sz w:val="28"/>
        </w:rPr>
      </w:pPr>
    </w:p>
    <w:p w:rsidR="00B86D9F" w:rsidRDefault="00B86D9F" w:rsidP="00D4357C">
      <w:pPr>
        <w:rPr>
          <w:b/>
          <w:sz w:val="28"/>
        </w:rPr>
      </w:pPr>
      <w:r>
        <w:rPr>
          <w:b/>
          <w:sz w:val="28"/>
        </w:rPr>
        <w:t>Ход работы:</w:t>
      </w:r>
    </w:p>
    <w:p w:rsidR="00A41C85" w:rsidRDefault="004B05F2" w:rsidP="007067B2">
      <w:pPr>
        <w:pStyle w:val="ad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Числом Стирлинга первого рода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</m:oMath>
      <w:r>
        <w:rPr>
          <w:sz w:val="28"/>
        </w:rPr>
        <w:t xml:space="preserve"> обозначается число способов представления </w:t>
      </w:r>
      <w:r w:rsidRPr="00FC5848">
        <w:rPr>
          <w:i/>
          <w:sz w:val="28"/>
          <w:lang w:val="en-US"/>
        </w:rPr>
        <w:t>n</w:t>
      </w:r>
      <w:r>
        <w:rPr>
          <w:sz w:val="28"/>
        </w:rPr>
        <w:t xml:space="preserve"> объектов в виде </w:t>
      </w:r>
      <w:r w:rsidRPr="00FC5848">
        <w:rPr>
          <w:i/>
          <w:sz w:val="28"/>
          <w:lang w:val="en-US"/>
        </w:rPr>
        <w:t>k</w:t>
      </w:r>
      <w:r>
        <w:rPr>
          <w:sz w:val="28"/>
        </w:rPr>
        <w:t xml:space="preserve"> циклов. </w:t>
      </w:r>
    </w:p>
    <w:p w:rsidR="00976698" w:rsidRDefault="00976698" w:rsidP="00976698">
      <w:pPr>
        <w:pStyle w:val="af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Докажем теорему </w:t>
      </w:r>
      <w:r>
        <w:rPr>
          <w:rFonts w:ascii="Cambria Math" w:hAnsi="Cambria Math" w:cs="Cambria Math"/>
          <w:color w:val="000000"/>
          <w:sz w:val="27"/>
          <w:szCs w:val="27"/>
        </w:rPr>
        <w:t>𝑆</w:t>
      </w:r>
      <w:r>
        <w:rPr>
          <w:color w:val="000000"/>
          <w:sz w:val="27"/>
          <w:szCs w:val="27"/>
        </w:rPr>
        <w:t>1(</w:t>
      </w:r>
      <w:r>
        <w:rPr>
          <w:rFonts w:ascii="Cambria Math" w:hAnsi="Cambria Math" w:cs="Cambria Math"/>
          <w:color w:val="000000"/>
          <w:sz w:val="27"/>
          <w:szCs w:val="27"/>
        </w:rPr>
        <w:t>𝑘𝑛</w:t>
      </w:r>
      <w:r>
        <w:rPr>
          <w:color w:val="000000"/>
          <w:sz w:val="27"/>
          <w:szCs w:val="27"/>
        </w:rPr>
        <w:t>)=(</w:t>
      </w:r>
      <w:r>
        <w:rPr>
          <w:rFonts w:ascii="Cambria Math" w:hAnsi="Cambria Math" w:cs="Cambria Math"/>
          <w:color w:val="000000"/>
          <w:sz w:val="27"/>
          <w:szCs w:val="27"/>
        </w:rPr>
        <w:t>𝑛</w:t>
      </w:r>
      <w:r>
        <w:rPr>
          <w:color w:val="000000"/>
          <w:sz w:val="27"/>
          <w:szCs w:val="27"/>
        </w:rPr>
        <w:t>−1)</w:t>
      </w:r>
      <w:r>
        <w:rPr>
          <w:rFonts w:ascii="Cambria Math" w:hAnsi="Cambria Math" w:cs="Cambria Math"/>
          <w:color w:val="000000"/>
          <w:sz w:val="27"/>
          <w:szCs w:val="27"/>
        </w:rPr>
        <w:t>𝑆</w:t>
      </w:r>
      <w:r>
        <w:rPr>
          <w:color w:val="000000"/>
          <w:sz w:val="27"/>
          <w:szCs w:val="27"/>
        </w:rPr>
        <w:t>1(</w:t>
      </w:r>
      <w:r>
        <w:rPr>
          <w:rFonts w:ascii="Cambria Math" w:hAnsi="Cambria Math" w:cs="Cambria Math"/>
          <w:color w:val="000000"/>
          <w:sz w:val="27"/>
          <w:szCs w:val="27"/>
        </w:rPr>
        <w:t>𝑘𝑛</w:t>
      </w:r>
      <w:r>
        <w:rPr>
          <w:color w:val="000000"/>
          <w:sz w:val="27"/>
          <w:szCs w:val="27"/>
        </w:rPr>
        <w:t>−1)+</w:t>
      </w:r>
      <w:r>
        <w:rPr>
          <w:rFonts w:ascii="Cambria Math" w:hAnsi="Cambria Math" w:cs="Cambria Math"/>
          <w:color w:val="000000"/>
          <w:sz w:val="27"/>
          <w:szCs w:val="27"/>
        </w:rPr>
        <w:t>𝑆</w:t>
      </w:r>
      <w:r>
        <w:rPr>
          <w:color w:val="000000"/>
          <w:sz w:val="27"/>
          <w:szCs w:val="27"/>
        </w:rPr>
        <w:t>1(</w:t>
      </w:r>
      <w:r>
        <w:rPr>
          <w:rFonts w:ascii="Cambria Math" w:hAnsi="Cambria Math" w:cs="Cambria Math"/>
          <w:color w:val="000000"/>
          <w:sz w:val="27"/>
          <w:szCs w:val="27"/>
        </w:rPr>
        <w:t>𝑘</w:t>
      </w:r>
      <w:r>
        <w:rPr>
          <w:color w:val="000000"/>
          <w:sz w:val="27"/>
          <w:szCs w:val="27"/>
        </w:rPr>
        <w:t>−1</w:t>
      </w:r>
      <w:r>
        <w:rPr>
          <w:rFonts w:ascii="Cambria Math" w:hAnsi="Cambria Math" w:cs="Cambria Math"/>
          <w:color w:val="000000"/>
          <w:sz w:val="27"/>
          <w:szCs w:val="27"/>
        </w:rPr>
        <w:t>𝑛</w:t>
      </w:r>
      <w:r>
        <w:rPr>
          <w:color w:val="000000"/>
          <w:sz w:val="27"/>
          <w:szCs w:val="27"/>
        </w:rPr>
        <w:t>−1)</w:t>
      </w:r>
    </w:p>
    <w:p w:rsidR="00976698" w:rsidRDefault="00976698" w:rsidP="00976698">
      <w:pPr>
        <w:pStyle w:val="af"/>
        <w:ind w:left="360" w:firstLine="348"/>
        <w:rPr>
          <w:rFonts w:eastAsiaTheme="minorEastAsia"/>
          <w:sz w:val="28"/>
          <w:szCs w:val="28"/>
        </w:rPr>
      </w:pPr>
      <w:r w:rsidRPr="00976698">
        <w:rPr>
          <w:rFonts w:eastAsiaTheme="minorEastAsia"/>
          <w:sz w:val="28"/>
          <w:szCs w:val="28"/>
        </w:rPr>
        <w:t xml:space="preserve">По определению,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(x)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s(n,k)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p>
            </m:sSup>
          </m:e>
        </m:nary>
      </m:oMath>
      <w:r w:rsidRPr="00976698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+x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>
        <w:rPr>
          <w:rFonts w:eastAsiaTheme="minorEastAsia"/>
          <w:sz w:val="28"/>
          <w:szCs w:val="28"/>
        </w:rPr>
        <w:t xml:space="preserve">. Причем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p>
        </m:sSup>
      </m:oMath>
      <w:r>
        <w:rPr>
          <w:rFonts w:eastAsiaTheme="minorEastAsia"/>
          <w:sz w:val="28"/>
          <w:szCs w:val="28"/>
        </w:rPr>
        <w:t xml:space="preserve"> – это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  <w:r>
        <w:rPr>
          <w:rFonts w:eastAsiaTheme="minorEastAsia"/>
          <w:sz w:val="28"/>
          <w:szCs w:val="28"/>
        </w:rPr>
        <w:t xml:space="preserve">, аналогично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Pr="000E5063">
        <w:rPr>
          <w:rFonts w:eastAsiaTheme="minorEastAsia"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 xml:space="preserve">это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0E5063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А коэффициенты</w:t>
      </w:r>
      <w:proofErr w:type="gramStart"/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x(x)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Pr="00114BB5">
        <w:rPr>
          <w:rFonts w:eastAsiaTheme="minorEastAsia"/>
          <w:sz w:val="28"/>
          <w:szCs w:val="28"/>
        </w:rPr>
        <w:t xml:space="preserve"> – </w:t>
      </w:r>
      <w:proofErr w:type="gramEnd"/>
      <w:r>
        <w:rPr>
          <w:rFonts w:eastAsiaTheme="minorEastAsia"/>
          <w:sz w:val="28"/>
          <w:szCs w:val="28"/>
        </w:rPr>
        <w:t xml:space="preserve">это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, так как степени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114BB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увеличиваются на 1, а коэффициенты при этом не изменяются. Так как левая и правая части равенства равны как полиномы, то равны и коэффициенты перед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</m:oMath>
      <w:proofErr w:type="gramStart"/>
      <w:r>
        <w:rPr>
          <w:rFonts w:eastAsiaTheme="minorEastAsia"/>
          <w:sz w:val="28"/>
          <w:szCs w:val="28"/>
        </w:rPr>
        <w:t xml:space="preserve"> ,</w:t>
      </w:r>
      <w:proofErr w:type="gramEnd"/>
      <w:r>
        <w:rPr>
          <w:rFonts w:eastAsiaTheme="minorEastAsia"/>
          <w:sz w:val="28"/>
          <w:szCs w:val="28"/>
        </w:rPr>
        <w:t xml:space="preserve"> следовательно справедливо равенство:</w:t>
      </w:r>
      <w:r>
        <w:rPr>
          <w:rFonts w:eastAsiaTheme="minorEastAsia"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d>
      </m:oMath>
      <w:r>
        <w:rPr>
          <w:rFonts w:eastAsiaTheme="minorEastAsia"/>
          <w:i/>
          <w:sz w:val="28"/>
          <w:szCs w:val="28"/>
        </w:rPr>
        <w:t xml:space="preserve"> </w:t>
      </w:r>
      <w:r w:rsidRPr="00114BB5">
        <w:rPr>
          <w:rFonts w:eastAsiaTheme="minorEastAsia"/>
          <w:sz w:val="28"/>
          <w:szCs w:val="28"/>
        </w:rPr>
        <w:t>или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eqArr>
          </m:e>
        </m:d>
      </m:oMath>
    </w:p>
    <w:p w:rsidR="00976698" w:rsidRPr="00976698" w:rsidRDefault="00976698" w:rsidP="00976698">
      <w:pPr>
        <w:pStyle w:val="af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rFonts w:eastAsiaTheme="minorEastAsia"/>
          <w:sz w:val="28"/>
          <w:szCs w:val="28"/>
        </w:rPr>
        <w:t xml:space="preserve">Для доказательства теоремы: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</w:rPr>
          <m:t>=n!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</m:oMath>
      <w:r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</w:rPr>
        <w:t>создадим</w:t>
      </w:r>
      <w:r w:rsidRPr="00FC5848">
        <w:rPr>
          <w:sz w:val="28"/>
        </w:rPr>
        <w:t xml:space="preserve"> программу на языке </w:t>
      </w:r>
      <w:r w:rsidRPr="00FC5848">
        <w:rPr>
          <w:sz w:val="28"/>
          <w:lang w:val="en-US"/>
        </w:rPr>
        <w:t>Python</w:t>
      </w:r>
      <w:r w:rsidRPr="00FC5848">
        <w:rPr>
          <w:sz w:val="28"/>
        </w:rPr>
        <w:t xml:space="preserve"> для получения следующего треугольника чисел Стирлинга второго рода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</w:rPr>
          <m:t>:</m:t>
        </m:r>
      </m:oMath>
    </w:p>
    <w:p w:rsidR="00976698" w:rsidRPr="00976698" w:rsidRDefault="00976698" w:rsidP="00976698">
      <w:pPr>
        <w:pStyle w:val="af"/>
        <w:ind w:left="720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2BC9107" wp14:editId="3714916F">
            <wp:extent cx="4524375" cy="188415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346" t="38198" r="23237" b="17047"/>
                    <a:stretch/>
                  </pic:blipFill>
                  <pic:spPr bwMode="auto">
                    <a:xfrm>
                      <a:off x="0" y="0"/>
                      <a:ext cx="4527982" cy="188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A8D" w:rsidRPr="00E81A8D" w:rsidRDefault="00E81A8D" w:rsidP="00F943D4">
      <w:pPr>
        <w:rPr>
          <w:sz w:val="28"/>
        </w:rPr>
      </w:pPr>
    </w:p>
    <w:p w:rsidR="00482849" w:rsidRPr="00482849" w:rsidRDefault="00B86D9F" w:rsidP="00482849">
      <w:pPr>
        <w:rPr>
          <w:b/>
          <w:sz w:val="28"/>
        </w:rPr>
      </w:pPr>
      <w:r>
        <w:rPr>
          <w:b/>
          <w:sz w:val="28"/>
        </w:rPr>
        <w:t>Код</w:t>
      </w:r>
      <w:r w:rsidRPr="001F7E06">
        <w:rPr>
          <w:b/>
          <w:sz w:val="28"/>
        </w:rPr>
        <w:t xml:space="preserve"> </w:t>
      </w:r>
      <w:r>
        <w:rPr>
          <w:b/>
          <w:sz w:val="28"/>
        </w:rPr>
        <w:t>файла</w:t>
      </w:r>
      <w:r w:rsidRPr="001F7E06">
        <w:rPr>
          <w:b/>
          <w:sz w:val="28"/>
        </w:rPr>
        <w:t xml:space="preserve"> </w:t>
      </w:r>
      <w:r>
        <w:rPr>
          <w:b/>
          <w:sz w:val="28"/>
          <w:lang w:val="en-US"/>
        </w:rPr>
        <w:t>lab</w:t>
      </w:r>
      <w:r w:rsidR="00482849">
        <w:rPr>
          <w:b/>
          <w:sz w:val="28"/>
        </w:rPr>
        <w:t>а</w:t>
      </w:r>
      <w:r w:rsidR="00D67DF5">
        <w:rPr>
          <w:b/>
          <w:sz w:val="28"/>
        </w:rPr>
        <w:t>9</w:t>
      </w:r>
      <w:r w:rsidRPr="001F7E06">
        <w:rPr>
          <w:b/>
          <w:sz w:val="28"/>
        </w:rPr>
        <w:t>.</w:t>
      </w:r>
      <w:proofErr w:type="spellStart"/>
      <w:r>
        <w:rPr>
          <w:b/>
          <w:sz w:val="28"/>
          <w:lang w:val="en-US"/>
        </w:rPr>
        <w:t>py</w:t>
      </w:r>
      <w:proofErr w:type="spellEnd"/>
      <w:r w:rsidRPr="001F7E06">
        <w:rPr>
          <w:b/>
          <w:sz w:val="28"/>
        </w:rPr>
        <w:t>:</w:t>
      </w:r>
      <w:bookmarkStart w:id="0" w:name="_GoBack"/>
      <w:bookmarkEnd w:id="0"/>
    </w:p>
    <w:p w:rsidR="00D67DF5" w:rsidRPr="00D67DF5" w:rsidRDefault="00D67DF5" w:rsidP="00D67DF5">
      <w:pPr>
        <w:rPr>
          <w:sz w:val="28"/>
          <w:szCs w:val="28"/>
          <w:lang w:val="en-US"/>
        </w:rPr>
      </w:pPr>
      <w:proofErr w:type="spellStart"/>
      <w:proofErr w:type="gramStart"/>
      <w:r w:rsidRPr="00D67DF5">
        <w:rPr>
          <w:sz w:val="28"/>
          <w:szCs w:val="28"/>
          <w:lang w:val="en-US"/>
        </w:rPr>
        <w:t>def</w:t>
      </w:r>
      <w:proofErr w:type="spellEnd"/>
      <w:proofErr w:type="gramEnd"/>
      <w:r w:rsidRPr="00D67DF5">
        <w:rPr>
          <w:sz w:val="28"/>
          <w:szCs w:val="28"/>
          <w:lang w:val="en-US"/>
        </w:rPr>
        <w:t xml:space="preserve"> P(n):     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r w:rsidRPr="00D67DF5">
        <w:rPr>
          <w:sz w:val="28"/>
          <w:szCs w:val="28"/>
          <w:lang w:val="en-US"/>
        </w:rPr>
        <w:t xml:space="preserve">    </w:t>
      </w:r>
      <w:proofErr w:type="gramStart"/>
      <w:r w:rsidRPr="00D67DF5">
        <w:rPr>
          <w:sz w:val="28"/>
          <w:szCs w:val="28"/>
          <w:lang w:val="en-US"/>
        </w:rPr>
        <w:t>if</w:t>
      </w:r>
      <w:proofErr w:type="gramEnd"/>
      <w:r w:rsidRPr="00D67DF5">
        <w:rPr>
          <w:sz w:val="28"/>
          <w:szCs w:val="28"/>
          <w:lang w:val="en-US"/>
        </w:rPr>
        <w:t xml:space="preserve"> n==0 or n==1: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r w:rsidRPr="00D67DF5">
        <w:rPr>
          <w:sz w:val="28"/>
          <w:szCs w:val="28"/>
          <w:lang w:val="en-US"/>
        </w:rPr>
        <w:t xml:space="preserve">        </w:t>
      </w:r>
      <w:proofErr w:type="gramStart"/>
      <w:r w:rsidRPr="00D67DF5">
        <w:rPr>
          <w:sz w:val="28"/>
          <w:szCs w:val="28"/>
          <w:lang w:val="en-US"/>
        </w:rPr>
        <w:t>return</w:t>
      </w:r>
      <w:proofErr w:type="gramEnd"/>
      <w:r w:rsidRPr="00D67DF5">
        <w:rPr>
          <w:sz w:val="28"/>
          <w:szCs w:val="28"/>
          <w:lang w:val="en-US"/>
        </w:rPr>
        <w:t xml:space="preserve"> 1;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r w:rsidRPr="00D67DF5">
        <w:rPr>
          <w:sz w:val="28"/>
          <w:szCs w:val="28"/>
          <w:lang w:val="en-US"/>
        </w:rPr>
        <w:t xml:space="preserve">    </w:t>
      </w:r>
      <w:proofErr w:type="gramStart"/>
      <w:r w:rsidRPr="00D67DF5">
        <w:rPr>
          <w:sz w:val="28"/>
          <w:szCs w:val="28"/>
          <w:lang w:val="en-US"/>
        </w:rPr>
        <w:t>else</w:t>
      </w:r>
      <w:proofErr w:type="gramEnd"/>
      <w:r w:rsidRPr="00D67DF5">
        <w:rPr>
          <w:sz w:val="28"/>
          <w:szCs w:val="28"/>
          <w:lang w:val="en-US"/>
        </w:rPr>
        <w:t>: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r w:rsidRPr="00D67DF5">
        <w:rPr>
          <w:sz w:val="28"/>
          <w:szCs w:val="28"/>
          <w:lang w:val="en-US"/>
        </w:rPr>
        <w:t xml:space="preserve">        </w:t>
      </w:r>
      <w:proofErr w:type="gramStart"/>
      <w:r w:rsidRPr="00D67DF5">
        <w:rPr>
          <w:sz w:val="28"/>
          <w:szCs w:val="28"/>
          <w:lang w:val="en-US"/>
        </w:rPr>
        <w:t>return</w:t>
      </w:r>
      <w:proofErr w:type="gramEnd"/>
      <w:r w:rsidRPr="00D67DF5">
        <w:rPr>
          <w:sz w:val="28"/>
          <w:szCs w:val="28"/>
          <w:lang w:val="en-US"/>
        </w:rPr>
        <w:t xml:space="preserve"> n*(P(n-1))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r w:rsidRPr="00D67DF5">
        <w:rPr>
          <w:sz w:val="28"/>
          <w:szCs w:val="28"/>
          <w:lang w:val="en-US"/>
        </w:rPr>
        <w:t xml:space="preserve">    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proofErr w:type="spellStart"/>
      <w:proofErr w:type="gramStart"/>
      <w:r w:rsidRPr="00D67DF5">
        <w:rPr>
          <w:sz w:val="28"/>
          <w:szCs w:val="28"/>
          <w:lang w:val="en-US"/>
        </w:rPr>
        <w:t>def</w:t>
      </w:r>
      <w:proofErr w:type="spellEnd"/>
      <w:proofErr w:type="gramEnd"/>
      <w:r w:rsidRPr="00D67DF5">
        <w:rPr>
          <w:sz w:val="28"/>
          <w:szCs w:val="28"/>
          <w:lang w:val="en-US"/>
        </w:rPr>
        <w:t xml:space="preserve"> C(n, k): 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r w:rsidRPr="00D67DF5">
        <w:rPr>
          <w:sz w:val="28"/>
          <w:szCs w:val="28"/>
          <w:lang w:val="en-US"/>
        </w:rPr>
        <w:t xml:space="preserve">    </w:t>
      </w:r>
      <w:proofErr w:type="gramStart"/>
      <w:r w:rsidRPr="00D67DF5">
        <w:rPr>
          <w:sz w:val="28"/>
          <w:szCs w:val="28"/>
          <w:lang w:val="en-US"/>
        </w:rPr>
        <w:t>return</w:t>
      </w:r>
      <w:proofErr w:type="gramEnd"/>
      <w:r w:rsidRPr="00D67DF5">
        <w:rPr>
          <w:sz w:val="28"/>
          <w:szCs w:val="28"/>
          <w:lang w:val="en-US"/>
        </w:rPr>
        <w:t xml:space="preserve"> </w:t>
      </w:r>
      <w:proofErr w:type="spellStart"/>
      <w:r w:rsidRPr="00D67DF5">
        <w:rPr>
          <w:sz w:val="28"/>
          <w:szCs w:val="28"/>
          <w:lang w:val="en-US"/>
        </w:rPr>
        <w:t>int</w:t>
      </w:r>
      <w:proofErr w:type="spellEnd"/>
      <w:r w:rsidRPr="00D67DF5">
        <w:rPr>
          <w:sz w:val="28"/>
          <w:szCs w:val="28"/>
          <w:lang w:val="en-US"/>
        </w:rPr>
        <w:t>(P(n)/P(k)/P(n-k))</w:t>
      </w:r>
    </w:p>
    <w:p w:rsidR="00D67DF5" w:rsidRPr="00D67DF5" w:rsidRDefault="00D67DF5" w:rsidP="00D67DF5">
      <w:pPr>
        <w:rPr>
          <w:sz w:val="28"/>
          <w:szCs w:val="28"/>
        </w:rPr>
      </w:pPr>
      <w:proofErr w:type="spellStart"/>
      <w:r w:rsidRPr="00D67DF5">
        <w:rPr>
          <w:sz w:val="28"/>
          <w:szCs w:val="28"/>
        </w:rPr>
        <w:t>def</w:t>
      </w:r>
      <w:proofErr w:type="spellEnd"/>
      <w:r w:rsidRPr="00D67DF5">
        <w:rPr>
          <w:sz w:val="28"/>
          <w:szCs w:val="28"/>
        </w:rPr>
        <w:t xml:space="preserve"> </w:t>
      </w:r>
      <w:proofErr w:type="spellStart"/>
      <w:r w:rsidRPr="00D67DF5">
        <w:rPr>
          <w:sz w:val="28"/>
          <w:szCs w:val="28"/>
        </w:rPr>
        <w:t>outM</w:t>
      </w:r>
      <w:proofErr w:type="spellEnd"/>
      <w:r w:rsidRPr="00D67DF5">
        <w:rPr>
          <w:sz w:val="28"/>
          <w:szCs w:val="28"/>
        </w:rPr>
        <w:t xml:space="preserve">(M, </w:t>
      </w:r>
      <w:proofErr w:type="spellStart"/>
      <w:r w:rsidRPr="00D67DF5">
        <w:rPr>
          <w:sz w:val="28"/>
          <w:szCs w:val="28"/>
        </w:rPr>
        <w:t>cRows</w:t>
      </w:r>
      <w:proofErr w:type="spellEnd"/>
      <w:r w:rsidRPr="00D67DF5">
        <w:rPr>
          <w:sz w:val="28"/>
          <w:szCs w:val="28"/>
        </w:rPr>
        <w:t>): # построчный вывод матриц,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r w:rsidRPr="00D67DF5">
        <w:rPr>
          <w:sz w:val="28"/>
          <w:szCs w:val="28"/>
        </w:rPr>
        <w:t xml:space="preserve">    </w:t>
      </w:r>
      <w:proofErr w:type="gramStart"/>
      <w:r w:rsidRPr="00D67DF5">
        <w:rPr>
          <w:sz w:val="28"/>
          <w:szCs w:val="28"/>
          <w:lang w:val="en-US"/>
        </w:rPr>
        <w:t>for</w:t>
      </w:r>
      <w:proofErr w:type="gramEnd"/>
      <w:r w:rsidRPr="00D67DF5">
        <w:rPr>
          <w:sz w:val="28"/>
          <w:szCs w:val="28"/>
          <w:lang w:val="en-US"/>
        </w:rPr>
        <w:t xml:space="preserve"> i in range(</w:t>
      </w:r>
      <w:proofErr w:type="spellStart"/>
      <w:r w:rsidRPr="00D67DF5">
        <w:rPr>
          <w:sz w:val="28"/>
          <w:szCs w:val="28"/>
          <w:lang w:val="en-US"/>
        </w:rPr>
        <w:t>cRows</w:t>
      </w:r>
      <w:proofErr w:type="spellEnd"/>
      <w:r w:rsidRPr="00D67DF5">
        <w:rPr>
          <w:sz w:val="28"/>
          <w:szCs w:val="28"/>
          <w:lang w:val="en-US"/>
        </w:rPr>
        <w:t>):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r w:rsidRPr="00D67DF5">
        <w:rPr>
          <w:sz w:val="28"/>
          <w:szCs w:val="28"/>
          <w:lang w:val="en-US"/>
        </w:rPr>
        <w:t xml:space="preserve">        </w:t>
      </w:r>
      <w:proofErr w:type="gramStart"/>
      <w:r w:rsidRPr="00D67DF5">
        <w:rPr>
          <w:sz w:val="28"/>
          <w:szCs w:val="28"/>
          <w:lang w:val="en-US"/>
        </w:rPr>
        <w:t>print(</w:t>
      </w:r>
      <w:proofErr w:type="gramEnd"/>
      <w:r w:rsidRPr="00D67DF5">
        <w:rPr>
          <w:sz w:val="28"/>
          <w:szCs w:val="28"/>
          <w:lang w:val="en-US"/>
        </w:rPr>
        <w:t>M[i])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proofErr w:type="spellStart"/>
      <w:proofErr w:type="gramStart"/>
      <w:r w:rsidRPr="00D67DF5">
        <w:rPr>
          <w:sz w:val="28"/>
          <w:szCs w:val="28"/>
          <w:lang w:val="en-US"/>
        </w:rPr>
        <w:t>maxn</w:t>
      </w:r>
      <w:proofErr w:type="spellEnd"/>
      <w:r w:rsidRPr="00D67DF5">
        <w:rPr>
          <w:sz w:val="28"/>
          <w:szCs w:val="28"/>
          <w:lang w:val="en-US"/>
        </w:rPr>
        <w:t>=</w:t>
      </w:r>
      <w:proofErr w:type="gramEnd"/>
      <w:r w:rsidRPr="00D67DF5">
        <w:rPr>
          <w:sz w:val="28"/>
          <w:szCs w:val="28"/>
          <w:lang w:val="en-US"/>
        </w:rPr>
        <w:t>19;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proofErr w:type="spellStart"/>
      <w:proofErr w:type="gramStart"/>
      <w:r w:rsidRPr="00D67DF5">
        <w:rPr>
          <w:sz w:val="28"/>
          <w:szCs w:val="28"/>
          <w:lang w:val="en-US"/>
        </w:rPr>
        <w:t>maxk</w:t>
      </w:r>
      <w:proofErr w:type="spellEnd"/>
      <w:r w:rsidRPr="00D67DF5">
        <w:rPr>
          <w:sz w:val="28"/>
          <w:szCs w:val="28"/>
          <w:lang w:val="en-US"/>
        </w:rPr>
        <w:t>=</w:t>
      </w:r>
      <w:proofErr w:type="gramEnd"/>
      <w:r w:rsidRPr="00D67DF5">
        <w:rPr>
          <w:sz w:val="28"/>
          <w:szCs w:val="28"/>
          <w:lang w:val="en-US"/>
        </w:rPr>
        <w:t>10;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r w:rsidRPr="00D67DF5">
        <w:rPr>
          <w:sz w:val="28"/>
          <w:szCs w:val="28"/>
          <w:lang w:val="en-US"/>
        </w:rPr>
        <w:t xml:space="preserve">S = [[1 for x in </w:t>
      </w:r>
      <w:proofErr w:type="gramStart"/>
      <w:r w:rsidRPr="00D67DF5">
        <w:rPr>
          <w:sz w:val="28"/>
          <w:szCs w:val="28"/>
          <w:lang w:val="en-US"/>
        </w:rPr>
        <w:t>range(</w:t>
      </w:r>
      <w:proofErr w:type="spellStart"/>
      <w:proofErr w:type="gramEnd"/>
      <w:r w:rsidRPr="00D67DF5">
        <w:rPr>
          <w:sz w:val="28"/>
          <w:szCs w:val="28"/>
          <w:lang w:val="en-US"/>
        </w:rPr>
        <w:t>maxk</w:t>
      </w:r>
      <w:proofErr w:type="spellEnd"/>
      <w:r w:rsidRPr="00D67DF5">
        <w:rPr>
          <w:sz w:val="28"/>
          <w:szCs w:val="28"/>
          <w:lang w:val="en-US"/>
        </w:rPr>
        <w:t>)] for y in range(</w:t>
      </w:r>
      <w:proofErr w:type="spellStart"/>
      <w:r w:rsidRPr="00D67DF5">
        <w:rPr>
          <w:sz w:val="28"/>
          <w:szCs w:val="28"/>
          <w:lang w:val="en-US"/>
        </w:rPr>
        <w:t>maxn</w:t>
      </w:r>
      <w:proofErr w:type="spellEnd"/>
      <w:r w:rsidRPr="00D67DF5">
        <w:rPr>
          <w:sz w:val="28"/>
          <w:szCs w:val="28"/>
          <w:lang w:val="en-US"/>
        </w:rPr>
        <w:t>)];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proofErr w:type="gramStart"/>
      <w:r w:rsidRPr="00D67DF5">
        <w:rPr>
          <w:sz w:val="28"/>
          <w:szCs w:val="28"/>
          <w:lang w:val="en-US"/>
        </w:rPr>
        <w:t>for</w:t>
      </w:r>
      <w:proofErr w:type="gramEnd"/>
      <w:r w:rsidRPr="00D67DF5">
        <w:rPr>
          <w:sz w:val="28"/>
          <w:szCs w:val="28"/>
          <w:lang w:val="en-US"/>
        </w:rPr>
        <w:t xml:space="preserve"> n in range(0,maxn):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r w:rsidRPr="00D67DF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67DF5">
        <w:rPr>
          <w:sz w:val="28"/>
          <w:szCs w:val="28"/>
          <w:lang w:val="en-US"/>
        </w:rPr>
        <w:t>for</w:t>
      </w:r>
      <w:proofErr w:type="gramEnd"/>
      <w:r w:rsidRPr="00D67DF5">
        <w:rPr>
          <w:sz w:val="28"/>
          <w:szCs w:val="28"/>
          <w:lang w:val="en-US"/>
        </w:rPr>
        <w:t xml:space="preserve"> k</w:t>
      </w:r>
      <w:proofErr w:type="spellEnd"/>
      <w:r w:rsidRPr="00D67DF5">
        <w:rPr>
          <w:sz w:val="28"/>
          <w:szCs w:val="28"/>
          <w:lang w:val="en-US"/>
        </w:rPr>
        <w:t xml:space="preserve"> in range(0,maxk):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r w:rsidRPr="00D67DF5">
        <w:rPr>
          <w:sz w:val="28"/>
          <w:szCs w:val="28"/>
          <w:lang w:val="en-US"/>
        </w:rPr>
        <w:t xml:space="preserve">        K=0;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r w:rsidRPr="00D67DF5">
        <w:rPr>
          <w:sz w:val="28"/>
          <w:szCs w:val="28"/>
          <w:lang w:val="en-US"/>
        </w:rPr>
        <w:t xml:space="preserve">        </w:t>
      </w:r>
      <w:proofErr w:type="gramStart"/>
      <w:r w:rsidRPr="00D67DF5">
        <w:rPr>
          <w:sz w:val="28"/>
          <w:szCs w:val="28"/>
          <w:lang w:val="en-US"/>
        </w:rPr>
        <w:t>for</w:t>
      </w:r>
      <w:proofErr w:type="gramEnd"/>
      <w:r w:rsidRPr="00D67DF5">
        <w:rPr>
          <w:sz w:val="28"/>
          <w:szCs w:val="28"/>
          <w:lang w:val="en-US"/>
        </w:rPr>
        <w:t xml:space="preserve"> j in range(0,k+1):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r w:rsidRPr="00D67DF5">
        <w:rPr>
          <w:sz w:val="28"/>
          <w:szCs w:val="28"/>
          <w:lang w:val="en-US"/>
        </w:rPr>
        <w:t xml:space="preserve">            K=</w:t>
      </w:r>
      <w:proofErr w:type="spellStart"/>
      <w:r w:rsidRPr="00D67DF5">
        <w:rPr>
          <w:sz w:val="28"/>
          <w:szCs w:val="28"/>
          <w:lang w:val="en-US"/>
        </w:rPr>
        <w:t>K+</w:t>
      </w:r>
      <w:proofErr w:type="gramStart"/>
      <w:r w:rsidRPr="00D67DF5">
        <w:rPr>
          <w:sz w:val="28"/>
          <w:szCs w:val="28"/>
          <w:lang w:val="en-US"/>
        </w:rPr>
        <w:t>pow</w:t>
      </w:r>
      <w:proofErr w:type="spellEnd"/>
      <w:r w:rsidRPr="00D67DF5">
        <w:rPr>
          <w:sz w:val="28"/>
          <w:szCs w:val="28"/>
          <w:lang w:val="en-US"/>
        </w:rPr>
        <w:t>(</w:t>
      </w:r>
      <w:proofErr w:type="gramEnd"/>
      <w:r w:rsidRPr="00D67DF5">
        <w:rPr>
          <w:sz w:val="28"/>
          <w:szCs w:val="28"/>
          <w:lang w:val="en-US"/>
        </w:rPr>
        <w:t>-1,k+j)*(C(</w:t>
      </w:r>
      <w:proofErr w:type="spellStart"/>
      <w:r w:rsidRPr="00D67DF5">
        <w:rPr>
          <w:sz w:val="28"/>
          <w:szCs w:val="28"/>
          <w:lang w:val="en-US"/>
        </w:rPr>
        <w:t>k,j</w:t>
      </w:r>
      <w:proofErr w:type="spellEnd"/>
      <w:r w:rsidRPr="00D67DF5">
        <w:rPr>
          <w:sz w:val="28"/>
          <w:szCs w:val="28"/>
          <w:lang w:val="en-US"/>
        </w:rPr>
        <w:t>))*</w:t>
      </w:r>
      <w:proofErr w:type="spellStart"/>
      <w:r w:rsidRPr="00D67DF5">
        <w:rPr>
          <w:sz w:val="28"/>
          <w:szCs w:val="28"/>
          <w:lang w:val="en-US"/>
        </w:rPr>
        <w:t>pow</w:t>
      </w:r>
      <w:proofErr w:type="spellEnd"/>
      <w:r w:rsidRPr="00D67DF5">
        <w:rPr>
          <w:sz w:val="28"/>
          <w:szCs w:val="28"/>
          <w:lang w:val="en-US"/>
        </w:rPr>
        <w:t>(</w:t>
      </w:r>
      <w:proofErr w:type="spellStart"/>
      <w:r w:rsidRPr="00D67DF5">
        <w:rPr>
          <w:sz w:val="28"/>
          <w:szCs w:val="28"/>
          <w:lang w:val="en-US"/>
        </w:rPr>
        <w:t>j,n</w:t>
      </w:r>
      <w:proofErr w:type="spellEnd"/>
      <w:r w:rsidRPr="00D67DF5">
        <w:rPr>
          <w:sz w:val="28"/>
          <w:szCs w:val="28"/>
          <w:lang w:val="en-US"/>
        </w:rPr>
        <w:t>);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r w:rsidRPr="00D67DF5">
        <w:rPr>
          <w:sz w:val="28"/>
          <w:szCs w:val="28"/>
          <w:lang w:val="en-US"/>
        </w:rPr>
        <w:t xml:space="preserve">        S[n</w:t>
      </w:r>
      <w:proofErr w:type="gramStart"/>
      <w:r w:rsidRPr="00D67DF5">
        <w:rPr>
          <w:sz w:val="28"/>
          <w:szCs w:val="28"/>
          <w:lang w:val="en-US"/>
        </w:rPr>
        <w:t>][</w:t>
      </w:r>
      <w:proofErr w:type="gramEnd"/>
      <w:r w:rsidRPr="00D67DF5">
        <w:rPr>
          <w:sz w:val="28"/>
          <w:szCs w:val="28"/>
          <w:lang w:val="en-US"/>
        </w:rPr>
        <w:t>k]=P(n)*(1/P(k))*K;</w:t>
      </w:r>
    </w:p>
    <w:p w:rsidR="00D67DF5" w:rsidRPr="00D67DF5" w:rsidRDefault="00D67DF5" w:rsidP="00D67DF5">
      <w:pPr>
        <w:rPr>
          <w:sz w:val="28"/>
          <w:szCs w:val="28"/>
          <w:lang w:val="en-US"/>
        </w:rPr>
      </w:pPr>
      <w:r w:rsidRPr="00D67DF5">
        <w:rPr>
          <w:sz w:val="28"/>
          <w:szCs w:val="28"/>
          <w:lang w:val="en-US"/>
        </w:rPr>
        <w:t xml:space="preserve">        </w:t>
      </w:r>
    </w:p>
    <w:p w:rsidR="00D67DF5" w:rsidRPr="00976698" w:rsidRDefault="00D67DF5" w:rsidP="00D67DF5">
      <w:pPr>
        <w:rPr>
          <w:sz w:val="28"/>
          <w:szCs w:val="28"/>
          <w:lang w:val="en-US"/>
        </w:rPr>
      </w:pPr>
      <w:proofErr w:type="gramStart"/>
      <w:r w:rsidRPr="00D67DF5">
        <w:rPr>
          <w:sz w:val="28"/>
          <w:szCs w:val="28"/>
          <w:lang w:val="en-US"/>
        </w:rPr>
        <w:t>print</w:t>
      </w:r>
      <w:r w:rsidRPr="00976698">
        <w:rPr>
          <w:sz w:val="28"/>
          <w:szCs w:val="28"/>
          <w:lang w:val="en-US"/>
        </w:rPr>
        <w:t>(</w:t>
      </w:r>
      <w:proofErr w:type="gramEnd"/>
      <w:r w:rsidRPr="00976698">
        <w:rPr>
          <w:sz w:val="28"/>
          <w:szCs w:val="28"/>
          <w:lang w:val="en-US"/>
        </w:rPr>
        <w:t>"</w:t>
      </w:r>
      <w:r w:rsidRPr="00D67DF5">
        <w:rPr>
          <w:sz w:val="28"/>
          <w:szCs w:val="28"/>
        </w:rPr>
        <w:t>Треугольника</w:t>
      </w:r>
      <w:r w:rsidRPr="00976698">
        <w:rPr>
          <w:sz w:val="28"/>
          <w:szCs w:val="28"/>
          <w:lang w:val="en-US"/>
        </w:rPr>
        <w:t xml:space="preserve"> </w:t>
      </w:r>
      <w:r w:rsidRPr="00D67DF5">
        <w:rPr>
          <w:sz w:val="28"/>
          <w:szCs w:val="28"/>
        </w:rPr>
        <w:t>чисел</w:t>
      </w:r>
      <w:r w:rsidRPr="00976698">
        <w:rPr>
          <w:sz w:val="28"/>
          <w:szCs w:val="28"/>
          <w:lang w:val="en-US"/>
        </w:rPr>
        <w:t xml:space="preserve"> </w:t>
      </w:r>
      <w:r w:rsidRPr="00D67DF5">
        <w:rPr>
          <w:sz w:val="28"/>
          <w:szCs w:val="28"/>
        </w:rPr>
        <w:t>Стирлинга</w:t>
      </w:r>
      <w:r w:rsidRPr="00976698">
        <w:rPr>
          <w:sz w:val="28"/>
          <w:szCs w:val="28"/>
          <w:lang w:val="en-US"/>
        </w:rPr>
        <w:t xml:space="preserve"> </w:t>
      </w:r>
      <w:r w:rsidRPr="00D67DF5">
        <w:rPr>
          <w:sz w:val="28"/>
          <w:szCs w:val="28"/>
        </w:rPr>
        <w:t>второго</w:t>
      </w:r>
      <w:r w:rsidRPr="00976698">
        <w:rPr>
          <w:sz w:val="28"/>
          <w:szCs w:val="28"/>
          <w:lang w:val="en-US"/>
        </w:rPr>
        <w:t xml:space="preserve"> </w:t>
      </w:r>
      <w:r w:rsidRPr="00D67DF5">
        <w:rPr>
          <w:sz w:val="28"/>
          <w:szCs w:val="28"/>
        </w:rPr>
        <w:t>рода</w:t>
      </w:r>
      <w:r w:rsidRPr="00976698">
        <w:rPr>
          <w:sz w:val="28"/>
          <w:szCs w:val="28"/>
          <w:lang w:val="en-US"/>
        </w:rPr>
        <w:t xml:space="preserve"> = ");</w:t>
      </w:r>
      <w:proofErr w:type="spellStart"/>
      <w:r>
        <w:rPr>
          <w:sz w:val="28"/>
          <w:szCs w:val="28"/>
          <w:lang w:val="en-US"/>
        </w:rPr>
        <w:t>outM</w:t>
      </w:r>
      <w:proofErr w:type="spellEnd"/>
      <w:r w:rsidRPr="00976698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</w:t>
      </w:r>
      <w:r w:rsidRPr="0097669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maxk</w:t>
      </w:r>
      <w:proofErr w:type="spellEnd"/>
      <w:r w:rsidRPr="00976698">
        <w:rPr>
          <w:sz w:val="28"/>
          <w:szCs w:val="28"/>
          <w:lang w:val="en-US"/>
        </w:rPr>
        <w:t>);</w:t>
      </w:r>
    </w:p>
    <w:p w:rsidR="00976698" w:rsidRDefault="00976698" w:rsidP="00D67DF5">
      <w:pPr>
        <w:rPr>
          <w:sz w:val="28"/>
          <w:szCs w:val="28"/>
        </w:rPr>
      </w:pPr>
    </w:p>
    <w:p w:rsidR="00976698" w:rsidRDefault="00976698" w:rsidP="00D67DF5">
      <w:pPr>
        <w:rPr>
          <w:sz w:val="28"/>
          <w:szCs w:val="28"/>
        </w:rPr>
      </w:pPr>
    </w:p>
    <w:p w:rsidR="00976698" w:rsidRDefault="00976698" w:rsidP="00D67DF5">
      <w:pPr>
        <w:rPr>
          <w:sz w:val="28"/>
          <w:szCs w:val="28"/>
        </w:rPr>
      </w:pPr>
    </w:p>
    <w:p w:rsidR="00976698" w:rsidRDefault="00976698" w:rsidP="00D67DF5">
      <w:pPr>
        <w:rPr>
          <w:sz w:val="28"/>
          <w:szCs w:val="28"/>
        </w:rPr>
      </w:pPr>
    </w:p>
    <w:p w:rsidR="00976698" w:rsidRDefault="00976698" w:rsidP="00D67DF5">
      <w:pPr>
        <w:rPr>
          <w:sz w:val="28"/>
          <w:szCs w:val="28"/>
        </w:rPr>
      </w:pPr>
    </w:p>
    <w:p w:rsidR="00976698" w:rsidRDefault="00976698" w:rsidP="00D67DF5">
      <w:pPr>
        <w:rPr>
          <w:sz w:val="28"/>
          <w:szCs w:val="28"/>
        </w:rPr>
      </w:pPr>
    </w:p>
    <w:p w:rsidR="00976698" w:rsidRDefault="00976698" w:rsidP="00D67DF5">
      <w:pPr>
        <w:rPr>
          <w:sz w:val="28"/>
          <w:szCs w:val="28"/>
        </w:rPr>
      </w:pPr>
    </w:p>
    <w:p w:rsidR="00976698" w:rsidRDefault="00976698" w:rsidP="00D67DF5">
      <w:pPr>
        <w:rPr>
          <w:sz w:val="28"/>
          <w:szCs w:val="28"/>
        </w:rPr>
      </w:pPr>
    </w:p>
    <w:p w:rsidR="00976698" w:rsidRDefault="00976698" w:rsidP="00D67DF5">
      <w:pPr>
        <w:rPr>
          <w:sz w:val="28"/>
          <w:szCs w:val="28"/>
        </w:rPr>
      </w:pPr>
    </w:p>
    <w:p w:rsidR="00976698" w:rsidRPr="00976698" w:rsidRDefault="00976698" w:rsidP="00D67DF5">
      <w:pPr>
        <w:rPr>
          <w:sz w:val="28"/>
          <w:szCs w:val="28"/>
        </w:rPr>
      </w:pPr>
    </w:p>
    <w:p w:rsidR="00D60725" w:rsidRPr="00D67DF5" w:rsidRDefault="00D60725" w:rsidP="00D67DF5">
      <w:pPr>
        <w:rPr>
          <w:sz w:val="28"/>
          <w:szCs w:val="28"/>
        </w:rPr>
      </w:pPr>
      <w:r w:rsidRPr="00D60725">
        <w:rPr>
          <w:b/>
          <w:sz w:val="32"/>
        </w:rPr>
        <w:lastRenderedPageBreak/>
        <w:t>Скриншот результата выполнения программы</w:t>
      </w:r>
    </w:p>
    <w:p w:rsidR="00D60725" w:rsidRPr="00D60725" w:rsidRDefault="00D60725" w:rsidP="00B86D9F">
      <w:pPr>
        <w:rPr>
          <w:rFonts w:ascii="Consolas" w:hAnsi="Consolas"/>
          <w:sz w:val="20"/>
        </w:rPr>
      </w:pPr>
    </w:p>
    <w:p w:rsidR="00B86D9F" w:rsidRPr="00257A3C" w:rsidRDefault="00D67DF5" w:rsidP="00C3375A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5714423D" wp14:editId="3F3E0809">
            <wp:extent cx="5953125" cy="2974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961" t="34207"/>
                    <a:stretch/>
                  </pic:blipFill>
                  <pic:spPr bwMode="auto">
                    <a:xfrm>
                      <a:off x="0" y="0"/>
                      <a:ext cx="5960121" cy="297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D4C" w:rsidRPr="00257A3C" w:rsidRDefault="00B86D9F" w:rsidP="00257A3C">
      <w:pPr>
        <w:pStyle w:val="a6"/>
        <w:rPr>
          <w:sz w:val="22"/>
        </w:rPr>
      </w:pPr>
      <w:r w:rsidRPr="00D21735">
        <w:rPr>
          <w:sz w:val="22"/>
        </w:rPr>
        <w:t xml:space="preserve">Рисунок </w:t>
      </w:r>
      <w:r w:rsidRPr="00D21735">
        <w:rPr>
          <w:sz w:val="22"/>
        </w:rPr>
        <w:fldChar w:fldCharType="begin"/>
      </w:r>
      <w:r w:rsidRPr="00D21735">
        <w:rPr>
          <w:sz w:val="22"/>
        </w:rPr>
        <w:instrText xml:space="preserve"> SEQ Рисунок \* ARABIC </w:instrText>
      </w:r>
      <w:r w:rsidRPr="00D21735">
        <w:rPr>
          <w:sz w:val="22"/>
        </w:rPr>
        <w:fldChar w:fldCharType="separate"/>
      </w:r>
      <w:r w:rsidRPr="00D21735">
        <w:rPr>
          <w:noProof/>
          <w:sz w:val="22"/>
        </w:rPr>
        <w:t>1</w:t>
      </w:r>
      <w:r w:rsidRPr="00D21735">
        <w:rPr>
          <w:sz w:val="22"/>
        </w:rPr>
        <w:fldChar w:fldCharType="end"/>
      </w:r>
      <w:r w:rsidR="0003408D">
        <w:rPr>
          <w:sz w:val="22"/>
        </w:rPr>
        <w:t xml:space="preserve"> - Р</w:t>
      </w:r>
      <w:r w:rsidRPr="00D21735">
        <w:rPr>
          <w:sz w:val="22"/>
        </w:rPr>
        <w:t>езультат работы программы</w:t>
      </w:r>
    </w:p>
    <w:p w:rsidR="00976698" w:rsidRPr="00576E9D" w:rsidRDefault="00976698" w:rsidP="00976698">
      <w:pPr>
        <w:ind w:firstLine="708"/>
        <w:rPr>
          <w:sz w:val="28"/>
        </w:rPr>
      </w:pPr>
      <w:r>
        <w:rPr>
          <w:sz w:val="28"/>
        </w:rPr>
        <w:t>Сравнивая исходный треугольник чисел с треугольником, получившимся в результате работы программы,  можно утверждать, что теорема записана неверно</w:t>
      </w:r>
      <w:r>
        <w:rPr>
          <w:sz w:val="28"/>
        </w:rPr>
        <w:t xml:space="preserve"> и доказать данную теорему нельзя</w:t>
      </w:r>
      <w:r>
        <w:rPr>
          <w:sz w:val="28"/>
        </w:rPr>
        <w:t xml:space="preserve">. </w:t>
      </w:r>
    </w:p>
    <w:p w:rsidR="00B86D9F" w:rsidRDefault="00B86D9F">
      <w:pPr>
        <w:spacing w:after="160" w:line="259" w:lineRule="auto"/>
      </w:pPr>
    </w:p>
    <w:p w:rsidR="00FE464D" w:rsidRDefault="00B86D9F" w:rsidP="006E6D4C">
      <w:pPr>
        <w:rPr>
          <w:b/>
          <w:sz w:val="32"/>
        </w:rPr>
      </w:pPr>
      <w:r>
        <w:rPr>
          <w:b/>
          <w:sz w:val="32"/>
        </w:rPr>
        <w:t>Вывод</w:t>
      </w:r>
    </w:p>
    <w:p w:rsidR="00257A3C" w:rsidRPr="00576E9D" w:rsidRDefault="00576E9D" w:rsidP="00976698">
      <w:pPr>
        <w:pStyle w:val="ad"/>
        <w:ind w:left="0" w:firstLine="851"/>
        <w:rPr>
          <w:sz w:val="28"/>
        </w:rPr>
      </w:pPr>
      <w:r w:rsidRPr="00576E9D">
        <w:rPr>
          <w:sz w:val="28"/>
        </w:rPr>
        <w:t xml:space="preserve">Сформулировали определение чисел Стирлинга второго рода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</m:oMath>
      <w:r w:rsidRPr="00576E9D">
        <w:rPr>
          <w:sz w:val="28"/>
        </w:rPr>
        <w:t xml:space="preserve">, доказали теорему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</w:rPr>
          <m:t>=(n-1)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n-1</m:t>
                </m:r>
              </m:den>
            </m:f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k-1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n-1</m:t>
                </m:r>
              </m:den>
            </m:f>
          </m:e>
        </m:d>
      </m:oMath>
      <w:r w:rsidRPr="00576E9D">
        <w:rPr>
          <w:sz w:val="28"/>
        </w:rPr>
        <w:t xml:space="preserve">, </w:t>
      </w:r>
      <w:r w:rsidR="00257A3C">
        <w:rPr>
          <w:sz w:val="28"/>
        </w:rPr>
        <w:t>доказывая</w:t>
      </w:r>
      <w:r w:rsidR="00257A3C" w:rsidRPr="00B25325">
        <w:rPr>
          <w:sz w:val="28"/>
        </w:rPr>
        <w:t xml:space="preserve"> теорему</w:t>
      </w:r>
      <w:r w:rsidR="00257A3C" w:rsidRPr="00FC5848">
        <w:rPr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</w:rPr>
          <m:t>=n!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d>
      </m:oMath>
      <w:r>
        <w:rPr>
          <w:sz w:val="28"/>
        </w:rPr>
        <w:t>,</w:t>
      </w:r>
      <w:r w:rsidR="00257A3C">
        <w:rPr>
          <w:sz w:val="28"/>
        </w:rPr>
        <w:t xml:space="preserve"> пришли к выводу, что данная теорема доказательства не имеет, так</w:t>
      </w:r>
      <w:r w:rsidR="00976698">
        <w:rPr>
          <w:sz w:val="28"/>
        </w:rPr>
        <w:t xml:space="preserve"> как она записана неверно. </w:t>
      </w:r>
    </w:p>
    <w:sectPr w:rsidR="00257A3C" w:rsidRPr="00576E9D" w:rsidSect="0046494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5CE" w:rsidRDefault="00D675CE" w:rsidP="00464945">
      <w:r>
        <w:separator/>
      </w:r>
    </w:p>
  </w:endnote>
  <w:endnote w:type="continuationSeparator" w:id="0">
    <w:p w:rsidR="00D675CE" w:rsidRDefault="00D675CE" w:rsidP="0046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482385"/>
      <w:docPartObj>
        <w:docPartGallery w:val="Page Numbers (Bottom of Page)"/>
        <w:docPartUnique/>
      </w:docPartObj>
    </w:sdtPr>
    <w:sdtEndPr/>
    <w:sdtContent>
      <w:p w:rsidR="00464945" w:rsidRDefault="0046494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698">
          <w:rPr>
            <w:noProof/>
          </w:rPr>
          <w:t>2</w:t>
        </w:r>
        <w:r>
          <w:fldChar w:fldCharType="end"/>
        </w:r>
      </w:p>
    </w:sdtContent>
  </w:sdt>
  <w:p w:rsidR="00464945" w:rsidRDefault="0046494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5CE" w:rsidRDefault="00D675CE" w:rsidP="00464945">
      <w:r>
        <w:separator/>
      </w:r>
    </w:p>
  </w:footnote>
  <w:footnote w:type="continuationSeparator" w:id="0">
    <w:p w:rsidR="00D675CE" w:rsidRDefault="00D675CE" w:rsidP="00464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5EDC"/>
    <w:multiLevelType w:val="hybridMultilevel"/>
    <w:tmpl w:val="CCA68A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B33608"/>
    <w:multiLevelType w:val="hybridMultilevel"/>
    <w:tmpl w:val="FDE0199E"/>
    <w:lvl w:ilvl="0" w:tplc="F760DFB0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CCF21F9"/>
    <w:multiLevelType w:val="hybridMultilevel"/>
    <w:tmpl w:val="F46A3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86F75"/>
    <w:multiLevelType w:val="hybridMultilevel"/>
    <w:tmpl w:val="F46A3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F24D0"/>
    <w:multiLevelType w:val="hybridMultilevel"/>
    <w:tmpl w:val="16B43C7E"/>
    <w:lvl w:ilvl="0" w:tplc="F760DFB0">
      <w:start w:val="1"/>
      <w:numFmt w:val="decimal"/>
      <w:lvlText w:val="%1."/>
      <w:lvlJc w:val="left"/>
      <w:pPr>
        <w:ind w:left="1416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8" w:hanging="360"/>
      </w:pPr>
    </w:lvl>
    <w:lvl w:ilvl="2" w:tplc="0419001B" w:tentative="1">
      <w:start w:val="1"/>
      <w:numFmt w:val="lowerRoman"/>
      <w:lvlText w:val="%3."/>
      <w:lvlJc w:val="right"/>
      <w:pPr>
        <w:ind w:left="1878" w:hanging="180"/>
      </w:pPr>
    </w:lvl>
    <w:lvl w:ilvl="3" w:tplc="0419000F" w:tentative="1">
      <w:start w:val="1"/>
      <w:numFmt w:val="decimal"/>
      <w:lvlText w:val="%4."/>
      <w:lvlJc w:val="left"/>
      <w:pPr>
        <w:ind w:left="2598" w:hanging="360"/>
      </w:pPr>
    </w:lvl>
    <w:lvl w:ilvl="4" w:tplc="04190019" w:tentative="1">
      <w:start w:val="1"/>
      <w:numFmt w:val="lowerLetter"/>
      <w:lvlText w:val="%5."/>
      <w:lvlJc w:val="left"/>
      <w:pPr>
        <w:ind w:left="3318" w:hanging="360"/>
      </w:pPr>
    </w:lvl>
    <w:lvl w:ilvl="5" w:tplc="0419001B" w:tentative="1">
      <w:start w:val="1"/>
      <w:numFmt w:val="lowerRoman"/>
      <w:lvlText w:val="%6."/>
      <w:lvlJc w:val="right"/>
      <w:pPr>
        <w:ind w:left="4038" w:hanging="180"/>
      </w:pPr>
    </w:lvl>
    <w:lvl w:ilvl="6" w:tplc="0419000F" w:tentative="1">
      <w:start w:val="1"/>
      <w:numFmt w:val="decimal"/>
      <w:lvlText w:val="%7."/>
      <w:lvlJc w:val="left"/>
      <w:pPr>
        <w:ind w:left="4758" w:hanging="360"/>
      </w:pPr>
    </w:lvl>
    <w:lvl w:ilvl="7" w:tplc="04190019" w:tentative="1">
      <w:start w:val="1"/>
      <w:numFmt w:val="lowerLetter"/>
      <w:lvlText w:val="%8."/>
      <w:lvlJc w:val="left"/>
      <w:pPr>
        <w:ind w:left="5478" w:hanging="360"/>
      </w:pPr>
    </w:lvl>
    <w:lvl w:ilvl="8" w:tplc="041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5">
    <w:nsid w:val="2D0428A3"/>
    <w:multiLevelType w:val="hybridMultilevel"/>
    <w:tmpl w:val="704EE75A"/>
    <w:lvl w:ilvl="0" w:tplc="04190001">
      <w:start w:val="1"/>
      <w:numFmt w:val="bullet"/>
      <w:lvlText w:val=""/>
      <w:lvlJc w:val="left"/>
      <w:pPr>
        <w:ind w:left="1698" w:hanging="9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F42BFF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62380"/>
    <w:multiLevelType w:val="hybridMultilevel"/>
    <w:tmpl w:val="4B78A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C22E8"/>
    <w:multiLevelType w:val="hybridMultilevel"/>
    <w:tmpl w:val="186C2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7C"/>
    <w:rsid w:val="0003408D"/>
    <w:rsid w:val="000A05A6"/>
    <w:rsid w:val="000C0DB1"/>
    <w:rsid w:val="001124A1"/>
    <w:rsid w:val="001B4D22"/>
    <w:rsid w:val="001F7E06"/>
    <w:rsid w:val="00240EED"/>
    <w:rsid w:val="00257A3C"/>
    <w:rsid w:val="0027511C"/>
    <w:rsid w:val="003772AD"/>
    <w:rsid w:val="003D0F2E"/>
    <w:rsid w:val="00464945"/>
    <w:rsid w:val="00482849"/>
    <w:rsid w:val="00491DBF"/>
    <w:rsid w:val="004A440B"/>
    <w:rsid w:val="004B05F2"/>
    <w:rsid w:val="0050579C"/>
    <w:rsid w:val="00570C02"/>
    <w:rsid w:val="00576E9D"/>
    <w:rsid w:val="005C118D"/>
    <w:rsid w:val="005F78A1"/>
    <w:rsid w:val="00663FF0"/>
    <w:rsid w:val="006839AA"/>
    <w:rsid w:val="006B6F9D"/>
    <w:rsid w:val="006C3C8F"/>
    <w:rsid w:val="006E6D4C"/>
    <w:rsid w:val="007067B2"/>
    <w:rsid w:val="007529FA"/>
    <w:rsid w:val="007B740A"/>
    <w:rsid w:val="007C43BD"/>
    <w:rsid w:val="00867F15"/>
    <w:rsid w:val="008D76B5"/>
    <w:rsid w:val="00976698"/>
    <w:rsid w:val="009A1503"/>
    <w:rsid w:val="00A0157D"/>
    <w:rsid w:val="00A321BF"/>
    <w:rsid w:val="00A41C85"/>
    <w:rsid w:val="00A528F3"/>
    <w:rsid w:val="00A9219F"/>
    <w:rsid w:val="00A93BBA"/>
    <w:rsid w:val="00AC4186"/>
    <w:rsid w:val="00AD2CAC"/>
    <w:rsid w:val="00B25325"/>
    <w:rsid w:val="00B86D9F"/>
    <w:rsid w:val="00BC2663"/>
    <w:rsid w:val="00C3375A"/>
    <w:rsid w:val="00C4375E"/>
    <w:rsid w:val="00C45A02"/>
    <w:rsid w:val="00CA6FCE"/>
    <w:rsid w:val="00D1296C"/>
    <w:rsid w:val="00D21735"/>
    <w:rsid w:val="00D4357C"/>
    <w:rsid w:val="00D4453C"/>
    <w:rsid w:val="00D60725"/>
    <w:rsid w:val="00D675CE"/>
    <w:rsid w:val="00D67DF5"/>
    <w:rsid w:val="00E21247"/>
    <w:rsid w:val="00E608E7"/>
    <w:rsid w:val="00E66122"/>
    <w:rsid w:val="00E81A8D"/>
    <w:rsid w:val="00EB6F8E"/>
    <w:rsid w:val="00F826D5"/>
    <w:rsid w:val="00F943D4"/>
    <w:rsid w:val="00FC5848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  <w:style w:type="paragraph" w:styleId="af">
    <w:name w:val="Normal (Web)"/>
    <w:basedOn w:val="a"/>
    <w:uiPriority w:val="99"/>
    <w:unhideWhenUsed/>
    <w:rsid w:val="0097669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  <w:style w:type="paragraph" w:styleId="af">
    <w:name w:val="Normal (Web)"/>
    <w:basedOn w:val="a"/>
    <w:uiPriority w:val="99"/>
    <w:unhideWhenUsed/>
    <w:rsid w:val="0097669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4B4C6-D537-495B-BAC1-3EDC0B163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Никита Лялин</cp:lastModifiedBy>
  <cp:revision>4</cp:revision>
  <dcterms:created xsi:type="dcterms:W3CDTF">2018-04-09T17:33:00Z</dcterms:created>
  <dcterms:modified xsi:type="dcterms:W3CDTF">2018-04-09T19:14:00Z</dcterms:modified>
</cp:coreProperties>
</file>