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7B" w:rsidRDefault="0016037B" w:rsidP="00A24609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6037B" w:rsidRPr="0016037B" w:rsidRDefault="0016037B" w:rsidP="00A24609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37B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="00A24609">
        <w:rPr>
          <w:rFonts w:ascii="Times New Roman" w:hAnsi="Times New Roman" w:cs="Times New Roman"/>
          <w:b/>
          <w:sz w:val="24"/>
          <w:szCs w:val="24"/>
        </w:rPr>
        <w:br/>
      </w:r>
      <w:r w:rsidRPr="0016037B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  <w:r w:rsidR="00A24609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16037B">
        <w:rPr>
          <w:rFonts w:ascii="Times New Roman" w:hAnsi="Times New Roman" w:cs="Times New Roman"/>
          <w:b/>
          <w:sz w:val="24"/>
          <w:szCs w:val="24"/>
        </w:rPr>
        <w:t>«Пензенский государственный университет»</w:t>
      </w:r>
    </w:p>
    <w:p w:rsidR="0016037B" w:rsidRPr="0016037B" w:rsidRDefault="00B57646" w:rsidP="00A246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(ФГБОУ В</w:t>
      </w:r>
      <w:r w:rsidR="0016037B" w:rsidRPr="0016037B">
        <w:rPr>
          <w:rFonts w:ascii="Times New Roman" w:hAnsi="Times New Roman" w:cs="Times New Roman"/>
          <w:b/>
          <w:sz w:val="24"/>
          <w:szCs w:val="24"/>
        </w:rPr>
        <w:t>О «Пензенский государственный университет») ______________________________________________________________________</w:t>
      </w:r>
    </w:p>
    <w:p w:rsidR="0016037B" w:rsidRPr="00FF56A7" w:rsidRDefault="0016037B" w:rsidP="00A24609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Кафедра «</w:t>
      </w:r>
      <w:r w:rsidR="00B57A56"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Техносферная безопасность</w:t>
      </w:r>
      <w:r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»</w:t>
      </w:r>
    </w:p>
    <w:p w:rsidR="0016037B" w:rsidRPr="00B57A56" w:rsidRDefault="0016037B" w:rsidP="00B57A56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16037B" w:rsidRPr="00AE6C67" w:rsidRDefault="0016037B" w:rsidP="0016037B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AE6C67">
        <w:rPr>
          <w:rFonts w:ascii="Times New Roman" w:hAnsi="Times New Roman" w:cs="Times New Roman"/>
          <w:b/>
          <w:i w:val="0"/>
          <w:color w:val="000000" w:themeColor="text1"/>
          <w:sz w:val="36"/>
          <w:szCs w:val="28"/>
        </w:rPr>
        <w:t xml:space="preserve">ОТЧЕТ </w:t>
      </w:r>
    </w:p>
    <w:p w:rsidR="0016037B" w:rsidRPr="00B57A56" w:rsidRDefault="0016037B" w:rsidP="0016037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57A56">
        <w:rPr>
          <w:rFonts w:ascii="Times New Roman" w:hAnsi="Times New Roman" w:cs="Times New Roman"/>
          <w:sz w:val="28"/>
          <w:szCs w:val="28"/>
        </w:rPr>
        <w:t>по дисциплине «</w:t>
      </w:r>
      <w:r w:rsidR="00B57A56" w:rsidRPr="00B57A56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  <w:r w:rsidRPr="00B57A56">
        <w:rPr>
          <w:rFonts w:ascii="Times New Roman" w:hAnsi="Times New Roman" w:cs="Times New Roman"/>
          <w:sz w:val="28"/>
          <w:szCs w:val="28"/>
        </w:rPr>
        <w:t>»</w:t>
      </w:r>
    </w:p>
    <w:p w:rsidR="00B57A56" w:rsidRPr="00B57A56" w:rsidRDefault="009168E1" w:rsidP="0016037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65564">
        <w:rPr>
          <w:rFonts w:ascii="Times New Roman" w:hAnsi="Times New Roman" w:cs="Times New Roman"/>
          <w:sz w:val="28"/>
          <w:szCs w:val="28"/>
        </w:rPr>
        <w:t>4</w:t>
      </w:r>
      <w:r w:rsidR="0016037B" w:rsidRPr="00B57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37B" w:rsidRPr="00B57A56" w:rsidRDefault="0016037B" w:rsidP="0016037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A56">
        <w:rPr>
          <w:rFonts w:ascii="Times New Roman" w:hAnsi="Times New Roman" w:cs="Times New Roman"/>
          <w:b/>
          <w:sz w:val="28"/>
          <w:szCs w:val="28"/>
        </w:rPr>
        <w:t>«</w:t>
      </w:r>
      <w:r w:rsidR="00065564" w:rsidRPr="00065564">
        <w:rPr>
          <w:rFonts w:ascii="Times New Roman" w:hAnsi="Times New Roman" w:cs="Times New Roman"/>
          <w:b/>
          <w:bCs/>
          <w:spacing w:val="-10"/>
          <w:sz w:val="28"/>
          <w:szCs w:val="28"/>
        </w:rPr>
        <w:t>Защитное заземление электроустановок</w:t>
      </w:r>
      <w:r w:rsidRPr="00B57A56">
        <w:rPr>
          <w:rFonts w:ascii="Times New Roman" w:hAnsi="Times New Roman" w:cs="Times New Roman"/>
          <w:b/>
          <w:sz w:val="28"/>
          <w:szCs w:val="28"/>
        </w:rPr>
        <w:t>»</w:t>
      </w:r>
    </w:p>
    <w:p w:rsidR="0016037B" w:rsidRPr="003D1F07" w:rsidRDefault="0016037B" w:rsidP="00FF56A7">
      <w:pPr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645"/>
      </w:tblGrid>
      <w:tr w:rsidR="0016037B" w:rsidTr="00FF56A7">
        <w:trPr>
          <w:trHeight w:val="1048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B57A56" w:rsidRDefault="00B57646" w:rsidP="00B5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</w:t>
            </w:r>
            <w:r w:rsidR="00B57A56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Мещанов С.</w:t>
            </w:r>
            <w:r w:rsidR="00B57A56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Копылова О.</w:t>
            </w:r>
          </w:p>
          <w:p w:rsidR="00B57646" w:rsidRDefault="00B57646" w:rsidP="00B5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Егинов Д.</w:t>
            </w:r>
          </w:p>
        </w:tc>
      </w:tr>
      <w:tr w:rsidR="0016037B" w:rsidTr="00FF56A7">
        <w:trPr>
          <w:trHeight w:val="412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16ВП1</w:t>
            </w:r>
          </w:p>
        </w:tc>
      </w:tr>
      <w:tr w:rsidR="0016037B" w:rsidTr="00FF56A7">
        <w:trPr>
          <w:trHeight w:val="1126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  <w:r w:rsidR="00B57A56">
              <w:rPr>
                <w:sz w:val="28"/>
                <w:szCs w:val="28"/>
              </w:rPr>
              <w:t xml:space="preserve"> «Программная инженерия»</w:t>
            </w:r>
          </w:p>
        </w:tc>
      </w:tr>
      <w:tr w:rsidR="0016037B" w:rsidTr="00FF56A7"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16037B" w:rsidRDefault="0016037B" w:rsidP="00F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B57A56">
              <w:rPr>
                <w:sz w:val="28"/>
                <w:szCs w:val="28"/>
              </w:rPr>
              <w:t>, доцент</w:t>
            </w:r>
            <w:r>
              <w:rPr>
                <w:sz w:val="28"/>
                <w:szCs w:val="28"/>
              </w:rPr>
              <w:t xml:space="preserve"> </w:t>
            </w:r>
            <w:r w:rsidR="00FF56A7">
              <w:rPr>
                <w:sz w:val="28"/>
                <w:szCs w:val="28"/>
              </w:rPr>
              <w:t>Костиневич В.В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65564" w:rsidRPr="006D7F21" w:rsidRDefault="00D808C8" w:rsidP="00065564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 г.</w:t>
      </w:r>
    </w:p>
    <w:p w:rsidR="00065564" w:rsidRPr="006D7F21" w:rsidRDefault="00065564" w:rsidP="00065564">
      <w:pPr>
        <w:rPr>
          <w:lang w:eastAsia="ru-RU"/>
        </w:rPr>
      </w:pPr>
    </w:p>
    <w:p w:rsidR="00065564" w:rsidRPr="006D7F21" w:rsidRDefault="00065564" w:rsidP="00065564">
      <w:pPr>
        <w:rPr>
          <w:lang w:eastAsia="ru-RU"/>
        </w:rPr>
      </w:pPr>
    </w:p>
    <w:p w:rsidR="00065564" w:rsidRPr="006D7F21" w:rsidRDefault="00065564" w:rsidP="00065564">
      <w:pPr>
        <w:spacing w:line="240" w:lineRule="auto"/>
        <w:jc w:val="center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065564">
        <w:rPr>
          <w:rFonts w:ascii="Times New Roman" w:hAnsi="Times New Roman" w:cs="Times New Roman"/>
          <w:b/>
          <w:bCs/>
          <w:spacing w:val="-10"/>
          <w:sz w:val="28"/>
          <w:szCs w:val="28"/>
        </w:rPr>
        <w:t>Защитное заземление электроустановок</w:t>
      </w:r>
    </w:p>
    <w:p w:rsidR="00065564" w:rsidRPr="00065564" w:rsidRDefault="00AE6C67" w:rsidP="00065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6C67">
        <w:rPr>
          <w:rFonts w:ascii="Times New Roman" w:hAnsi="Times New Roman" w:cs="Times New Roman"/>
          <w:b/>
          <w:sz w:val="28"/>
          <w:szCs w:val="28"/>
        </w:rPr>
        <w:br/>
        <w:t>Цель работы</w:t>
      </w:r>
      <w:r w:rsidRPr="00AE6C67">
        <w:rPr>
          <w:rFonts w:ascii="Times New Roman" w:hAnsi="Times New Roman" w:cs="Times New Roman"/>
          <w:sz w:val="28"/>
          <w:szCs w:val="28"/>
        </w:rPr>
        <w:t xml:space="preserve">: </w:t>
      </w:r>
      <w:r w:rsidR="00065564" w:rsidRPr="00065564">
        <w:rPr>
          <w:rFonts w:ascii="Times New Roman" w:hAnsi="Times New Roman" w:cs="Times New Roman"/>
          <w:sz w:val="28"/>
          <w:szCs w:val="28"/>
        </w:rPr>
        <w:t>освоить методики измерения сопротивления заземления и основы проектирования системы защитного заземления электроустановок</w:t>
      </w:r>
      <w:r w:rsidRPr="00AE6C67">
        <w:rPr>
          <w:rFonts w:ascii="Times New Roman" w:hAnsi="Times New Roman" w:cs="Times New Roman"/>
          <w:sz w:val="28"/>
          <w:szCs w:val="28"/>
        </w:rPr>
        <w:t>.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ind w:hanging="284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5564">
        <w:rPr>
          <w:rFonts w:ascii="Times New Roman" w:hAnsi="Times New Roman" w:cs="Times New Roman"/>
          <w:sz w:val="28"/>
          <w:szCs w:val="28"/>
          <w:u w:val="single"/>
        </w:rPr>
        <w:t>Таблица 1</w:t>
      </w:r>
    </w:p>
    <w:tbl>
      <w:tblPr>
        <w:tblW w:w="8997" w:type="dxa"/>
        <w:jc w:val="center"/>
        <w:tblLook w:val="0000" w:firstRow="0" w:lastRow="0" w:firstColumn="0" w:lastColumn="0" w:noHBand="0" w:noVBand="0"/>
      </w:tblPr>
      <w:tblGrid>
        <w:gridCol w:w="600"/>
        <w:gridCol w:w="1374"/>
        <w:gridCol w:w="1559"/>
        <w:gridCol w:w="473"/>
        <w:gridCol w:w="566"/>
        <w:gridCol w:w="489"/>
        <w:gridCol w:w="706"/>
        <w:gridCol w:w="685"/>
        <w:gridCol w:w="2024"/>
        <w:gridCol w:w="1562"/>
      </w:tblGrid>
      <w:tr w:rsidR="00065564" w:rsidRPr="00065564" w:rsidTr="00581EA5">
        <w:trPr>
          <w:trHeight w:val="1755"/>
          <w:jc w:val="center"/>
        </w:trPr>
        <w:tc>
          <w:tcPr>
            <w:tcW w:w="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Грунт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грунта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L, м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h, м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A, м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b, м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з.п. </w:t>
            </w: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Ом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Расположение заземлителей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object w:dxaOrig="5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0.25pt" o:ole="">
                  <v:imagedata r:id="rId8" o:title=""/>
                </v:shape>
                <o:OLEObject Type="Embed" ProgID="Equation.3" ShapeID="_x0000_i1025" DrawAspect="Content" ObjectID="_1583775890" r:id="rId9"/>
              </w:object>
            </w: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источника энергии, кВА</w:t>
            </w:r>
          </w:p>
        </w:tc>
      </w:tr>
      <w:tr w:rsidR="00065564" w:rsidRPr="00065564" w:rsidTr="00581EA5">
        <w:trPr>
          <w:trHeight w:val="847"/>
          <w:jc w:val="center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Суглинок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Сухо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В ряд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581EA5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bookmarkStart w:id="0" w:name="_GoBack"/>
            <w:bookmarkEnd w:id="0"/>
          </w:p>
        </w:tc>
      </w:tr>
    </w:tbl>
    <w:p w:rsid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>Схема измерения сопротивления заземления компенсационным методом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5565" cy="2689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</w:t>
      </w:r>
      <w:r w:rsidRPr="00065564">
        <w:rPr>
          <w:rFonts w:ascii="Times New Roman" w:hAnsi="Times New Roman" w:cs="Times New Roman"/>
          <w:sz w:val="28"/>
          <w:szCs w:val="28"/>
        </w:rPr>
        <w:t xml:space="preserve"> измерение сопротивления одиночного заземлителя для заданного варианта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ind w:hanging="426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5564">
        <w:rPr>
          <w:rFonts w:ascii="Times New Roman" w:hAnsi="Times New Roman" w:cs="Times New Roman"/>
          <w:sz w:val="28"/>
          <w:szCs w:val="28"/>
          <w:u w:val="single"/>
        </w:rPr>
        <w:t>Таблица 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559"/>
        <w:gridCol w:w="1356"/>
        <w:gridCol w:w="1140"/>
        <w:gridCol w:w="1061"/>
        <w:gridCol w:w="1118"/>
        <w:gridCol w:w="1118"/>
        <w:gridCol w:w="1118"/>
      </w:tblGrid>
      <w:tr w:rsidR="00065564" w:rsidRPr="00065564" w:rsidTr="00065564">
        <w:trPr>
          <w:trHeight w:val="722"/>
        </w:trPr>
        <w:tc>
          <w:tcPr>
            <w:tcW w:w="1419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Грунт</w:t>
            </w:r>
          </w:p>
        </w:tc>
        <w:tc>
          <w:tcPr>
            <w:tcW w:w="1559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Влажность</w:t>
            </w:r>
          </w:p>
        </w:tc>
        <w:tc>
          <w:tcPr>
            <w:tcW w:w="1356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26" type="#_x0000_t75" style="width:15pt;height:18pt" o:ole="">
                  <v:imagedata r:id="rId11" o:title=""/>
                </v:shape>
                <o:OLEObject Type="Embed" ProgID="Equation.3" ShapeID="_x0000_i1026" DrawAspect="Content" ObjectID="_1583775891" r:id="rId12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40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420" w:dyaOrig="380">
                <v:shape id="_x0000_i1027" type="#_x0000_t75" style="width:21pt;height:18.75pt" o:ole="">
                  <v:imagedata r:id="rId13" o:title=""/>
                </v:shape>
                <o:OLEObject Type="Embed" ProgID="Equation.3" ShapeID="_x0000_i1027" DrawAspect="Content" ObjectID="_1583775892" r:id="rId14"/>
              </w:object>
            </w:r>
          </w:p>
        </w:tc>
        <w:tc>
          <w:tcPr>
            <w:tcW w:w="1061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20" w:dyaOrig="340">
                <v:shape id="_x0000_i1028" type="#_x0000_t75" style="width:15.75pt;height:17.25pt" o:ole="">
                  <v:imagedata r:id="rId15" o:title=""/>
                </v:shape>
                <o:OLEObject Type="Embed" ProgID="Equation.3" ShapeID="_x0000_i1028" DrawAspect="Content" ObjectID="_1583775893" r:id="rId16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60" w:dyaOrig="340">
                <v:shape id="_x0000_i1029" type="#_x0000_t75" style="width:18pt;height:17.25pt" o:ole="">
                  <v:imagedata r:id="rId17" o:title=""/>
                </v:shape>
                <o:OLEObject Type="Embed" ProgID="Equation.3" ShapeID="_x0000_i1029" DrawAspect="Content" ObjectID="_1583775894" r:id="rId18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0" type="#_x0000_t75" style="width:18pt;height:18.75pt" o:ole="">
                  <v:imagedata r:id="rId19" o:title=""/>
                </v:shape>
                <o:OLEObject Type="Embed" ProgID="Equation.3" ShapeID="_x0000_i1030" DrawAspect="Content" ObjectID="_1583775895" r:id="rId20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065564" w:rsidRPr="00065564" w:rsidTr="00065564">
        <w:trPr>
          <w:trHeight w:val="535"/>
        </w:trPr>
        <w:tc>
          <w:tcPr>
            <w:tcW w:w="1419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Суглинок</w:t>
            </w:r>
          </w:p>
        </w:tc>
        <w:tc>
          <w:tcPr>
            <w:tcW w:w="1559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Сухо</w:t>
            </w:r>
          </w:p>
        </w:tc>
        <w:tc>
          <w:tcPr>
            <w:tcW w:w="1356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14,5</w:t>
            </w:r>
          </w:p>
        </w:tc>
        <w:tc>
          <w:tcPr>
            <w:tcW w:w="1140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0,925</w:t>
            </w:r>
          </w:p>
        </w:tc>
        <w:tc>
          <w:tcPr>
            <w:tcW w:w="1061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7,32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065564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5,99</w:t>
            </w:r>
          </w:p>
        </w:tc>
      </w:tr>
    </w:tbl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>Определение числа вертикальных электронов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ab/>
        <w:t>В соответствии с заданным вариантом по таблице 1 определили приближенное значение коэффициента сезонности –</w:t>
      </w:r>
      <w:r w:rsidR="005F48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1,4</m:t>
        </m:r>
      </m:oMath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ab/>
      </w:r>
      <w:r w:rsidRPr="00065564">
        <w:rPr>
          <w:rFonts w:ascii="Times New Roman" w:hAnsi="Times New Roman" w:cs="Times New Roman"/>
          <w:sz w:val="28"/>
          <w:szCs w:val="28"/>
        </w:rPr>
        <w:t xml:space="preserve">Учитывая суммарную мощность источника энергии – 40 кВА, предельно допустимая величина сопротивления заземляющего устройства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 Ом</m:t>
        </m:r>
      </m:oMath>
      <w:r w:rsidRPr="00065564">
        <w:rPr>
          <w:rFonts w:ascii="Times New Roman" w:hAnsi="Times New Roman" w:cs="Times New Roman"/>
          <w:sz w:val="28"/>
          <w:szCs w:val="28"/>
        </w:rPr>
        <w:t>.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ab/>
        <w:t xml:space="preserve">Используя метод последовательного приближения, определили количество вертикальных электродов. 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</m:oMath>
      <w:r w:rsidRPr="00065564">
        <w:rPr>
          <w:rFonts w:ascii="Times New Roman" w:hAnsi="Times New Roman" w:cs="Times New Roman"/>
          <w:sz w:val="28"/>
          <w:szCs w:val="28"/>
        </w:rPr>
        <w:t xml:space="preserve">, то для определения очередного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15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5564">
        <w:rPr>
          <w:rFonts w:ascii="Times New Roman" w:hAnsi="Times New Roman" w:cs="Times New Roman"/>
          <w:sz w:val="28"/>
          <w:szCs w:val="28"/>
        </w:rPr>
        <w:t>мы использовали кривую 3 на рисунке 1 приложения методички. Рисунок 1 выбран в соответствии с заданным расположением заземлителей – в ряд.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6D7F21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:rsidR="006D7F21" w:rsidRPr="006D7F21" w:rsidRDefault="006D7F21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7F21" w:rsidRPr="006D7F21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="006D7F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14,5 *1,4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=2,03</m:t>
        </m:r>
      </m:oMath>
      <w:r w:rsidR="006D7F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6D7F21" w:rsidRDefault="006D7F21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D7F21" w:rsidRPr="006D7F21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="006D7F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14,5 *1,4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10*0,925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=2,20</m:t>
        </m:r>
      </m:oMath>
    </w:p>
    <w:p w:rsidR="006D7F21" w:rsidRDefault="006D7F21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D7F21" w:rsidRDefault="006D7F21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2,20-2,03=0,17&lt;1</m:t>
          </m:r>
        </m:oMath>
      </m:oMathPara>
    </w:p>
    <w:p w:rsidR="00065564" w:rsidRPr="006D7F21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0655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564">
        <w:rPr>
          <w:rFonts w:ascii="Times New Roman" w:hAnsi="Times New Roman" w:cs="Times New Roman"/>
          <w:sz w:val="28"/>
          <w:szCs w:val="28"/>
        </w:rPr>
        <w:t xml:space="preserve"> = 3, </w:t>
      </w:r>
      <w:r w:rsidR="006D7F21" w:rsidRPr="006D7F2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=0,925</m:t>
        </m:r>
      </m:oMath>
      <w:r w:rsidR="006D7F21">
        <w:rPr>
          <w:rFonts w:ascii="Times New Roman" w:hAnsi="Times New Roman" w:cs="Times New Roman"/>
          <w:sz w:val="28"/>
          <w:szCs w:val="28"/>
        </w:rPr>
        <w:t>.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>Расчет сопротивления заземляющего устройства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5F4847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Сопротивление не объединё</w:t>
      </w:r>
      <w:r w:rsidR="00065564" w:rsidRPr="00065564">
        <w:rPr>
          <w:rFonts w:ascii="Times New Roman" w:hAnsi="Times New Roman" w:cs="Times New Roman"/>
          <w:sz w:val="28"/>
          <w:szCs w:val="28"/>
        </w:rPr>
        <w:t>нных в один контур вертикальных заземлителей рассчитывали по следующей формуле:</w:t>
      </w:r>
    </w:p>
    <w:p w:rsidR="006D7F21" w:rsidRPr="006D7F21" w:rsidRDefault="00B77505" w:rsidP="006D7F21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ТФ</m:t>
                  </m:r>
                </m:sub>
              </m:sSub>
            </m:den>
          </m:f>
        </m:oMath>
      </m:oMathPara>
    </w:p>
    <w:p w:rsidR="00065564" w:rsidRPr="00B57646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=14,5 </m:t>
        </m:r>
        <m:r>
          <w:rPr>
            <w:rFonts w:ascii="Cambria Math" w:hAnsi="Cambria Math" w:cs="Times New Roman"/>
            <w:sz w:val="28"/>
            <w:szCs w:val="28"/>
          </w:rPr>
          <m:t>Ом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6D7F21" w:rsidRPr="00B576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65564" w:rsidRPr="00B57646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55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7646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065564" w:rsidRPr="00B57646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=1,4</m:t>
        </m:r>
      </m:oMath>
      <w:r w:rsidR="00065564" w:rsidRPr="00B576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5564" w:rsidRPr="00B57646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=0,925</m:t>
        </m:r>
      </m:oMath>
      <w:r w:rsidR="00186449" w:rsidRPr="00B5764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186449" w:rsidRPr="00B57646" w:rsidRDefault="00B77505" w:rsidP="00186449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14,5*1,4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3*0,925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20,3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2,775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=7,32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</m:t>
        </m:r>
      </m:oMath>
      <w:r w:rsidR="00186449" w:rsidRPr="00B576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65564" w:rsidRPr="00B57646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Длина соединительной полосы определяется из выражения:</w:t>
      </w:r>
    </w:p>
    <w:p w:rsidR="00065564" w:rsidRPr="00B57646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=1,05*A*n</m:t>
        </m:r>
      </m:oMath>
      <w:r w:rsidR="00186449" w:rsidRPr="00B57646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86449" w:rsidRPr="00B576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449" w:rsidRDefault="00186449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A=9 м;</m:t>
        </m:r>
      </m:oMath>
      <w:r w:rsidRPr="00B576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186449" w:rsidRDefault="00186449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=3;</m:t>
        </m:r>
      </m:oMath>
      <w:r w:rsidRPr="001864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Pr="00186449" w:rsidRDefault="00B77505" w:rsidP="00186449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=1,05*9*3=28,35 м</m:t>
        </m:r>
      </m:oMath>
      <w:r w:rsidR="00186449" w:rsidRPr="00186449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86449" w:rsidRPr="001864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Сопротивление растеканию тока полосы, считая ее единичным горизонтальным заземлителем рассчитывали по формуле:</w:t>
      </w:r>
    </w:p>
    <w:p w:rsidR="00186449" w:rsidRPr="006D7F21" w:rsidRDefault="00B77505" w:rsidP="00186449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b*h</m:t>
                  </m:r>
                </m:den>
              </m:f>
            </m:e>
          </m:func>
        </m:oMath>
      </m:oMathPara>
    </w:p>
    <w:p w:rsid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86449" w:rsidRDefault="00186449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Ом*м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=28,35 м;</m:t>
        </m:r>
      </m:oMath>
      <w:r w:rsidR="001864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Default="00186449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5564" w:rsidRPr="00B57646" w:rsidRDefault="00186449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0,08 м;</m:t>
        </m:r>
      </m:oMath>
      <w:r w:rsidR="005F4847" w:rsidRPr="00B576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B57646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=0,6;</m:t>
        </m:r>
      </m:oMath>
      <w:r w:rsidR="005F4847" w:rsidRPr="00B57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65564" w:rsidRPr="005F4847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28,35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*28,35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*0,8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=10,4 Ом;</m:t>
        </m:r>
      </m:oMath>
      <w:r w:rsidR="005F4847" w:rsidRPr="00B57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Сопротивление заземляющего устройства определяли по формуле:</w:t>
      </w:r>
    </w:p>
    <w:p w:rsidR="00065564" w:rsidRPr="00065564" w:rsidRDefault="00B77505" w:rsidP="005F4847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</m:oMath>
      </m:oMathPara>
    </w:p>
    <w:p w:rsid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F4847" w:rsidRPr="00065564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=7,32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065564" w:rsidRDefault="00B77505" w:rsidP="005F4847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5F4847" w:rsidRDefault="00B77505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=1,7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065564" w:rsidRDefault="00B77505" w:rsidP="005F4847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7,32*10,4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7,32+10,4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+1,7</m:t>
        </m:r>
        <m:r>
          <w:rPr>
            <w:rFonts w:ascii="Cambria Math" w:eastAsiaTheme="minorEastAsia" w:hAnsi="Cambria Math" w:cs="Times New Roman"/>
            <w:sz w:val="28"/>
            <w:szCs w:val="28"/>
          </w:rPr>
          <m:t>=5,99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F4847" w:rsidRDefault="00065564" w:rsidP="005F4847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Полученное сопротивление заземляющего устро</w:t>
      </w:r>
      <w:r w:rsidR="005F4847">
        <w:rPr>
          <w:rFonts w:ascii="Times New Roman" w:hAnsi="Times New Roman" w:cs="Times New Roman"/>
          <w:sz w:val="28"/>
          <w:szCs w:val="28"/>
        </w:rPr>
        <w:t xml:space="preserve">йства не превышает  допустимого </w:t>
      </w:r>
      <w:r w:rsidRPr="00065564">
        <w:rPr>
          <w:rFonts w:ascii="Times New Roman" w:hAnsi="Times New Roman" w:cs="Times New Roman"/>
          <w:sz w:val="28"/>
          <w:szCs w:val="28"/>
        </w:rPr>
        <w:t>значения</w:t>
      </w:r>
    </w:p>
    <w:p w:rsidR="005F4847" w:rsidRPr="005F4847" w:rsidRDefault="00065564" w:rsidP="005F4847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65564" w:rsidRPr="005F4847" w:rsidRDefault="005F4847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(5,99 Ом&lt;10 Ом)</m:t>
          </m:r>
        </m:oMath>
      </m:oMathPara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№4 мы освоили методики измерения сопротивления заземления и основы проектирования системы защитного заземления электроустановок.</w:t>
      </w: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01DFE" w:rsidRPr="00B01DFE" w:rsidRDefault="00B01DFE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sz w:val="28"/>
          <w:szCs w:val="28"/>
        </w:rPr>
      </w:pPr>
    </w:p>
    <w:sectPr w:rsidR="00B01DFE" w:rsidRPr="00B01DFE" w:rsidSect="0007291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505" w:rsidRDefault="00B77505" w:rsidP="00072919">
      <w:pPr>
        <w:spacing w:after="0" w:line="240" w:lineRule="auto"/>
      </w:pPr>
      <w:r>
        <w:separator/>
      </w:r>
    </w:p>
  </w:endnote>
  <w:endnote w:type="continuationSeparator" w:id="0">
    <w:p w:rsidR="00B77505" w:rsidRDefault="00B77505" w:rsidP="0007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339"/>
      <w:docPartObj>
        <w:docPartGallery w:val="Page Numbers (Bottom of Page)"/>
        <w:docPartUnique/>
      </w:docPartObj>
    </w:sdtPr>
    <w:sdtEndPr/>
    <w:sdtContent>
      <w:p w:rsidR="00B57A56" w:rsidRDefault="00B57A5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646">
          <w:rPr>
            <w:noProof/>
          </w:rPr>
          <w:t>2</w:t>
        </w:r>
        <w:r>
          <w:fldChar w:fldCharType="end"/>
        </w:r>
      </w:p>
    </w:sdtContent>
  </w:sdt>
  <w:p w:rsidR="00B57A56" w:rsidRDefault="00B57A5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505" w:rsidRDefault="00B77505" w:rsidP="00072919">
      <w:pPr>
        <w:spacing w:after="0" w:line="240" w:lineRule="auto"/>
      </w:pPr>
      <w:r>
        <w:separator/>
      </w:r>
    </w:p>
  </w:footnote>
  <w:footnote w:type="continuationSeparator" w:id="0">
    <w:p w:rsidR="00B77505" w:rsidRDefault="00B77505" w:rsidP="0007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67C5"/>
    <w:multiLevelType w:val="hybridMultilevel"/>
    <w:tmpl w:val="72B28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406F"/>
    <w:multiLevelType w:val="hybridMultilevel"/>
    <w:tmpl w:val="08224522"/>
    <w:lvl w:ilvl="0" w:tplc="749850A8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DAF1B01"/>
    <w:multiLevelType w:val="hybridMultilevel"/>
    <w:tmpl w:val="4F56306C"/>
    <w:lvl w:ilvl="0" w:tplc="EA50877A">
      <w:start w:val="1"/>
      <w:numFmt w:val="decimal"/>
      <w:lvlText w:val="%1. "/>
      <w:lvlJc w:val="left"/>
      <w:pPr>
        <w:tabs>
          <w:tab w:val="num" w:pos="0"/>
        </w:tabs>
        <w:ind w:left="0" w:firstLine="567"/>
      </w:pPr>
      <w:rPr>
        <w:rFonts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7B"/>
    <w:rsid w:val="00065564"/>
    <w:rsid w:val="00072919"/>
    <w:rsid w:val="0016037B"/>
    <w:rsid w:val="00186449"/>
    <w:rsid w:val="002D4B3B"/>
    <w:rsid w:val="002F223D"/>
    <w:rsid w:val="003A143D"/>
    <w:rsid w:val="00414568"/>
    <w:rsid w:val="00491DBF"/>
    <w:rsid w:val="00514590"/>
    <w:rsid w:val="00515058"/>
    <w:rsid w:val="005824E7"/>
    <w:rsid w:val="005F4847"/>
    <w:rsid w:val="00653580"/>
    <w:rsid w:val="006D7F21"/>
    <w:rsid w:val="00735FB9"/>
    <w:rsid w:val="0081169B"/>
    <w:rsid w:val="00862A5E"/>
    <w:rsid w:val="008B1E34"/>
    <w:rsid w:val="009168E1"/>
    <w:rsid w:val="0092459D"/>
    <w:rsid w:val="00975A77"/>
    <w:rsid w:val="00A24609"/>
    <w:rsid w:val="00AE6C67"/>
    <w:rsid w:val="00AF5EC2"/>
    <w:rsid w:val="00B01DFE"/>
    <w:rsid w:val="00B57646"/>
    <w:rsid w:val="00B57A56"/>
    <w:rsid w:val="00B77505"/>
    <w:rsid w:val="00BD5BF4"/>
    <w:rsid w:val="00C058FA"/>
    <w:rsid w:val="00C4375E"/>
    <w:rsid w:val="00CE65A3"/>
    <w:rsid w:val="00D31C90"/>
    <w:rsid w:val="00D808C8"/>
    <w:rsid w:val="00DF3A6F"/>
    <w:rsid w:val="00F1746F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2F721-9452-4E7B-99DE-C846058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603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16037B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16037B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16037B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16037B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160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60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72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2919"/>
  </w:style>
  <w:style w:type="paragraph" w:styleId="a9">
    <w:name w:val="footer"/>
    <w:basedOn w:val="a"/>
    <w:link w:val="aa"/>
    <w:uiPriority w:val="99"/>
    <w:unhideWhenUsed/>
    <w:rsid w:val="00072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2919"/>
  </w:style>
  <w:style w:type="paragraph" w:styleId="ab">
    <w:name w:val="Balloon Text"/>
    <w:basedOn w:val="a"/>
    <w:link w:val="ac"/>
    <w:uiPriority w:val="99"/>
    <w:semiHidden/>
    <w:unhideWhenUsed/>
    <w:rsid w:val="003A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143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1746F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F17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4E7A-1420-4CE7-9D9F-E01662FE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5</cp:revision>
  <dcterms:created xsi:type="dcterms:W3CDTF">2018-03-13T16:55:00Z</dcterms:created>
  <dcterms:modified xsi:type="dcterms:W3CDTF">2018-03-28T17:58:00Z</dcterms:modified>
</cp:coreProperties>
</file>