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F1" w:rsidRPr="00F61496" w:rsidRDefault="00F552F1" w:rsidP="00F552F1">
      <w:pPr>
        <w:jc w:val="center"/>
      </w:pPr>
      <w:r w:rsidRPr="00F61496">
        <w:t>Министерство</w:t>
      </w:r>
      <w:r>
        <w:t xml:space="preserve"> науки и высшего</w:t>
      </w:r>
      <w:r w:rsidRPr="00F61496">
        <w:t xml:space="preserve"> образования Российской Федерации</w:t>
      </w:r>
    </w:p>
    <w:p w:rsidR="00F552F1" w:rsidRPr="00F61496" w:rsidRDefault="00F552F1" w:rsidP="00F552F1">
      <w:pPr>
        <w:jc w:val="center"/>
      </w:pPr>
      <w:r w:rsidRPr="00F61496">
        <w:t>Пензенский государственный университет</w:t>
      </w:r>
    </w:p>
    <w:p w:rsidR="00F552F1" w:rsidRPr="00F61496" w:rsidRDefault="00F552F1" w:rsidP="00F552F1">
      <w:pPr>
        <w:jc w:val="center"/>
      </w:pPr>
      <w:r w:rsidRPr="00F61496">
        <w:t xml:space="preserve">Кафедра </w:t>
      </w:r>
      <w:r>
        <w:t>«</w:t>
      </w:r>
      <w:r w:rsidR="009F7E31">
        <w:t>Вычислительной техники</w:t>
      </w:r>
      <w:r>
        <w:t>»</w:t>
      </w:r>
    </w:p>
    <w:p w:rsidR="00F552F1" w:rsidRDefault="00F552F1" w:rsidP="00F552F1">
      <w:pPr>
        <w:spacing w:before="3360"/>
        <w:ind w:firstLine="0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552F1" w:rsidRPr="00CB25AE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3D353C">
        <w:rPr>
          <w:sz w:val="32"/>
          <w:szCs w:val="32"/>
        </w:rPr>
        <w:t>о лабораторной работе №2</w:t>
      </w:r>
    </w:p>
    <w:p w:rsidR="00F552F1" w:rsidRDefault="00F552F1" w:rsidP="00F552F1">
      <w:pPr>
        <w:ind w:firstLine="0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AD7A84">
        <w:rPr>
          <w:sz w:val="32"/>
          <w:szCs w:val="32"/>
        </w:rPr>
        <w:t>Архитектура</w:t>
      </w:r>
      <w:r w:rsidR="00AB7219">
        <w:rPr>
          <w:sz w:val="32"/>
          <w:szCs w:val="32"/>
        </w:rPr>
        <w:t xml:space="preserve"> вычислительных систем</w:t>
      </w:r>
      <w:r>
        <w:rPr>
          <w:sz w:val="32"/>
          <w:szCs w:val="32"/>
        </w:rPr>
        <w:t>»</w:t>
      </w:r>
    </w:p>
    <w:p w:rsidR="00F552F1" w:rsidRPr="00F552F1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0731A8" w:rsidRPr="000731A8">
        <w:rPr>
          <w:sz w:val="32"/>
          <w:szCs w:val="32"/>
        </w:rPr>
        <w:t>Работа процессора в линейных программах</w:t>
      </w:r>
      <w:r>
        <w:rPr>
          <w:sz w:val="32"/>
          <w:szCs w:val="32"/>
        </w:rPr>
        <w:t>»</w:t>
      </w:r>
    </w:p>
    <w:p w:rsidR="00F552F1" w:rsidRPr="002C5917" w:rsidRDefault="00F552F1" w:rsidP="00F552F1">
      <w:pPr>
        <w:tabs>
          <w:tab w:val="left" w:pos="6120"/>
        </w:tabs>
        <w:spacing w:before="2640"/>
        <w:ind w:left="5233" w:firstLine="0"/>
      </w:pPr>
      <w:r w:rsidRPr="002C5917">
        <w:t>Выполнили: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  <w:t xml:space="preserve">студенты группы </w:t>
      </w:r>
      <w:r>
        <w:t>16</w:t>
      </w:r>
      <w:r w:rsidRPr="002C5917">
        <w:t>В</w:t>
      </w:r>
      <w:r>
        <w:t>П</w:t>
      </w:r>
      <w:r w:rsidRPr="002C5917">
        <w:t>1</w:t>
      </w:r>
    </w:p>
    <w:p w:rsidR="00F552F1" w:rsidRPr="002C5917" w:rsidRDefault="00C729C0" w:rsidP="00F552F1">
      <w:pPr>
        <w:tabs>
          <w:tab w:val="left" w:pos="6120"/>
        </w:tabs>
        <w:ind w:left="5236" w:firstLine="0"/>
      </w:pPr>
      <w:r>
        <w:tab/>
        <w:t xml:space="preserve">Угроватов </w:t>
      </w:r>
      <w:r w:rsidR="00F552F1">
        <w:t>Д.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</w:r>
      <w:r w:rsidR="00C729C0">
        <w:t>Лялин Н</w:t>
      </w:r>
      <w:r w:rsidRPr="002C5917">
        <w:t>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>Принял: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>
        <w:tab/>
        <w:t>к.т.н.</w:t>
      </w:r>
      <w:r w:rsidRPr="00466C45">
        <w:t xml:space="preserve"> </w:t>
      </w:r>
      <w:proofErr w:type="spellStart"/>
      <w:r w:rsidR="000731A8">
        <w:t>Бикташев</w:t>
      </w:r>
      <w:proofErr w:type="spellEnd"/>
      <w:r w:rsidR="000731A8">
        <w:t xml:space="preserve"> Р.А</w:t>
      </w:r>
      <w:r>
        <w:t>.</w:t>
      </w:r>
    </w:p>
    <w:p w:rsidR="00F552F1" w:rsidRPr="00FA17EA" w:rsidRDefault="00F552F1" w:rsidP="00F552F1">
      <w:pPr>
        <w:spacing w:before="27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Пенза </w:t>
      </w:r>
      <w:r w:rsidRPr="000E172F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:rsidR="00F552F1" w:rsidRDefault="00F552F1" w:rsidP="00E41D6D">
      <w:pPr>
        <w:pStyle w:val="3"/>
        <w:rPr>
          <w:iCs/>
        </w:rPr>
      </w:pPr>
      <w:r>
        <w:br w:type="page"/>
      </w:r>
    </w:p>
    <w:p w:rsidR="00F552F1" w:rsidRPr="0086437F" w:rsidRDefault="00F552F1" w:rsidP="00F552F1">
      <w:pPr>
        <w:pStyle w:val="3"/>
      </w:pPr>
      <w:r w:rsidRPr="0086437F">
        <w:lastRenderedPageBreak/>
        <w:t>Цель работы</w:t>
      </w:r>
    </w:p>
    <w:p w:rsidR="00F552F1" w:rsidRDefault="00E41D6D" w:rsidP="00CA40CC">
      <w:pPr>
        <w:spacing w:line="276" w:lineRule="auto"/>
      </w:pPr>
      <w:r>
        <w:rPr>
          <w:color w:val="000000"/>
          <w:shd w:val="clear" w:color="auto" w:fill="FFFFFF"/>
        </w:rPr>
        <w:t>Изучение способов адресации и арифметико-логических и посылочных операций.</w:t>
      </w:r>
    </w:p>
    <w:p w:rsidR="00F552F1" w:rsidRPr="00B075DA" w:rsidRDefault="00F552F1" w:rsidP="00CA40CC">
      <w:pPr>
        <w:pStyle w:val="3"/>
        <w:spacing w:line="276" w:lineRule="auto"/>
      </w:pPr>
      <w:r w:rsidRPr="00B075DA">
        <w:t>Лабораторное задание</w:t>
      </w:r>
    </w:p>
    <w:p w:rsidR="00F552F1" w:rsidRDefault="0088726B" w:rsidP="00CA40CC">
      <w:pPr>
        <w:spacing w:line="276" w:lineRule="auto"/>
      </w:pPr>
      <w:r>
        <w:rPr>
          <w:b/>
          <w:bCs/>
          <w:color w:val="000000"/>
          <w:shd w:val="clear" w:color="auto" w:fill="FFFFFF"/>
        </w:rPr>
        <w:t>Задание</w:t>
      </w:r>
      <w:r w:rsidR="00665DC5" w:rsidRPr="00665DC5">
        <w:rPr>
          <w:b/>
          <w:bCs/>
          <w:color w:val="000000"/>
          <w:shd w:val="clear" w:color="auto" w:fill="FFFFFF"/>
        </w:rPr>
        <w:t xml:space="preserve"> </w:t>
      </w:r>
      <w:r w:rsidR="00665DC5">
        <w:rPr>
          <w:b/>
          <w:bCs/>
          <w:color w:val="000000"/>
          <w:shd w:val="clear" w:color="auto" w:fill="FFFFFF"/>
        </w:rPr>
        <w:t>1:</w:t>
      </w:r>
      <w:r w:rsidR="00665DC5">
        <w:rPr>
          <w:color w:val="000000"/>
          <w:shd w:val="clear" w:color="auto" w:fill="FFFFFF"/>
        </w:rPr>
        <w:t xml:space="preserve"> Составить</w:t>
      </w:r>
      <w:r w:rsidR="002B336E">
        <w:rPr>
          <w:color w:val="000000"/>
          <w:shd w:val="clear" w:color="auto" w:fill="FFFFFF"/>
        </w:rPr>
        <w:t xml:space="preserve"> программу вычисления по формуле. Операнды и результат разместить в памяти. Один из операндов A,</w:t>
      </w:r>
      <w:r w:rsidR="00DD0310">
        <w:rPr>
          <w:color w:val="000000"/>
          <w:shd w:val="clear" w:color="auto" w:fill="FFFFFF"/>
        </w:rPr>
        <w:t xml:space="preserve"> </w:t>
      </w:r>
      <w:r w:rsidR="002B336E">
        <w:rPr>
          <w:color w:val="000000"/>
          <w:shd w:val="clear" w:color="auto" w:fill="FFFFFF"/>
        </w:rPr>
        <w:t>B, С адресовать, используя </w:t>
      </w:r>
      <w:r w:rsidR="002B336E" w:rsidRPr="002B336E">
        <w:rPr>
          <w:shd w:val="clear" w:color="auto" w:fill="FFFFFF"/>
        </w:rPr>
        <w:t>базовую адресацию</w:t>
      </w:r>
      <w:r w:rsidR="002B336E">
        <w:rPr>
          <w:color w:val="000000"/>
          <w:shd w:val="clear" w:color="auto" w:fill="FFFFFF"/>
        </w:rPr>
        <w:t>, остальные - </w:t>
      </w:r>
      <w:r w:rsidR="002B336E" w:rsidRPr="002B336E">
        <w:rPr>
          <w:shd w:val="clear" w:color="auto" w:fill="FFFFFF"/>
        </w:rPr>
        <w:t>базовую со смещение</w:t>
      </w:r>
      <w:r w:rsidR="002B336E">
        <w:rPr>
          <w:color w:val="000000"/>
          <w:shd w:val="clear" w:color="auto" w:fill="FFFFFF"/>
        </w:rPr>
        <w:t>м, константу адресовать непосредственно, результат - прямо.</w:t>
      </w:r>
      <w:r w:rsidR="00F552F1">
        <w:t xml:space="preserve"> </w:t>
      </w:r>
    </w:p>
    <w:p w:rsidR="00191AA5" w:rsidRPr="00191AA5" w:rsidRDefault="00191AA5" w:rsidP="00D82F00">
      <w:pPr>
        <w:spacing w:before="240" w:line="276" w:lineRule="auto"/>
        <w:rPr>
          <w:b/>
        </w:rPr>
      </w:pPr>
      <w:r w:rsidRPr="00191AA5">
        <w:rPr>
          <w:b/>
        </w:rPr>
        <w:t>Вариант:</w:t>
      </w:r>
    </w:p>
    <w:tbl>
      <w:tblPr>
        <w:tblW w:w="3679" w:type="pct"/>
        <w:jc w:val="center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637"/>
        <w:gridCol w:w="2699"/>
      </w:tblGrid>
      <w:tr w:rsidR="00191AA5" w:rsidRPr="00191AA5" w:rsidTr="00A61DC3">
        <w:trPr>
          <w:tblCellSpacing w:w="7" w:type="dxa"/>
          <w:jc w:val="center"/>
        </w:trPr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191AA5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191AA5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b/>
                <w:bCs/>
                <w:color w:val="000000"/>
                <w:szCs w:val="24"/>
              </w:rPr>
              <w:t>Формула</w:t>
            </w:r>
          </w:p>
        </w:tc>
        <w:tc>
          <w:tcPr>
            <w:tcW w:w="1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191AA5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b/>
                <w:bCs/>
                <w:color w:val="000000"/>
                <w:szCs w:val="24"/>
              </w:rPr>
              <w:t>Базовая адресация</w:t>
            </w:r>
          </w:p>
        </w:tc>
      </w:tr>
      <w:tr w:rsidR="00191AA5" w:rsidRPr="00191AA5" w:rsidTr="00A61DC3">
        <w:trPr>
          <w:tblCellSpacing w:w="7" w:type="dxa"/>
          <w:jc w:val="center"/>
        </w:trPr>
        <w:tc>
          <w:tcPr>
            <w:tcW w:w="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C729C0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191AA5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color w:val="000000"/>
                <w:szCs w:val="24"/>
              </w:rPr>
              <w:t>Y=A</w:t>
            </w:r>
            <w:r w:rsidR="00C729C0">
              <w:rPr>
                <w:color w:val="000000"/>
                <w:szCs w:val="24"/>
              </w:rPr>
              <w:t>-</w:t>
            </w:r>
            <w:r w:rsidRPr="00191AA5">
              <w:rPr>
                <w:color w:val="000000"/>
                <w:szCs w:val="24"/>
              </w:rPr>
              <w:t>B</w:t>
            </w:r>
            <w:r w:rsidR="00C729C0">
              <w:rPr>
                <w:color w:val="000000"/>
                <w:szCs w:val="24"/>
              </w:rPr>
              <w:t>+</w:t>
            </w:r>
            <w:r w:rsidRPr="00191AA5">
              <w:rPr>
                <w:color w:val="000000"/>
                <w:szCs w:val="24"/>
              </w:rPr>
              <w:t>C</w:t>
            </w:r>
            <w:r w:rsidR="00C729C0">
              <w:rPr>
                <w:color w:val="000000"/>
                <w:szCs w:val="24"/>
              </w:rPr>
              <w:t>-45</w:t>
            </w:r>
          </w:p>
        </w:tc>
        <w:tc>
          <w:tcPr>
            <w:tcW w:w="1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A5" w:rsidRPr="00191AA5" w:rsidRDefault="00191AA5" w:rsidP="00D82F00">
            <w:pPr>
              <w:spacing w:before="240" w:after="100" w:afterAutospacing="1" w:line="276" w:lineRule="auto"/>
              <w:ind w:firstLine="0"/>
              <w:jc w:val="center"/>
              <w:rPr>
                <w:color w:val="000000"/>
                <w:szCs w:val="24"/>
              </w:rPr>
            </w:pPr>
            <w:r w:rsidRPr="00191AA5">
              <w:rPr>
                <w:color w:val="000000"/>
                <w:szCs w:val="24"/>
              </w:rPr>
              <w:t>B</w:t>
            </w:r>
          </w:p>
        </w:tc>
      </w:tr>
    </w:tbl>
    <w:p w:rsidR="00191AA5" w:rsidRPr="006657D6" w:rsidRDefault="00ED0086" w:rsidP="00D82F00">
      <w:pPr>
        <w:spacing w:before="240" w:line="276" w:lineRule="auto"/>
        <w:rPr>
          <w:lang w:val="en-US"/>
        </w:rPr>
      </w:pPr>
      <w:r>
        <w:rPr>
          <w:color w:val="000000"/>
          <w:shd w:val="clear" w:color="auto" w:fill="FFFFFF"/>
        </w:rPr>
        <w:t xml:space="preserve">A = </w:t>
      </w:r>
      <w:r w:rsidR="00C729C0">
        <w:rPr>
          <w:color w:val="000000"/>
          <w:shd w:val="clear" w:color="auto" w:fill="FFFFFF"/>
        </w:rPr>
        <w:t>10</w:t>
      </w:r>
      <w:r>
        <w:rPr>
          <w:color w:val="000000"/>
          <w:shd w:val="clear" w:color="auto" w:fill="FFFFFF"/>
        </w:rPr>
        <w:t xml:space="preserve">, B = </w:t>
      </w:r>
      <w:r w:rsidR="00C729C0">
        <w:rPr>
          <w:color w:val="000000"/>
          <w:shd w:val="clear" w:color="auto" w:fill="FFFFFF"/>
        </w:rPr>
        <w:t>-6</w:t>
      </w:r>
      <w:r w:rsidR="00881658">
        <w:rPr>
          <w:color w:val="000000"/>
          <w:shd w:val="clear" w:color="auto" w:fill="FFFFFF"/>
        </w:rPr>
        <w:t>, С=</w:t>
      </w:r>
      <w:r w:rsidR="00C729C0">
        <w:rPr>
          <w:color w:val="000000"/>
          <w:shd w:val="clear" w:color="auto" w:fill="FFFFFF"/>
        </w:rPr>
        <w:t>17</w:t>
      </w:r>
    </w:p>
    <w:p w:rsidR="00F707B5" w:rsidRPr="00AD7A84" w:rsidRDefault="00665DC5" w:rsidP="00F707B5">
      <w:pPr>
        <w:spacing w:before="240" w:line="276" w:lineRule="auto"/>
      </w:pPr>
      <w:r>
        <w:rPr>
          <w:b/>
          <w:bCs/>
          <w:color w:val="000000"/>
          <w:shd w:val="clear" w:color="auto" w:fill="FFFFFF"/>
        </w:rPr>
        <w:t>Задание</w:t>
      </w:r>
      <w:r w:rsidRPr="00D5305C">
        <w:rPr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2: </w:t>
      </w:r>
      <w:r w:rsidR="00D5305C">
        <w:rPr>
          <w:color w:val="000000"/>
          <w:shd w:val="clear" w:color="auto" w:fill="FFFFFF"/>
        </w:rPr>
        <w:t>Используя листинг программы, полученный при выполнении задания</w:t>
      </w:r>
      <w:r w:rsidR="00DD27D9" w:rsidRPr="00981309">
        <w:rPr>
          <w:color w:val="000000"/>
          <w:shd w:val="clear" w:color="auto" w:fill="FFFFFF"/>
        </w:rPr>
        <w:t xml:space="preserve"> </w:t>
      </w:r>
      <w:r w:rsidR="00D5305C">
        <w:rPr>
          <w:color w:val="000000"/>
          <w:shd w:val="clear" w:color="auto" w:fill="FFFFFF"/>
        </w:rPr>
        <w:t xml:space="preserve">1, разобрать первой записанной в сегменте кода команды </w:t>
      </w:r>
      <w:proofErr w:type="spellStart"/>
      <w:r w:rsidR="00D5305C">
        <w:rPr>
          <w:color w:val="000000"/>
          <w:shd w:val="clear" w:color="auto" w:fill="FFFFFF"/>
        </w:rPr>
        <w:t>add</w:t>
      </w:r>
      <w:proofErr w:type="spellEnd"/>
      <w:r w:rsidR="00D5305C">
        <w:rPr>
          <w:color w:val="000000"/>
          <w:shd w:val="clear" w:color="auto" w:fill="FFFFFF"/>
        </w:rPr>
        <w:t xml:space="preserve"> (четные варианты) или команды </w:t>
      </w:r>
      <w:proofErr w:type="spellStart"/>
      <w:r w:rsidR="00D5305C">
        <w:rPr>
          <w:color w:val="000000"/>
          <w:shd w:val="clear" w:color="auto" w:fill="FFFFFF"/>
        </w:rPr>
        <w:t>sub</w:t>
      </w:r>
      <w:proofErr w:type="spellEnd"/>
      <w:r w:rsidR="00D5305C">
        <w:rPr>
          <w:color w:val="000000"/>
          <w:shd w:val="clear" w:color="auto" w:fill="FFFFFF"/>
        </w:rPr>
        <w:t xml:space="preserve"> (нечетные варианты) и записать бинарные коды всех полей ее формата.</w:t>
      </w:r>
    </w:p>
    <w:p w:rsidR="00F552F1" w:rsidRPr="00DD27D9" w:rsidRDefault="00577537" w:rsidP="00A07D5F">
      <w:pPr>
        <w:pStyle w:val="4"/>
        <w:ind w:left="0"/>
        <w:rPr>
          <w:b/>
          <w:lang w:val="en-US"/>
        </w:rPr>
      </w:pPr>
      <w:r w:rsidRPr="00DD27D9">
        <w:rPr>
          <w:b/>
        </w:rPr>
        <w:lastRenderedPageBreak/>
        <w:t>Файл</w:t>
      </w:r>
      <w:r w:rsidRPr="00DD27D9">
        <w:rPr>
          <w:b/>
          <w:lang w:val="en-US"/>
        </w:rPr>
        <w:t xml:space="preserve"> .ASM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stseg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para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stack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16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dup(?)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stseg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para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a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10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b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-6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c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17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y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dw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?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dseg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cseg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segment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para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lab2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proc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far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assume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cs:cseg</w:t>
      </w:r>
      <w:proofErr w:type="gramEnd"/>
      <w:r w:rsidRPr="00C729C0">
        <w:rPr>
          <w:rFonts w:ascii="Courier New" w:hAnsi="Courier New" w:cs="Courier New"/>
          <w:b w:val="0"/>
          <w:sz w:val="24"/>
          <w:lang w:val="en-US"/>
        </w:rPr>
        <w:t>,ds:dseg,ss:stseg</w:t>
      </w:r>
      <w:proofErr w:type="spell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push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ds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ax,0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push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ax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ax,dseg</w:t>
      </w:r>
      <w:proofErr w:type="spellEnd"/>
      <w:proofErr w:type="gram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ds,ax</w:t>
      </w:r>
      <w:proofErr w:type="spellEnd"/>
      <w:proofErr w:type="gram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ax,[</w:t>
      </w:r>
      <w:proofErr w:type="gramEnd"/>
      <w:r w:rsidRPr="00C729C0">
        <w:rPr>
          <w:rFonts w:ascii="Courier New" w:hAnsi="Courier New" w:cs="Courier New"/>
          <w:b w:val="0"/>
          <w:sz w:val="24"/>
          <w:lang w:val="en-US"/>
        </w:rPr>
        <w:t>b-2]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sub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ax,[</w:t>
      </w:r>
      <w:proofErr w:type="gramEnd"/>
      <w:r w:rsidRPr="00C729C0">
        <w:rPr>
          <w:rFonts w:ascii="Courier New" w:hAnsi="Courier New" w:cs="Courier New"/>
          <w:b w:val="0"/>
          <w:sz w:val="24"/>
          <w:lang w:val="en-US"/>
        </w:rPr>
        <w:t>b+0]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bx,[</w:t>
      </w:r>
      <w:proofErr w:type="gramEnd"/>
      <w:r w:rsidRPr="00C729C0">
        <w:rPr>
          <w:rFonts w:ascii="Courier New" w:hAnsi="Courier New" w:cs="Courier New"/>
          <w:b w:val="0"/>
          <w:sz w:val="24"/>
          <w:lang w:val="en-US"/>
        </w:rPr>
        <w:t>b+2]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add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ax,bx</w:t>
      </w:r>
      <w:proofErr w:type="spellEnd"/>
      <w:proofErr w:type="gram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sub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r w:rsidR="006657D6">
        <w:rPr>
          <w:rFonts w:ascii="Courier New" w:hAnsi="Courier New" w:cs="Courier New"/>
          <w:b w:val="0"/>
          <w:sz w:val="24"/>
          <w:lang w:val="en-US"/>
        </w:rPr>
        <w:t>a</w:t>
      </w:r>
      <w:r w:rsidRPr="00C729C0">
        <w:rPr>
          <w:rFonts w:ascii="Courier New" w:hAnsi="Courier New" w:cs="Courier New"/>
          <w:b w:val="0"/>
          <w:sz w:val="24"/>
          <w:lang w:val="en-US"/>
        </w:rPr>
        <w:t>x,45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mov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proofErr w:type="gramStart"/>
      <w:r w:rsidRPr="00C729C0">
        <w:rPr>
          <w:rFonts w:ascii="Courier New" w:hAnsi="Courier New" w:cs="Courier New"/>
          <w:b w:val="0"/>
          <w:sz w:val="24"/>
          <w:lang w:val="en-US"/>
        </w:rPr>
        <w:t>y,ax</w:t>
      </w:r>
      <w:proofErr w:type="spellEnd"/>
      <w:proofErr w:type="gram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ret</w:t>
      </w:r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>lab2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</w: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endp</w:t>
      </w:r>
      <w:proofErr w:type="spellEnd"/>
    </w:p>
    <w:p w:rsidR="00C729C0" w:rsidRPr="00C729C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proofErr w:type="spellStart"/>
      <w:r w:rsidRPr="00C729C0">
        <w:rPr>
          <w:rFonts w:ascii="Courier New" w:hAnsi="Courier New" w:cs="Courier New"/>
          <w:b w:val="0"/>
          <w:sz w:val="24"/>
          <w:lang w:val="en-US"/>
        </w:rPr>
        <w:t>cseg</w:t>
      </w:r>
      <w:proofErr w:type="spellEnd"/>
      <w:r w:rsidRPr="00C729C0">
        <w:rPr>
          <w:rFonts w:ascii="Courier New" w:hAnsi="Courier New" w:cs="Courier New"/>
          <w:b w:val="0"/>
          <w:sz w:val="24"/>
          <w:lang w:val="en-US"/>
        </w:rPr>
        <w:tab/>
        <w:t>ends</w:t>
      </w:r>
    </w:p>
    <w:p w:rsidR="00DD27D9" w:rsidRPr="00D82F00" w:rsidRDefault="00C729C0" w:rsidP="00C729C0">
      <w:pPr>
        <w:pStyle w:val="3"/>
        <w:spacing w:before="0" w:after="0"/>
        <w:rPr>
          <w:rFonts w:ascii="Courier New" w:hAnsi="Courier New" w:cs="Courier New"/>
          <w:b w:val="0"/>
          <w:sz w:val="24"/>
          <w:lang w:val="en-US"/>
        </w:rPr>
      </w:pPr>
      <w:r w:rsidRPr="00C729C0">
        <w:rPr>
          <w:rFonts w:ascii="Courier New" w:hAnsi="Courier New" w:cs="Courier New"/>
          <w:b w:val="0"/>
          <w:sz w:val="24"/>
          <w:lang w:val="en-US"/>
        </w:rPr>
        <w:tab/>
        <w:t>end</w:t>
      </w:r>
      <w:r w:rsidRPr="00C729C0">
        <w:rPr>
          <w:rFonts w:ascii="Courier New" w:hAnsi="Courier New" w:cs="Courier New"/>
          <w:b w:val="0"/>
          <w:sz w:val="24"/>
          <w:lang w:val="en-US"/>
        </w:rPr>
        <w:tab/>
        <w:t>lab2</w:t>
      </w:r>
    </w:p>
    <w:p w:rsidR="006657D6" w:rsidRPr="00331A30" w:rsidRDefault="00CA40CC" w:rsidP="006657D6">
      <w:pPr>
        <w:pStyle w:val="3"/>
        <w:spacing w:before="0" w:line="276" w:lineRule="auto"/>
        <w:ind w:left="0" w:firstLine="709"/>
        <w:rPr>
          <w:rFonts w:ascii="Times New Roman" w:hAnsi="Times New Roman" w:cs="Times New Roman"/>
          <w:b w:val="0"/>
          <w:lang w:val="en-US"/>
        </w:rPr>
      </w:pPr>
      <w:r>
        <w:rPr>
          <w:rFonts w:ascii="Times New Roman" w:hAnsi="Times New Roman" w:cs="Times New Roman"/>
          <w:b w:val="0"/>
        </w:rPr>
        <w:t>Бинарные</w:t>
      </w:r>
      <w:r w:rsidR="00981309">
        <w:rPr>
          <w:rFonts w:ascii="Times New Roman" w:hAnsi="Times New Roman" w:cs="Times New Roman"/>
          <w:b w:val="0"/>
        </w:rPr>
        <w:t xml:space="preserve"> код</w:t>
      </w:r>
      <w:r>
        <w:rPr>
          <w:rFonts w:ascii="Times New Roman" w:hAnsi="Times New Roman" w:cs="Times New Roman"/>
          <w:b w:val="0"/>
        </w:rPr>
        <w:t>ы полей</w:t>
      </w:r>
      <w:r w:rsidR="00981309">
        <w:rPr>
          <w:rFonts w:ascii="Times New Roman" w:hAnsi="Times New Roman" w:cs="Times New Roman"/>
          <w:b w:val="0"/>
        </w:rPr>
        <w:t xml:space="preserve"> операции </w:t>
      </w:r>
      <w:r w:rsidR="00981309">
        <w:rPr>
          <w:rFonts w:ascii="Times New Roman" w:hAnsi="Times New Roman" w:cs="Times New Roman"/>
          <w:b w:val="0"/>
          <w:lang w:val="en-US"/>
        </w:rPr>
        <w:t>sub</w:t>
      </w:r>
      <w:r w:rsidR="00981309">
        <w:rPr>
          <w:rFonts w:ascii="Times New Roman" w:hAnsi="Times New Roman" w:cs="Times New Roman"/>
          <w:b w:val="0"/>
        </w:rPr>
        <w:t xml:space="preserve">: </w:t>
      </w:r>
      <w:r w:rsidR="00C729C0">
        <w:rPr>
          <w:rFonts w:ascii="Times New Roman" w:hAnsi="Times New Roman" w:cs="Times New Roman"/>
          <w:b w:val="0"/>
        </w:rPr>
        <w:t>03С3</w:t>
      </w:r>
      <w:r>
        <w:rPr>
          <w:rFonts w:ascii="Times New Roman" w:hAnsi="Times New Roman" w:cs="Times New Roman"/>
          <w:b w:val="0"/>
        </w:rPr>
        <w:t xml:space="preserve">, где </w:t>
      </w:r>
      <w:r w:rsidR="00C729C0">
        <w:rPr>
          <w:rFonts w:ascii="Times New Roman" w:hAnsi="Times New Roman" w:cs="Times New Roman"/>
          <w:b w:val="0"/>
        </w:rPr>
        <w:t>03</w:t>
      </w:r>
      <w:r w:rsidRPr="00CA40CC">
        <w:rPr>
          <w:rFonts w:ascii="Times New Roman" w:hAnsi="Times New Roman" w:cs="Times New Roman"/>
          <w:b w:val="0"/>
        </w:rPr>
        <w:t xml:space="preserve"> – </w:t>
      </w:r>
      <w:r>
        <w:rPr>
          <w:rFonts w:ascii="Times New Roman" w:hAnsi="Times New Roman" w:cs="Times New Roman"/>
          <w:b w:val="0"/>
        </w:rPr>
        <w:t xml:space="preserve">код самой операции, </w:t>
      </w:r>
      <w:r>
        <w:rPr>
          <w:rFonts w:ascii="Times New Roman" w:hAnsi="Times New Roman" w:cs="Times New Roman"/>
          <w:b w:val="0"/>
          <w:lang w:val="en-US"/>
        </w:rPr>
        <w:t>C</w:t>
      </w:r>
      <w:r w:rsidRPr="00CA40CC">
        <w:rPr>
          <w:rFonts w:ascii="Times New Roman" w:hAnsi="Times New Roman" w:cs="Times New Roman"/>
          <w:b w:val="0"/>
        </w:rPr>
        <w:t>3</w:t>
      </w:r>
      <w:r>
        <w:rPr>
          <w:rFonts w:ascii="Times New Roman" w:hAnsi="Times New Roman" w:cs="Times New Roman"/>
          <w:b w:val="0"/>
        </w:rPr>
        <w:t xml:space="preserve"> – определяет регистр приемник и регистр источник.</w:t>
      </w:r>
      <w:r w:rsidR="00331A30" w:rsidRPr="00331A30">
        <w:rPr>
          <w:rFonts w:ascii="Times New Roman" w:hAnsi="Times New Roman" w:cs="Times New Roman"/>
          <w:b w:val="0"/>
        </w:rPr>
        <w:t xml:space="preserve"> </w:t>
      </w:r>
      <w:r w:rsidR="00331A30">
        <w:rPr>
          <w:rFonts w:ascii="Times New Roman" w:hAnsi="Times New Roman" w:cs="Times New Roman"/>
          <w:b w:val="0"/>
        </w:rPr>
        <w:t xml:space="preserve">Результат работы программы хранится в </w:t>
      </w:r>
      <w:r w:rsidR="00331A30">
        <w:rPr>
          <w:rFonts w:ascii="Times New Roman" w:hAnsi="Times New Roman" w:cs="Times New Roman"/>
          <w:b w:val="0"/>
          <w:lang w:val="en-US"/>
        </w:rPr>
        <w:t>ax (FFF4</w:t>
      </w:r>
      <w:r w:rsidR="00331A30">
        <w:rPr>
          <w:rFonts w:ascii="Times New Roman" w:hAnsi="Times New Roman" w:cs="Times New Roman"/>
          <w:b w:val="0"/>
          <w:vertAlign w:val="subscript"/>
          <w:lang w:val="en-US"/>
        </w:rPr>
        <w:t xml:space="preserve">16 </w:t>
      </w:r>
      <w:r w:rsidR="00331A30">
        <w:rPr>
          <w:rFonts w:ascii="Times New Roman" w:hAnsi="Times New Roman" w:cs="Times New Roman"/>
          <w:b w:val="0"/>
          <w:lang w:val="en-US"/>
        </w:rPr>
        <w:t>= -12</w:t>
      </w:r>
      <w:r w:rsidR="00331A30">
        <w:rPr>
          <w:rFonts w:ascii="Times New Roman" w:hAnsi="Times New Roman" w:cs="Times New Roman"/>
          <w:b w:val="0"/>
          <w:vertAlign w:val="subscript"/>
          <w:lang w:val="en-US"/>
        </w:rPr>
        <w:t>10</w:t>
      </w:r>
      <w:r w:rsidR="00331A30">
        <w:rPr>
          <w:rFonts w:ascii="Times New Roman" w:hAnsi="Times New Roman" w:cs="Times New Roman"/>
          <w:b w:val="0"/>
          <w:lang w:val="en-US"/>
        </w:rPr>
        <w:t>)</w:t>
      </w:r>
      <w:bookmarkStart w:id="0" w:name="_GoBack"/>
      <w:bookmarkEnd w:id="0"/>
    </w:p>
    <w:p w:rsidR="00D82F00" w:rsidRDefault="006657D6" w:rsidP="00D82F00">
      <w:pPr>
        <w:pStyle w:val="3"/>
        <w:spacing w:before="0"/>
        <w:jc w:val="center"/>
      </w:pPr>
      <w:r>
        <w:rPr>
          <w:noProof/>
        </w:rPr>
        <w:drawing>
          <wp:inline distT="0" distB="0" distL="0" distR="0" wp14:anchorId="3FBC2382" wp14:editId="28ACB89E">
            <wp:extent cx="4635235" cy="3095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85" t="11073" r="38836" b="33843"/>
                    <a:stretch/>
                  </pic:blipFill>
                  <pic:spPr bwMode="auto">
                    <a:xfrm>
                      <a:off x="0" y="0"/>
                      <a:ext cx="4661255" cy="311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8C2" w:rsidRPr="00090A91" w:rsidRDefault="00D82F00" w:rsidP="00D82F00">
      <w:pPr>
        <w:pStyle w:val="3"/>
        <w:spacing w:before="0" w:line="276" w:lineRule="auto"/>
        <w:ind w:left="0" w:firstLine="709"/>
        <w:jc w:val="center"/>
        <w:rPr>
          <w:rFonts w:ascii="Times New Roman" w:hAnsi="Times New Roman" w:cs="Times New Roman"/>
          <w:b w:val="0"/>
        </w:rPr>
      </w:pPr>
      <w:r w:rsidRPr="00D82F00">
        <w:rPr>
          <w:rFonts w:ascii="Times New Roman" w:hAnsi="Times New Roman" w:cs="Times New Roman"/>
          <w:b w:val="0"/>
        </w:rPr>
        <w:t xml:space="preserve">Рисунок </w:t>
      </w:r>
      <w:r w:rsidRPr="00D82F00">
        <w:rPr>
          <w:rFonts w:ascii="Times New Roman" w:hAnsi="Times New Roman" w:cs="Times New Roman"/>
          <w:b w:val="0"/>
        </w:rPr>
        <w:fldChar w:fldCharType="begin"/>
      </w:r>
      <w:r w:rsidRPr="00D82F00">
        <w:rPr>
          <w:rFonts w:ascii="Times New Roman" w:hAnsi="Times New Roman" w:cs="Times New Roman"/>
          <w:b w:val="0"/>
        </w:rPr>
        <w:instrText xml:space="preserve"> SEQ Рисунок \* ARABIC </w:instrText>
      </w:r>
      <w:r w:rsidRPr="00D82F00">
        <w:rPr>
          <w:rFonts w:ascii="Times New Roman" w:hAnsi="Times New Roman" w:cs="Times New Roman"/>
          <w:b w:val="0"/>
        </w:rPr>
        <w:fldChar w:fldCharType="separate"/>
      </w:r>
      <w:r w:rsidRPr="00D82F00">
        <w:rPr>
          <w:rFonts w:ascii="Times New Roman" w:hAnsi="Times New Roman" w:cs="Times New Roman"/>
          <w:b w:val="0"/>
        </w:rPr>
        <w:t>1</w:t>
      </w:r>
      <w:r w:rsidRPr="00D82F00">
        <w:rPr>
          <w:rFonts w:ascii="Times New Roman" w:hAnsi="Times New Roman" w:cs="Times New Roman"/>
          <w:b w:val="0"/>
        </w:rPr>
        <w:fldChar w:fldCharType="end"/>
      </w:r>
      <w:r>
        <w:rPr>
          <w:rFonts w:ascii="Times New Roman" w:hAnsi="Times New Roman" w:cs="Times New Roman"/>
          <w:b w:val="0"/>
          <w:lang w:val="en-US"/>
        </w:rPr>
        <w:t xml:space="preserve"> – </w:t>
      </w:r>
      <w:r w:rsidR="00090A91">
        <w:rPr>
          <w:rFonts w:ascii="Times New Roman" w:hAnsi="Times New Roman" w:cs="Times New Roman"/>
          <w:b w:val="0"/>
        </w:rPr>
        <w:t>Результат работы программы</w:t>
      </w:r>
    </w:p>
    <w:sectPr w:rsidR="000728C2" w:rsidRPr="00090A91" w:rsidSect="002B336E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55B9"/>
    <w:multiLevelType w:val="hybridMultilevel"/>
    <w:tmpl w:val="E77AB1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A0DE7"/>
    <w:multiLevelType w:val="hybridMultilevel"/>
    <w:tmpl w:val="1CE4A988"/>
    <w:lvl w:ilvl="0" w:tplc="041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9D"/>
    <w:rsid w:val="00041B60"/>
    <w:rsid w:val="000728C2"/>
    <w:rsid w:val="000731A8"/>
    <w:rsid w:val="00090A91"/>
    <w:rsid w:val="00094DA0"/>
    <w:rsid w:val="00191AA5"/>
    <w:rsid w:val="002B336E"/>
    <w:rsid w:val="00331A30"/>
    <w:rsid w:val="003D353C"/>
    <w:rsid w:val="004210C1"/>
    <w:rsid w:val="00441D7F"/>
    <w:rsid w:val="00577537"/>
    <w:rsid w:val="006657D6"/>
    <w:rsid w:val="00665DC5"/>
    <w:rsid w:val="006D7118"/>
    <w:rsid w:val="00711E27"/>
    <w:rsid w:val="00881658"/>
    <w:rsid w:val="0088726B"/>
    <w:rsid w:val="0092661F"/>
    <w:rsid w:val="00967AF5"/>
    <w:rsid w:val="00981309"/>
    <w:rsid w:val="009F7E31"/>
    <w:rsid w:val="00A07D5F"/>
    <w:rsid w:val="00A61DC3"/>
    <w:rsid w:val="00A97FC3"/>
    <w:rsid w:val="00AB7219"/>
    <w:rsid w:val="00AD7A84"/>
    <w:rsid w:val="00C2079D"/>
    <w:rsid w:val="00C729C0"/>
    <w:rsid w:val="00CA40CC"/>
    <w:rsid w:val="00D5305C"/>
    <w:rsid w:val="00D82F00"/>
    <w:rsid w:val="00DD0310"/>
    <w:rsid w:val="00DD27D9"/>
    <w:rsid w:val="00E41D6D"/>
    <w:rsid w:val="00ED0086"/>
    <w:rsid w:val="00F552F1"/>
    <w:rsid w:val="00F707B5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5CD6"/>
  <w15:chartTrackingRefBased/>
  <w15:docId w15:val="{3D7A37B8-B069-48A8-B606-1E621FA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2F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F552F1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3"/>
    <w:next w:val="a"/>
    <w:link w:val="40"/>
    <w:qFormat/>
    <w:rsid w:val="00F552F1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52F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552F1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3">
    <w:name w:val="Рисунок"/>
    <w:basedOn w:val="a"/>
    <w:next w:val="a"/>
    <w:autoRedefine/>
    <w:rsid w:val="00F552F1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5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B336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A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82F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3DD0-2FAA-4903-8BBE-93A618A7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Угроватов</cp:lastModifiedBy>
  <cp:revision>3</cp:revision>
  <dcterms:created xsi:type="dcterms:W3CDTF">2018-09-26T16:49:00Z</dcterms:created>
  <dcterms:modified xsi:type="dcterms:W3CDTF">2018-09-26T17:44:00Z</dcterms:modified>
</cp:coreProperties>
</file>