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773" w:rsidRDefault="00575773" w:rsidP="00575773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МИНИСТЕРСТВО ОБРАЗОВАНИЯ И НАУКИ РФ</w:t>
      </w:r>
    </w:p>
    <w:p w:rsidR="00575773" w:rsidRPr="008B7C53" w:rsidRDefault="00575773" w:rsidP="00575773">
      <w:pPr>
        <w:ind w:right="-108"/>
        <w:jc w:val="center"/>
        <w:rPr>
          <w:b/>
        </w:rPr>
      </w:pPr>
      <w:r w:rsidRPr="008B7C53">
        <w:rPr>
          <w:b/>
        </w:rPr>
        <w:t>Федеральное государственное бюджетное образовательное</w:t>
      </w:r>
    </w:p>
    <w:p w:rsidR="00575773" w:rsidRPr="008B7C53" w:rsidRDefault="00575773" w:rsidP="00575773">
      <w:pPr>
        <w:jc w:val="center"/>
        <w:rPr>
          <w:b/>
        </w:rPr>
      </w:pPr>
      <w:r w:rsidRPr="008B7C53">
        <w:rPr>
          <w:b/>
        </w:rPr>
        <w:t>учреждение высшего образования</w:t>
      </w:r>
    </w:p>
    <w:p w:rsidR="00575773" w:rsidRPr="008B7C53" w:rsidRDefault="00575773" w:rsidP="00575773">
      <w:pPr>
        <w:pStyle w:val="11"/>
        <w:tabs>
          <w:tab w:val="left" w:pos="8172"/>
        </w:tabs>
        <w:ind w:right="-5" w:hanging="5"/>
        <w:jc w:val="center"/>
        <w:rPr>
          <w:rFonts w:ascii="Times New Roman" w:hAnsi="Times New Roman"/>
          <w:b/>
          <w:sz w:val="24"/>
          <w:szCs w:val="24"/>
        </w:rPr>
      </w:pPr>
      <w:r w:rsidRPr="008B7C53">
        <w:rPr>
          <w:rFonts w:ascii="Times New Roman" w:hAnsi="Times New Roman"/>
          <w:b/>
          <w:sz w:val="24"/>
          <w:szCs w:val="24"/>
        </w:rPr>
        <w:t>«Пензенский государственный университет»</w:t>
      </w:r>
    </w:p>
    <w:p w:rsidR="00575773" w:rsidRPr="0058635C" w:rsidRDefault="00575773" w:rsidP="00575773">
      <w:pPr>
        <w:jc w:val="center"/>
        <w:rPr>
          <w:b/>
        </w:rPr>
      </w:pPr>
      <w:r w:rsidRPr="008B7C53">
        <w:t>(</w:t>
      </w:r>
      <w:r w:rsidRPr="008B7C53">
        <w:rPr>
          <w:b/>
        </w:rPr>
        <w:t>ФГБОУ ВО «Пензенский государственный университет»)</w:t>
      </w:r>
      <w:r>
        <w:rPr>
          <w:b/>
        </w:rPr>
        <w:t xml:space="preserve"> </w:t>
      </w:r>
      <w:r w:rsidRPr="0058635C">
        <w:rPr>
          <w:b/>
        </w:rPr>
        <w:t>______________________________________________________________________</w:t>
      </w:r>
    </w:p>
    <w:p w:rsidR="00575773" w:rsidRPr="002054FC" w:rsidRDefault="00575773" w:rsidP="00575773">
      <w:pPr>
        <w:pStyle w:val="4"/>
        <w:spacing w:after="480"/>
        <w:jc w:val="center"/>
        <w:rPr>
          <w:b w:val="0"/>
          <w:sz w:val="24"/>
          <w:szCs w:val="24"/>
        </w:rPr>
      </w:pPr>
      <w:r w:rsidRPr="001A32A9">
        <w:t>Кафедра «Математическое обеспечение и применение ЭВМ»</w:t>
      </w:r>
    </w:p>
    <w:p w:rsidR="00575773" w:rsidRDefault="00575773" w:rsidP="00575773">
      <w:pPr>
        <w:pStyle w:val="7"/>
        <w:spacing w:before="720" w:line="360" w:lineRule="auto"/>
        <w:rPr>
          <w:bCs/>
          <w:szCs w:val="36"/>
        </w:rPr>
      </w:pPr>
    </w:p>
    <w:p w:rsidR="00575773" w:rsidRDefault="00575773" w:rsidP="00575773">
      <w:pPr>
        <w:rPr>
          <w:lang w:eastAsia="ru-RU"/>
        </w:rPr>
      </w:pPr>
    </w:p>
    <w:p w:rsidR="00575773" w:rsidRDefault="00575773" w:rsidP="00575773">
      <w:pPr>
        <w:rPr>
          <w:lang w:eastAsia="ru-RU"/>
        </w:rPr>
      </w:pPr>
    </w:p>
    <w:p w:rsidR="00575773" w:rsidRPr="00E528E5" w:rsidRDefault="00575773" w:rsidP="00575773">
      <w:pPr>
        <w:rPr>
          <w:lang w:eastAsia="ru-RU"/>
        </w:rPr>
      </w:pPr>
    </w:p>
    <w:p w:rsidR="00575773" w:rsidRDefault="00575773" w:rsidP="00575773">
      <w:pPr>
        <w:rPr>
          <w:lang w:eastAsia="ru-RU"/>
        </w:rPr>
      </w:pPr>
    </w:p>
    <w:p w:rsidR="00575773" w:rsidRDefault="00575773" w:rsidP="00575773">
      <w:pPr>
        <w:rPr>
          <w:lang w:eastAsia="ru-RU"/>
        </w:rPr>
      </w:pPr>
    </w:p>
    <w:p w:rsidR="00575773" w:rsidRPr="00E528E5" w:rsidRDefault="00575773" w:rsidP="00575773">
      <w:pPr>
        <w:rPr>
          <w:lang w:eastAsia="ru-RU"/>
        </w:rPr>
      </w:pPr>
    </w:p>
    <w:p w:rsidR="00575773" w:rsidRPr="00B56606" w:rsidRDefault="00575773" w:rsidP="00575773">
      <w:pPr>
        <w:pStyle w:val="7"/>
        <w:spacing w:before="720" w:line="276" w:lineRule="auto"/>
        <w:rPr>
          <w:bCs/>
          <w:szCs w:val="28"/>
        </w:rPr>
      </w:pPr>
      <w:r w:rsidRPr="00B56606">
        <w:rPr>
          <w:bCs/>
          <w:szCs w:val="28"/>
        </w:rPr>
        <w:t xml:space="preserve">Отчёт по </w:t>
      </w:r>
      <w:r>
        <w:rPr>
          <w:bCs/>
          <w:szCs w:val="28"/>
        </w:rPr>
        <w:t>лабораторной работе № 1</w:t>
      </w:r>
    </w:p>
    <w:p w:rsidR="00575773" w:rsidRDefault="00575773" w:rsidP="00575773">
      <w:pPr>
        <w:pStyle w:val="7"/>
        <w:spacing w:before="120" w:line="276" w:lineRule="auto"/>
        <w:ind w:right="141"/>
        <w:rPr>
          <w:bCs/>
          <w:szCs w:val="28"/>
        </w:rPr>
      </w:pPr>
      <w:r w:rsidRPr="00B56606">
        <w:rPr>
          <w:szCs w:val="28"/>
        </w:rPr>
        <w:t>Анализ функциональных возможностей приложения</w:t>
      </w:r>
      <w:r w:rsidRPr="00B56606">
        <w:rPr>
          <w:bCs/>
          <w:szCs w:val="28"/>
        </w:rPr>
        <w:t xml:space="preserve"> </w:t>
      </w:r>
    </w:p>
    <w:p w:rsidR="00575773" w:rsidRDefault="00575773" w:rsidP="00575773">
      <w:pPr>
        <w:pStyle w:val="7"/>
        <w:spacing w:before="120" w:line="276" w:lineRule="auto"/>
        <w:ind w:right="141"/>
        <w:rPr>
          <w:bCs/>
          <w:szCs w:val="28"/>
        </w:rPr>
      </w:pPr>
      <w:r>
        <w:rPr>
          <w:bCs/>
          <w:szCs w:val="28"/>
        </w:rPr>
        <w:t>по дисциплине</w:t>
      </w:r>
    </w:p>
    <w:p w:rsidR="00575773" w:rsidRPr="00B56606" w:rsidRDefault="00575773" w:rsidP="00575773">
      <w:pPr>
        <w:pStyle w:val="7"/>
        <w:spacing w:before="120" w:line="276" w:lineRule="auto"/>
        <w:ind w:right="141"/>
        <w:rPr>
          <w:bCs/>
          <w:szCs w:val="28"/>
        </w:rPr>
      </w:pPr>
      <w:r w:rsidRPr="00B56606">
        <w:rPr>
          <w:bCs/>
          <w:szCs w:val="28"/>
        </w:rPr>
        <w:t>«Проектирование человеко-машинного интерфейса»</w:t>
      </w:r>
    </w:p>
    <w:p w:rsidR="00575773" w:rsidRDefault="00575773" w:rsidP="00575773">
      <w:pPr>
        <w:rPr>
          <w:lang w:eastAsia="ru-RU"/>
        </w:rPr>
      </w:pPr>
    </w:p>
    <w:p w:rsidR="00575773" w:rsidRDefault="00575773" w:rsidP="00575773">
      <w:pPr>
        <w:rPr>
          <w:lang w:eastAsia="ru-RU"/>
        </w:rPr>
      </w:pPr>
    </w:p>
    <w:p w:rsidR="00575773" w:rsidRDefault="00575773" w:rsidP="00575773">
      <w:pPr>
        <w:rPr>
          <w:lang w:eastAsia="ru-RU"/>
        </w:rPr>
      </w:pPr>
    </w:p>
    <w:p w:rsidR="00575773" w:rsidRPr="00E528E5" w:rsidRDefault="00575773" w:rsidP="00575773">
      <w:pPr>
        <w:rPr>
          <w:lang w:eastAsia="ru-RU"/>
        </w:rPr>
      </w:pPr>
    </w:p>
    <w:p w:rsidR="00575773" w:rsidRPr="00575773" w:rsidRDefault="00575773" w:rsidP="00575773">
      <w:pPr>
        <w:pStyle w:val="5"/>
        <w:tabs>
          <w:tab w:val="left" w:pos="6237"/>
        </w:tabs>
        <w:spacing w:before="1440" w:line="360" w:lineRule="auto"/>
        <w:ind w:firstLine="1134"/>
        <w:jc w:val="left"/>
        <w:rPr>
          <w:i w:val="0"/>
          <w:iCs/>
          <w:sz w:val="28"/>
        </w:rPr>
      </w:pPr>
      <w:r>
        <w:rPr>
          <w:i w:val="0"/>
          <w:iCs/>
          <w:sz w:val="28"/>
        </w:rPr>
        <w:t>Авторы работы</w:t>
      </w:r>
      <w:r>
        <w:rPr>
          <w:i w:val="0"/>
          <w:iCs/>
          <w:sz w:val="28"/>
        </w:rPr>
        <w:tab/>
      </w:r>
      <w:r w:rsidRPr="00575773">
        <w:rPr>
          <w:i w:val="0"/>
          <w:iCs/>
          <w:sz w:val="28"/>
        </w:rPr>
        <w:t>Фамилия Инициалы,</w:t>
      </w:r>
    </w:p>
    <w:p w:rsidR="00575773" w:rsidRDefault="00575773" w:rsidP="00575773">
      <w:pPr>
        <w:tabs>
          <w:tab w:val="left" w:pos="6237"/>
        </w:tabs>
        <w:spacing w:line="360" w:lineRule="auto"/>
        <w:rPr>
          <w:iCs/>
          <w:sz w:val="28"/>
        </w:rPr>
      </w:pPr>
      <w:r w:rsidRPr="00575773">
        <w:rPr>
          <w:lang w:eastAsia="ru-RU"/>
        </w:rPr>
        <w:tab/>
      </w:r>
      <w:r w:rsidRPr="00575773">
        <w:rPr>
          <w:iCs/>
          <w:sz w:val="28"/>
        </w:rPr>
        <w:t>Фамилия Инициалы</w:t>
      </w:r>
      <w:r>
        <w:rPr>
          <w:iCs/>
          <w:sz w:val="28"/>
        </w:rPr>
        <w:t>,</w:t>
      </w:r>
    </w:p>
    <w:p w:rsidR="00575773" w:rsidRPr="00575773" w:rsidRDefault="00575773" w:rsidP="00575773">
      <w:pPr>
        <w:tabs>
          <w:tab w:val="left" w:pos="6237"/>
        </w:tabs>
        <w:spacing w:line="360" w:lineRule="auto"/>
        <w:rPr>
          <w:sz w:val="28"/>
          <w:szCs w:val="28"/>
          <w:lang w:eastAsia="ru-RU"/>
        </w:rPr>
      </w:pPr>
      <w:r>
        <w:rPr>
          <w:iCs/>
          <w:sz w:val="28"/>
        </w:rPr>
        <w:tab/>
        <w:t>…..</w:t>
      </w:r>
    </w:p>
    <w:p w:rsidR="00575773" w:rsidRPr="00B56606" w:rsidRDefault="00575773" w:rsidP="00575773">
      <w:pPr>
        <w:pStyle w:val="2"/>
        <w:spacing w:before="120" w:line="360" w:lineRule="auto"/>
        <w:ind w:firstLine="1134"/>
        <w:rPr>
          <w:iCs/>
          <w:szCs w:val="28"/>
        </w:rPr>
      </w:pPr>
      <w:r w:rsidRPr="00E528E5">
        <w:rPr>
          <w:iCs/>
          <w:szCs w:val="28"/>
        </w:rPr>
        <w:t>Группа</w:t>
      </w:r>
      <w:r w:rsidRPr="00E528E5">
        <w:rPr>
          <w:iCs/>
          <w:szCs w:val="28"/>
        </w:rPr>
        <w:tab/>
        <w:t>1</w:t>
      </w:r>
      <w:r>
        <w:rPr>
          <w:iCs/>
          <w:szCs w:val="28"/>
        </w:rPr>
        <w:t>3</w:t>
      </w:r>
      <w:r w:rsidRPr="00E528E5">
        <w:rPr>
          <w:iCs/>
          <w:szCs w:val="28"/>
        </w:rPr>
        <w:t xml:space="preserve">ВП1 </w:t>
      </w:r>
    </w:p>
    <w:p w:rsidR="00575773" w:rsidRPr="00B56606" w:rsidRDefault="00575773" w:rsidP="00575773">
      <w:pPr>
        <w:tabs>
          <w:tab w:val="left" w:pos="6237"/>
        </w:tabs>
        <w:spacing w:line="360" w:lineRule="auto"/>
        <w:ind w:firstLine="1134"/>
        <w:rPr>
          <w:sz w:val="28"/>
          <w:lang w:eastAsia="ru-RU"/>
        </w:rPr>
      </w:pPr>
      <w:r w:rsidRPr="00B56606">
        <w:rPr>
          <w:iCs/>
          <w:sz w:val="28"/>
          <w:szCs w:val="28"/>
        </w:rPr>
        <w:t>Принял</w:t>
      </w:r>
      <w:r w:rsidRPr="00B56606">
        <w:rPr>
          <w:iCs/>
          <w:sz w:val="28"/>
          <w:szCs w:val="28"/>
        </w:rPr>
        <w:tab/>
        <w:t>Шибанов С.В.</w:t>
      </w:r>
    </w:p>
    <w:p w:rsidR="00575773" w:rsidRDefault="00575773" w:rsidP="00575773">
      <w:pPr>
        <w:rPr>
          <w:lang w:eastAsia="ru-RU"/>
        </w:rPr>
      </w:pPr>
    </w:p>
    <w:p w:rsidR="00575773" w:rsidRPr="00BF2D3D" w:rsidRDefault="00575773" w:rsidP="00575773">
      <w:pPr>
        <w:pStyle w:val="3"/>
        <w:keepNext w:val="0"/>
        <w:autoSpaceDE/>
        <w:autoSpaceDN/>
        <w:spacing w:before="1560"/>
      </w:pPr>
      <w:r>
        <w:t>г.Пенза, 2017 г.</w:t>
      </w:r>
    </w:p>
    <w:p w:rsidR="00535E6C" w:rsidRDefault="00535E6C" w:rsidP="00535E6C">
      <w:pPr>
        <w:spacing w:line="360" w:lineRule="auto"/>
        <w:ind w:firstLine="567"/>
        <w:jc w:val="both"/>
        <w:rPr>
          <w:sz w:val="28"/>
          <w:szCs w:val="28"/>
        </w:rPr>
      </w:pPr>
      <w:r w:rsidRPr="00535E6C"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Pr="008362DE">
        <w:rPr>
          <w:sz w:val="28"/>
          <w:szCs w:val="28"/>
        </w:rPr>
        <w:t>Изучение приемов и приобретение навыков анализ</w:t>
      </w:r>
      <w:r>
        <w:rPr>
          <w:sz w:val="28"/>
          <w:szCs w:val="28"/>
        </w:rPr>
        <w:t>а</w:t>
      </w:r>
      <w:r w:rsidRPr="008362DE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нальных возможностей приложения</w:t>
      </w:r>
      <w:r w:rsidRPr="008362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определении и спецификации </w:t>
      </w:r>
      <w:r w:rsidRPr="008362DE">
        <w:rPr>
          <w:sz w:val="28"/>
          <w:szCs w:val="28"/>
        </w:rPr>
        <w:t>вариантов и</w:t>
      </w:r>
      <w:r w:rsidRPr="008362DE">
        <w:rPr>
          <w:sz w:val="28"/>
          <w:szCs w:val="28"/>
        </w:rPr>
        <w:t>с</w:t>
      </w:r>
      <w:r w:rsidRPr="008362DE">
        <w:rPr>
          <w:sz w:val="28"/>
          <w:szCs w:val="28"/>
        </w:rPr>
        <w:t>пользования</w:t>
      </w:r>
      <w:r>
        <w:rPr>
          <w:sz w:val="28"/>
          <w:szCs w:val="28"/>
        </w:rPr>
        <w:t xml:space="preserve"> приложения</w:t>
      </w:r>
      <w:r w:rsidRPr="008362DE">
        <w:rPr>
          <w:sz w:val="28"/>
          <w:szCs w:val="28"/>
        </w:rPr>
        <w:t>.</w:t>
      </w:r>
    </w:p>
    <w:p w:rsidR="00535E6C" w:rsidRPr="008362DE" w:rsidRDefault="00535E6C" w:rsidP="00535E6C">
      <w:pPr>
        <w:spacing w:line="360" w:lineRule="auto"/>
        <w:ind w:firstLine="567"/>
        <w:jc w:val="both"/>
        <w:rPr>
          <w:sz w:val="28"/>
          <w:szCs w:val="28"/>
        </w:rPr>
      </w:pPr>
    </w:p>
    <w:p w:rsidR="00143903" w:rsidRPr="00F35F74" w:rsidRDefault="00143903" w:rsidP="00143903">
      <w:pPr>
        <w:spacing w:line="360" w:lineRule="auto"/>
        <w:ind w:firstLine="540"/>
        <w:jc w:val="both"/>
        <w:rPr>
          <w:b/>
          <w:sz w:val="28"/>
        </w:rPr>
      </w:pPr>
      <w:r>
        <w:rPr>
          <w:b/>
          <w:sz w:val="28"/>
        </w:rPr>
        <w:t>1. Словесное описание предметной области</w:t>
      </w:r>
    </w:p>
    <w:p w:rsidR="00143903" w:rsidRDefault="00143903" w:rsidP="00143903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Под терминалом понимается некое устройство (ЭВМ) для взаимодействия пользователя с вычислительной системой или сетью ЭВМ. Терминал включает в себя устройство ввода (клавиатуру) и одно или несколько устройств вывода (дисплей, принтер и т.д.). Администратор управляет работой терминалов и потенциальными пользователями. Контроль и управление работой терминалов осуществляется в удаленном режиме с рабочего места администратора.</w:t>
      </w:r>
    </w:p>
    <w:p w:rsidR="00143903" w:rsidRDefault="00143903" w:rsidP="00143903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Каждый терминал может находиться в одном из двух состояний: </w:t>
      </w:r>
      <w:r>
        <w:rPr>
          <w:i/>
          <w:iCs/>
          <w:sz w:val="28"/>
        </w:rPr>
        <w:t>подключен</w:t>
      </w:r>
      <w:r>
        <w:rPr>
          <w:sz w:val="28"/>
        </w:rPr>
        <w:t xml:space="preserve"> к сети (</w:t>
      </w:r>
      <w:r>
        <w:rPr>
          <w:i/>
          <w:iCs/>
          <w:sz w:val="28"/>
        </w:rPr>
        <w:t xml:space="preserve">режим </w:t>
      </w:r>
      <w:r>
        <w:rPr>
          <w:i/>
          <w:iCs/>
          <w:sz w:val="28"/>
          <w:lang w:val="en-US"/>
        </w:rPr>
        <w:t>online</w:t>
      </w:r>
      <w:r>
        <w:rPr>
          <w:sz w:val="28"/>
        </w:rPr>
        <w:t xml:space="preserve">) или </w:t>
      </w:r>
      <w:r>
        <w:rPr>
          <w:i/>
          <w:iCs/>
          <w:sz w:val="28"/>
        </w:rPr>
        <w:t>отключен</w:t>
      </w:r>
      <w:r>
        <w:rPr>
          <w:sz w:val="28"/>
        </w:rPr>
        <w:t xml:space="preserve"> от сети (</w:t>
      </w:r>
      <w:r>
        <w:rPr>
          <w:i/>
          <w:iCs/>
          <w:sz w:val="28"/>
        </w:rPr>
        <w:t xml:space="preserve">режим </w:t>
      </w:r>
      <w:r>
        <w:rPr>
          <w:i/>
          <w:iCs/>
          <w:sz w:val="28"/>
          <w:lang w:val="en-US"/>
        </w:rPr>
        <w:t>offline</w:t>
      </w:r>
      <w:r>
        <w:rPr>
          <w:sz w:val="28"/>
        </w:rPr>
        <w:t>).</w:t>
      </w:r>
    </w:p>
    <w:p w:rsidR="00143903" w:rsidRDefault="00143903" w:rsidP="00143903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На каждом из терминалов может быть установлено определенное программное обеспечение (ПО). К каждому из терминалов имеют доступ несколько пользователей, каждый из которых обладает правами на вызов того или иного ПО.</w:t>
      </w:r>
    </w:p>
    <w:p w:rsidR="00143903" w:rsidRDefault="00143903" w:rsidP="00143903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Администратор может выполнить следующие действия:</w:t>
      </w:r>
    </w:p>
    <w:p w:rsidR="00143903" w:rsidRDefault="00143903" w:rsidP="00143903">
      <w:pPr>
        <w:numPr>
          <w:ilvl w:val="0"/>
          <w:numId w:val="1"/>
        </w:numPr>
        <w:tabs>
          <w:tab w:val="clear" w:pos="1467"/>
          <w:tab w:val="num" w:pos="900"/>
        </w:tabs>
        <w:spacing w:line="360" w:lineRule="auto"/>
        <w:ind w:left="900" w:hanging="360"/>
        <w:jc w:val="both"/>
        <w:rPr>
          <w:sz w:val="28"/>
        </w:rPr>
      </w:pPr>
      <w:r>
        <w:rPr>
          <w:sz w:val="28"/>
        </w:rPr>
        <w:t>просмотреть состояния всех терминалов в сети;</w:t>
      </w:r>
    </w:p>
    <w:p w:rsidR="00143903" w:rsidRDefault="00143903" w:rsidP="00143903">
      <w:pPr>
        <w:numPr>
          <w:ilvl w:val="0"/>
          <w:numId w:val="1"/>
        </w:numPr>
        <w:tabs>
          <w:tab w:val="clear" w:pos="1467"/>
          <w:tab w:val="num" w:pos="900"/>
        </w:tabs>
        <w:spacing w:line="360" w:lineRule="auto"/>
        <w:ind w:left="900" w:hanging="360"/>
        <w:jc w:val="both"/>
        <w:rPr>
          <w:sz w:val="28"/>
        </w:rPr>
      </w:pPr>
      <w:r>
        <w:rPr>
          <w:sz w:val="28"/>
        </w:rPr>
        <w:t>выбрать любой терминал сети в качестве текущего для выполнения допустимых действий;</w:t>
      </w:r>
    </w:p>
    <w:p w:rsidR="00143903" w:rsidRDefault="00143903" w:rsidP="00143903">
      <w:pPr>
        <w:numPr>
          <w:ilvl w:val="0"/>
          <w:numId w:val="1"/>
        </w:numPr>
        <w:tabs>
          <w:tab w:val="clear" w:pos="1467"/>
          <w:tab w:val="num" w:pos="900"/>
        </w:tabs>
        <w:spacing w:line="360" w:lineRule="auto"/>
        <w:ind w:left="900" w:hanging="360"/>
        <w:jc w:val="both"/>
        <w:rPr>
          <w:sz w:val="28"/>
        </w:rPr>
      </w:pPr>
      <w:r>
        <w:rPr>
          <w:sz w:val="28"/>
        </w:rPr>
        <w:t>определить и/или изменить состояние выбранного удаленного терминала;</w:t>
      </w:r>
    </w:p>
    <w:p w:rsidR="00143903" w:rsidRDefault="00143903" w:rsidP="00143903">
      <w:pPr>
        <w:numPr>
          <w:ilvl w:val="0"/>
          <w:numId w:val="1"/>
        </w:numPr>
        <w:tabs>
          <w:tab w:val="clear" w:pos="1467"/>
          <w:tab w:val="num" w:pos="900"/>
        </w:tabs>
        <w:spacing w:line="360" w:lineRule="auto"/>
        <w:ind w:left="900" w:hanging="360"/>
        <w:jc w:val="both"/>
        <w:rPr>
          <w:sz w:val="28"/>
        </w:rPr>
      </w:pPr>
      <w:r>
        <w:rPr>
          <w:sz w:val="28"/>
        </w:rPr>
        <w:t>установить, обновить и/или удалить ПО с выбранного терминала;</w:t>
      </w:r>
    </w:p>
    <w:p w:rsidR="00143903" w:rsidRDefault="00143903" w:rsidP="00143903">
      <w:pPr>
        <w:numPr>
          <w:ilvl w:val="0"/>
          <w:numId w:val="1"/>
        </w:numPr>
        <w:tabs>
          <w:tab w:val="clear" w:pos="1467"/>
          <w:tab w:val="num" w:pos="900"/>
        </w:tabs>
        <w:spacing w:line="360" w:lineRule="auto"/>
        <w:ind w:left="900" w:hanging="360"/>
        <w:jc w:val="both"/>
        <w:rPr>
          <w:sz w:val="28"/>
        </w:rPr>
      </w:pPr>
      <w:r>
        <w:rPr>
          <w:sz w:val="28"/>
        </w:rPr>
        <w:t>просмотреть и изменить список пользователей выбранного терминала и их прав;</w:t>
      </w:r>
    </w:p>
    <w:p w:rsidR="00143903" w:rsidRDefault="00143903" w:rsidP="00143903">
      <w:pPr>
        <w:numPr>
          <w:ilvl w:val="0"/>
          <w:numId w:val="1"/>
        </w:numPr>
        <w:tabs>
          <w:tab w:val="clear" w:pos="1467"/>
          <w:tab w:val="num" w:pos="900"/>
        </w:tabs>
        <w:spacing w:line="360" w:lineRule="auto"/>
        <w:ind w:left="900" w:hanging="360"/>
        <w:jc w:val="both"/>
        <w:rPr>
          <w:sz w:val="28"/>
        </w:rPr>
      </w:pPr>
      <w:r>
        <w:rPr>
          <w:sz w:val="28"/>
        </w:rPr>
        <w:t>определить пользователя, открывшего сеанс работы с терминалом;</w:t>
      </w:r>
    </w:p>
    <w:p w:rsidR="006B16FA" w:rsidRDefault="00143903" w:rsidP="00143903">
      <w:pPr>
        <w:rPr>
          <w:sz w:val="28"/>
        </w:rPr>
      </w:pPr>
      <w:r>
        <w:rPr>
          <w:sz w:val="28"/>
        </w:rPr>
        <w:t>выполнить групповые операции с терминалами и пользователями.</w:t>
      </w:r>
    </w:p>
    <w:p w:rsidR="00143903" w:rsidRDefault="00143903" w:rsidP="00143903">
      <w:pPr>
        <w:rPr>
          <w:sz w:val="28"/>
        </w:rPr>
      </w:pPr>
    </w:p>
    <w:p w:rsidR="00143903" w:rsidRDefault="00143903" w:rsidP="00143903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>2. Диаграмма вариантов использования (прецедентов) приложения</w:t>
      </w:r>
    </w:p>
    <w:p w:rsidR="00143903" w:rsidRDefault="00143903" w:rsidP="00143903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Исходя из задания основным пользователем данной системы является администратор и именно для выполнения его задач построена данная система. Для </w:t>
      </w:r>
      <w:r>
        <w:rPr>
          <w:sz w:val="28"/>
        </w:rPr>
        <w:lastRenderedPageBreak/>
        <w:t>начала необходимо выделить основные функции системы, так называемые варианты использования или прецеденты. Как правило, вариантами использования являются глаголы и/или глагольные группы в задании на разработку. В описании данного задания отчётливо просматриваются две группы функций:</w:t>
      </w:r>
    </w:p>
    <w:p w:rsidR="00143903" w:rsidRDefault="00143903" w:rsidP="00143903">
      <w:pPr>
        <w:pStyle w:val="a5"/>
        <w:numPr>
          <w:ilvl w:val="0"/>
          <w:numId w:val="2"/>
        </w:numPr>
        <w:spacing w:line="360" w:lineRule="auto"/>
        <w:ind w:hanging="11"/>
        <w:jc w:val="both"/>
        <w:rPr>
          <w:sz w:val="28"/>
        </w:rPr>
      </w:pPr>
      <w:r>
        <w:rPr>
          <w:sz w:val="28"/>
        </w:rPr>
        <w:t>управление терминалами;</w:t>
      </w:r>
    </w:p>
    <w:p w:rsidR="00143903" w:rsidRDefault="00143903" w:rsidP="00143903">
      <w:pPr>
        <w:pStyle w:val="a5"/>
        <w:numPr>
          <w:ilvl w:val="0"/>
          <w:numId w:val="2"/>
        </w:numPr>
        <w:spacing w:line="360" w:lineRule="auto"/>
        <w:ind w:hanging="11"/>
        <w:jc w:val="both"/>
        <w:rPr>
          <w:sz w:val="28"/>
        </w:rPr>
      </w:pPr>
      <w:r>
        <w:rPr>
          <w:sz w:val="28"/>
        </w:rPr>
        <w:t>управление пользователями.</w:t>
      </w:r>
    </w:p>
    <w:p w:rsidR="00143903" w:rsidRDefault="00143903" w:rsidP="0014390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Графически варианты использования изображаются в виде диаграмм прецедентов. На ней отчётливо видны пользователи данной системы, основные функции, а также границы системы. Вариант диаграммы прецедентов для системы управления удалёнными терминалами представлены на рисунке 1.</w:t>
      </w:r>
    </w:p>
    <w:p w:rsidR="00143903" w:rsidRDefault="00143903" w:rsidP="00143903">
      <w:pPr>
        <w:spacing w:line="360" w:lineRule="auto"/>
        <w:ind w:firstLine="708"/>
        <w:jc w:val="center"/>
      </w:pPr>
      <w:r>
        <w:object w:dxaOrig="9855" w:dyaOrig="11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286.5pt" o:ole="">
            <v:imagedata r:id="rId5" o:title=""/>
          </v:shape>
          <o:OLEObject Type="Embed" ProgID="Visio.Drawing.15" ShapeID="_x0000_i1025" DrawAspect="Content" ObjectID="_1548584291" r:id="rId6"/>
        </w:object>
      </w:r>
    </w:p>
    <w:p w:rsidR="00143903" w:rsidRPr="00F35F74" w:rsidRDefault="00143903" w:rsidP="00143903">
      <w:pPr>
        <w:spacing w:line="360" w:lineRule="auto"/>
        <w:ind w:firstLine="708"/>
        <w:jc w:val="center"/>
        <w:rPr>
          <w:sz w:val="28"/>
        </w:rPr>
      </w:pPr>
      <w:r>
        <w:t>Рисунок 1 – Диаграмма прецедентов</w:t>
      </w:r>
    </w:p>
    <w:p w:rsidR="00143903" w:rsidRDefault="00143903" w:rsidP="0014390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На рисунке 1 представлена </w:t>
      </w:r>
      <w:r w:rsidRPr="00BB6F26">
        <w:rPr>
          <w:sz w:val="28"/>
        </w:rPr>
        <w:t>диаграмма системных границ. Большой прямоугольник обозначает границу системы. Все внутри него – части разрабатываемой системы. За его пределами находятся действующие лица (или акт</w:t>
      </w:r>
      <w:r>
        <w:rPr>
          <w:sz w:val="28"/>
        </w:rPr>
        <w:t>е</w:t>
      </w:r>
      <w:r w:rsidRPr="00BB6F26">
        <w:rPr>
          <w:sz w:val="28"/>
        </w:rPr>
        <w:t xml:space="preserve">ры), которые воздействуют на систему. Действующие лица находятся </w:t>
      </w:r>
      <w:r>
        <w:rPr>
          <w:sz w:val="28"/>
        </w:rPr>
        <w:t xml:space="preserve">вне системы и отдают ей приказы. </w:t>
      </w:r>
      <w:r w:rsidRPr="00BB6F26">
        <w:rPr>
          <w:sz w:val="28"/>
        </w:rPr>
        <w:t>Как правило, действующие лица – это люди. Но это могут быть и другие системы или даже аппаратные устройства, например, таймеры</w:t>
      </w:r>
      <w:r>
        <w:rPr>
          <w:sz w:val="28"/>
        </w:rPr>
        <w:t>, файлы и т.</w:t>
      </w:r>
      <w:r w:rsidRPr="00BB6F26">
        <w:rPr>
          <w:sz w:val="28"/>
        </w:rPr>
        <w:t>д.</w:t>
      </w:r>
      <w:r>
        <w:rPr>
          <w:sz w:val="28"/>
        </w:rPr>
        <w:t xml:space="preserve"> </w:t>
      </w:r>
    </w:p>
    <w:p w:rsidR="00143903" w:rsidRDefault="00143903" w:rsidP="0014390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Также на данной диаграмме схематично выделены озвученные выше группы функций. Данное решение продиктовано стремлением избежать лишних усложнений, ведь диаграмма прецедентов не должна быть перегружена и излишне сложна. Зачастую она носит характер первичного описания системы и срок её службы невелик, стоит рассматривать диаграмму прецедентов как сиюминутные требования к разрабатываемой системе. </w:t>
      </w:r>
    </w:p>
    <w:p w:rsidR="00143903" w:rsidRDefault="00143903" w:rsidP="00143903">
      <w:pPr>
        <w:spacing w:line="360" w:lineRule="auto"/>
        <w:ind w:firstLine="708"/>
        <w:jc w:val="both"/>
        <w:rPr>
          <w:sz w:val="28"/>
          <w:szCs w:val="28"/>
        </w:rPr>
      </w:pPr>
    </w:p>
    <w:p w:rsidR="00143903" w:rsidRPr="00143903" w:rsidRDefault="00143903" w:rsidP="00143903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143903">
        <w:rPr>
          <w:b/>
          <w:sz w:val="28"/>
          <w:szCs w:val="28"/>
        </w:rPr>
        <w:t>3. Спецификации вариантов использования</w:t>
      </w:r>
      <w:r>
        <w:rPr>
          <w:b/>
          <w:sz w:val="28"/>
        </w:rPr>
        <w:t xml:space="preserve"> (прецедентов) приложения</w:t>
      </w:r>
    </w:p>
    <w:p w:rsidR="00143903" w:rsidRPr="00BB6F26" w:rsidRDefault="00143903" w:rsidP="00143903">
      <w:pPr>
        <w:spacing w:line="360" w:lineRule="auto"/>
        <w:ind w:firstLine="708"/>
        <w:jc w:val="both"/>
        <w:rPr>
          <w:sz w:val="32"/>
        </w:rPr>
      </w:pPr>
      <w:r w:rsidRPr="00BB6F26">
        <w:rPr>
          <w:sz w:val="28"/>
          <w:szCs w:val="28"/>
        </w:rPr>
        <w:t>После создания диаграммы прецедентов и выявления актеров приступают к точному определению каждого прецедента. Этот процесс называется детал</w:t>
      </w:r>
      <w:r>
        <w:rPr>
          <w:sz w:val="28"/>
          <w:szCs w:val="28"/>
        </w:rPr>
        <w:t>изацией прецедентов</w:t>
      </w:r>
      <w:r w:rsidRPr="00BB6F26">
        <w:rPr>
          <w:sz w:val="28"/>
          <w:szCs w:val="28"/>
        </w:rPr>
        <w:t>. Как итог этой деятельности будет получен более детализированный прецедент, включающий, как правило, имя прецедента и его спецификацию.</w:t>
      </w:r>
    </w:p>
    <w:p w:rsidR="00143903" w:rsidRDefault="00143903" w:rsidP="00143903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Далее приводятся примеры спецификаций для некоторых прецедентов (см. таблица 1-3).</w:t>
      </w:r>
    </w:p>
    <w:p w:rsidR="00143903" w:rsidRPr="00254F96" w:rsidRDefault="00143903" w:rsidP="00143903">
      <w:pPr>
        <w:spacing w:line="360" w:lineRule="auto"/>
        <w:jc w:val="both"/>
        <w:rPr>
          <w:sz w:val="28"/>
          <w:szCs w:val="28"/>
        </w:rPr>
      </w:pPr>
      <w:r w:rsidRPr="00254F96">
        <w:rPr>
          <w:sz w:val="28"/>
          <w:szCs w:val="28"/>
        </w:rPr>
        <w:t>Таблица 1. Спецификация прецедента «Добавить терминал»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45"/>
      </w:tblGrid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Прецедент: Добавить терминал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254F96">
              <w:rPr>
                <w:rFonts w:eastAsia="Calibri"/>
                <w:sz w:val="28"/>
                <w:szCs w:val="28"/>
                <w:lang w:val="en-US"/>
              </w:rPr>
              <w:t>ID:1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Краткое описание: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Создание нового терминала и добавление его в некоторую структуру данных для последующего хранения и использования.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Главные актеры: 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Администратор.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Второстепенные актеры: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Нет.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Предусловия: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1. Администратор вошел в систему.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Основной поток: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1. Если терминал с аналогичным именем уже существует и хранится в коллекции, то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    1.1 Система сообщает, что терминал с данным именем уже присутствует и отменяет добавление терминала.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2. Иначе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    2.1 Система добавляет новый терминал в коллекцию.</w:t>
            </w:r>
          </w:p>
          <w:p w:rsidR="00143903" w:rsidRPr="00254F96" w:rsidRDefault="00143903" w:rsidP="00406FC8">
            <w:pPr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    2.2 Система уведомляет пользователя об успешном добавлении терминала.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Постусловия: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1. Новый терминал становится активным терминалом в системе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lastRenderedPageBreak/>
              <w:t>Альтернативные потоки: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Нет</w:t>
            </w:r>
          </w:p>
        </w:tc>
      </w:tr>
    </w:tbl>
    <w:p w:rsidR="00143903" w:rsidRPr="00254F96" w:rsidRDefault="00143903" w:rsidP="00143903">
      <w:pPr>
        <w:spacing w:line="360" w:lineRule="auto"/>
        <w:jc w:val="both"/>
        <w:rPr>
          <w:sz w:val="28"/>
          <w:szCs w:val="28"/>
        </w:rPr>
      </w:pPr>
    </w:p>
    <w:p w:rsidR="00143903" w:rsidRPr="00254F96" w:rsidRDefault="00143903" w:rsidP="00143903">
      <w:pPr>
        <w:spacing w:line="360" w:lineRule="auto"/>
        <w:jc w:val="both"/>
        <w:rPr>
          <w:sz w:val="28"/>
          <w:szCs w:val="28"/>
        </w:rPr>
      </w:pPr>
      <w:r w:rsidRPr="00254F96">
        <w:rPr>
          <w:sz w:val="28"/>
          <w:szCs w:val="28"/>
        </w:rPr>
        <w:t>Таблица 2. Спецификация прецедента «Добавить терминал»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45"/>
      </w:tblGrid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Прецедент: Изменить число пользователей терминала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254F96">
              <w:rPr>
                <w:rFonts w:eastAsia="Calibri"/>
                <w:sz w:val="28"/>
                <w:szCs w:val="28"/>
                <w:lang w:val="en-US"/>
              </w:rPr>
              <w:t>ID:2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Краткое описание: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Установка максимального числа подключенных пользователей на терминале 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Главные актеры: 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Администратор.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Второстепенные актеры: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Нет.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Предусловия: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1. Администратор вошел в систему.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Основной поток: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1. Если терминал не выбран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    1.1 Система сообщает, что сначала необходимо выбрать терминал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2. Иначе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    2.1 Если терминал активен в настоящий момент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        2.1.1 Система сообщает, что терминал активен и изменение данного параметра в настоящий момент невозможно.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    2.2. Иначе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        2.2.1 Система изменяет параметры терминала.</w:t>
            </w:r>
          </w:p>
          <w:p w:rsidR="00143903" w:rsidRPr="00254F96" w:rsidRDefault="00143903" w:rsidP="00406FC8">
            <w:pPr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        2.2.2 Система уведомляет пользователя об успешном завершении операции.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Постусловия: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Нет.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Альтернативные потоки: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Пользователь ввел слишком большое количество пользователей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:rsidR="00143903" w:rsidRPr="00254F96" w:rsidRDefault="00143903" w:rsidP="00143903">
      <w:pPr>
        <w:spacing w:line="360" w:lineRule="auto"/>
        <w:jc w:val="both"/>
        <w:rPr>
          <w:sz w:val="28"/>
          <w:szCs w:val="28"/>
        </w:rPr>
      </w:pPr>
    </w:p>
    <w:p w:rsidR="00143903" w:rsidRPr="00254F96" w:rsidRDefault="00143903" w:rsidP="00143903">
      <w:pPr>
        <w:spacing w:after="160" w:line="259" w:lineRule="auto"/>
        <w:rPr>
          <w:sz w:val="28"/>
          <w:szCs w:val="28"/>
        </w:rPr>
      </w:pPr>
      <w:r w:rsidRPr="00254F96">
        <w:rPr>
          <w:sz w:val="28"/>
          <w:szCs w:val="28"/>
        </w:rPr>
        <w:br w:type="page"/>
      </w:r>
      <w:r w:rsidRPr="00254F96">
        <w:rPr>
          <w:sz w:val="28"/>
          <w:szCs w:val="28"/>
        </w:rPr>
        <w:lastRenderedPageBreak/>
        <w:t>Таблица 3. Спецификация альтернативного потока «Пользователь ввел слишком большое количество пользователей»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45"/>
      </w:tblGrid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Альтернативный поток: Изменить число пользователей терминала: Пользователь ввел слишком большое количество пользователей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  <w:lang w:val="en-US"/>
              </w:rPr>
              <w:t>ID:2</w:t>
            </w:r>
            <w:r w:rsidRPr="00254F96">
              <w:rPr>
                <w:rFonts w:eastAsia="Calibri"/>
                <w:sz w:val="28"/>
                <w:szCs w:val="28"/>
              </w:rPr>
              <w:t>.1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Краткое описание: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Система сообщает пользователю о том, что было выбрано слишком большое число пользователей. 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 xml:space="preserve">Главные актеры: 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Администратор.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Второстепенные актеры: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Нет.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Предусловия: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Нет.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Альтернативные потоки: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1. Альтернативный поток начинается после шага 2.2.1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2. Система сообщает пользователю о том, что было выбрано слишком большое число пользователей.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Постусловия: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Нет.</w:t>
            </w:r>
          </w:p>
        </w:tc>
      </w:tr>
      <w:tr w:rsidR="00143903" w:rsidRPr="00254F96" w:rsidTr="00406FC8">
        <w:tc>
          <w:tcPr>
            <w:tcW w:w="9345" w:type="dxa"/>
            <w:shd w:val="clear" w:color="auto" w:fill="auto"/>
          </w:tcPr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Альтернативные потоки: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  <w:r w:rsidRPr="00254F96">
              <w:rPr>
                <w:rFonts w:eastAsia="Calibri"/>
                <w:sz w:val="28"/>
                <w:szCs w:val="28"/>
              </w:rPr>
              <w:t>Пользователь ввел слишком большое количество пользователей</w:t>
            </w:r>
          </w:p>
          <w:p w:rsidR="00143903" w:rsidRPr="00254F96" w:rsidRDefault="00143903" w:rsidP="00406FC8">
            <w:pPr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:rsidR="00143903" w:rsidRDefault="00143903" w:rsidP="00143903">
      <w:pPr>
        <w:rPr>
          <w:sz w:val="28"/>
        </w:rPr>
      </w:pPr>
    </w:p>
    <w:p w:rsidR="00143903" w:rsidRPr="00143903" w:rsidRDefault="00143903" w:rsidP="00143903">
      <w:pPr>
        <w:autoSpaceDE w:val="0"/>
        <w:spacing w:line="360" w:lineRule="auto"/>
        <w:ind w:firstLine="567"/>
        <w:jc w:val="both"/>
        <w:rPr>
          <w:sz w:val="28"/>
          <w:szCs w:val="28"/>
        </w:rPr>
      </w:pPr>
      <w:r w:rsidRPr="00143903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ы по лабораторной работе</w:t>
      </w:r>
      <w:r w:rsidRPr="00143903">
        <w:rPr>
          <w:b/>
          <w:sz w:val="28"/>
          <w:szCs w:val="28"/>
        </w:rPr>
        <w:t>:</w:t>
      </w:r>
      <w:r w:rsidRPr="00143903">
        <w:rPr>
          <w:sz w:val="28"/>
          <w:szCs w:val="28"/>
        </w:rPr>
        <w:t xml:space="preserve"> В </w:t>
      </w:r>
      <w:r>
        <w:rPr>
          <w:sz w:val="28"/>
          <w:szCs w:val="28"/>
        </w:rPr>
        <w:t>ход</w:t>
      </w:r>
      <w:r w:rsidRPr="00143903">
        <w:rPr>
          <w:sz w:val="28"/>
          <w:szCs w:val="28"/>
        </w:rPr>
        <w:t xml:space="preserve">е данной лабораторной работы были изучены приемы и приобретены практические навыки </w:t>
      </w:r>
      <w:r>
        <w:rPr>
          <w:sz w:val="28"/>
          <w:szCs w:val="28"/>
        </w:rPr>
        <w:t>анализа функциональных возможностей приложения</w:t>
      </w:r>
      <w:r w:rsidRPr="00143903">
        <w:rPr>
          <w:sz w:val="28"/>
          <w:szCs w:val="28"/>
        </w:rPr>
        <w:t xml:space="preserve">, была </w:t>
      </w:r>
      <w:r>
        <w:rPr>
          <w:sz w:val="28"/>
          <w:szCs w:val="28"/>
        </w:rPr>
        <w:t>разработана</w:t>
      </w:r>
      <w:r w:rsidRPr="00143903">
        <w:rPr>
          <w:sz w:val="28"/>
          <w:szCs w:val="28"/>
        </w:rPr>
        <w:t xml:space="preserve"> диаграмма вариантов использования</w:t>
      </w:r>
      <w:r>
        <w:rPr>
          <w:sz w:val="28"/>
          <w:szCs w:val="28"/>
        </w:rPr>
        <w:t xml:space="preserve"> (прецедентов)</w:t>
      </w:r>
      <w:r w:rsidRPr="00143903">
        <w:rPr>
          <w:sz w:val="28"/>
          <w:szCs w:val="28"/>
        </w:rPr>
        <w:t xml:space="preserve">, </w:t>
      </w:r>
      <w:r>
        <w:rPr>
          <w:sz w:val="28"/>
          <w:szCs w:val="28"/>
        </w:rPr>
        <w:t>выполнены спецификации основных вариантов использования (прецедентов)</w:t>
      </w:r>
      <w:r w:rsidRPr="00143903">
        <w:rPr>
          <w:sz w:val="28"/>
          <w:szCs w:val="28"/>
        </w:rPr>
        <w:t>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143903" w:rsidRPr="00143903" w:rsidSect="0057577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775E0"/>
    <w:multiLevelType w:val="hybridMultilevel"/>
    <w:tmpl w:val="EB024B70"/>
    <w:lvl w:ilvl="0" w:tplc="F9003B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D447B"/>
    <w:multiLevelType w:val="hybridMultilevel"/>
    <w:tmpl w:val="EA4E5796"/>
    <w:lvl w:ilvl="0" w:tplc="5E1A9BE4">
      <w:start w:val="1"/>
      <w:numFmt w:val="bullet"/>
      <w:lvlText w:val=""/>
      <w:lvlJc w:val="left"/>
      <w:pPr>
        <w:tabs>
          <w:tab w:val="num" w:pos="1467"/>
        </w:tabs>
        <w:ind w:left="139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75773"/>
    <w:rsid w:val="00143903"/>
    <w:rsid w:val="00535E6C"/>
    <w:rsid w:val="00575773"/>
    <w:rsid w:val="006B16FA"/>
    <w:rsid w:val="00766743"/>
    <w:rsid w:val="00794814"/>
    <w:rsid w:val="009B1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7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B1CC2"/>
    <w:pPr>
      <w:keepNext/>
      <w:widowControl w:val="0"/>
      <w:suppressAutoHyphens/>
      <w:spacing w:line="360" w:lineRule="auto"/>
      <w:outlineLvl w:val="0"/>
    </w:pPr>
    <w:rPr>
      <w:rFonts w:cs="Mangal"/>
      <w:bCs/>
      <w:kern w:val="32"/>
      <w:sz w:val="28"/>
      <w:szCs w:val="29"/>
      <w:lang w:bidi="hi-IN"/>
    </w:rPr>
  </w:style>
  <w:style w:type="paragraph" w:styleId="2">
    <w:name w:val="heading 2"/>
    <w:basedOn w:val="a"/>
    <w:next w:val="a"/>
    <w:link w:val="20"/>
    <w:qFormat/>
    <w:rsid w:val="00575773"/>
    <w:pPr>
      <w:keepNext/>
      <w:tabs>
        <w:tab w:val="left" w:pos="6237"/>
      </w:tabs>
      <w:outlineLvl w:val="1"/>
    </w:pPr>
    <w:rPr>
      <w:sz w:val="28"/>
      <w:lang w:eastAsia="ru-RU"/>
    </w:rPr>
  </w:style>
  <w:style w:type="paragraph" w:styleId="4">
    <w:name w:val="heading 4"/>
    <w:basedOn w:val="a"/>
    <w:next w:val="a"/>
    <w:link w:val="40"/>
    <w:qFormat/>
    <w:rsid w:val="00575773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75773"/>
    <w:pPr>
      <w:keepNext/>
      <w:spacing w:before="360"/>
      <w:ind w:right="794" w:firstLine="4820"/>
      <w:jc w:val="center"/>
      <w:outlineLvl w:val="4"/>
    </w:pPr>
    <w:rPr>
      <w:i/>
      <w:sz w:val="24"/>
      <w:lang w:eastAsia="ru-RU"/>
    </w:rPr>
  </w:style>
  <w:style w:type="paragraph" w:styleId="7">
    <w:name w:val="heading 7"/>
    <w:basedOn w:val="a"/>
    <w:next w:val="a"/>
    <w:link w:val="70"/>
    <w:qFormat/>
    <w:rsid w:val="00575773"/>
    <w:pPr>
      <w:keepNext/>
      <w:spacing w:before="960"/>
      <w:jc w:val="center"/>
      <w:outlineLvl w:val="6"/>
    </w:pPr>
    <w:rPr>
      <w:b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B1CC2"/>
    <w:rPr>
      <w:rFonts w:cs="Mangal"/>
      <w:bCs/>
      <w:kern w:val="3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57577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7577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75773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57577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Plain Text"/>
    <w:basedOn w:val="a"/>
    <w:link w:val="a4"/>
    <w:rsid w:val="00575773"/>
    <w:rPr>
      <w:rFonts w:ascii="Courier New" w:hAnsi="Courier New"/>
      <w:sz w:val="28"/>
      <w:lang w:eastAsia="ru-RU"/>
    </w:rPr>
  </w:style>
  <w:style w:type="character" w:customStyle="1" w:styleId="a4">
    <w:name w:val="Текст Знак"/>
    <w:basedOn w:val="a0"/>
    <w:link w:val="a3"/>
    <w:rsid w:val="00575773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575773"/>
    <w:pPr>
      <w:keepNext/>
      <w:autoSpaceDE w:val="0"/>
      <w:autoSpaceDN w:val="0"/>
      <w:jc w:val="center"/>
    </w:pPr>
    <w:rPr>
      <w:sz w:val="28"/>
      <w:szCs w:val="28"/>
      <w:lang w:eastAsia="ru-RU"/>
    </w:rPr>
  </w:style>
  <w:style w:type="paragraph" w:customStyle="1" w:styleId="11">
    <w:name w:val="Обычный1"/>
    <w:rsid w:val="00575773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43903"/>
    <w:pPr>
      <w:ind w:left="720"/>
      <w:contextualSpacing/>
    </w:pPr>
    <w:rPr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1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1027</Words>
  <Characters>5858</Characters>
  <Application>Microsoft Office Word</Application>
  <DocSecurity>0</DocSecurity>
  <Lines>48</Lines>
  <Paragraphs>13</Paragraphs>
  <ScaleCrop>false</ScaleCrop>
  <Company>Функциональность ограничена</Company>
  <LinksUpToDate>false</LinksUpToDate>
  <CharactersWithSpaces>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3</cp:revision>
  <dcterms:created xsi:type="dcterms:W3CDTF">2017-02-14T09:09:00Z</dcterms:created>
  <dcterms:modified xsi:type="dcterms:W3CDTF">2017-02-14T09:32:00Z</dcterms:modified>
</cp:coreProperties>
</file>