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3E1" w:rsidRPr="00EC13E1" w:rsidRDefault="00EC13E1" w:rsidP="00EC1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13E1">
        <w:rPr>
          <w:rFonts w:ascii="Times New Roman" w:eastAsia="Times New Roman" w:hAnsi="Times New Roman" w:cs="Times New Roman"/>
          <w:color w:val="000000"/>
          <w:sz w:val="27"/>
          <w:szCs w:val="27"/>
        </w:rPr>
        <w:t>The automobile is perhaps the most important invention second only to electricity in the 20th century. It has changed life of man in a way unimaginable before its invention. "The world travels on wheels" is the buzzword of the 20th century. The manufacturing of these automobiles is both a fascinating and challenging task. The simulation team has simulated the manufacturing process of wagons, sedans and convertibles in a Toyota car plant.</w:t>
      </w:r>
    </w:p>
    <w:p w:rsidR="00EC13E1" w:rsidRPr="00EC13E1" w:rsidRDefault="00EC13E1" w:rsidP="00EC1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13E1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following is the step by step procedure for the manufacturing of cars in the "Toyota Production System":</w:t>
      </w:r>
    </w:p>
    <w:p w:rsidR="00EC13E1" w:rsidRPr="00EC13E1" w:rsidRDefault="00EC13E1" w:rsidP="00EC1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13E1">
        <w:rPr>
          <w:rFonts w:ascii="Times New Roman" w:eastAsia="Times New Roman" w:hAnsi="Times New Roman" w:cs="Times New Roman"/>
          <w:color w:val="000000"/>
          <w:sz w:val="27"/>
          <w:szCs w:val="27"/>
        </w:rPr>
        <w:t>The manufacturing process begins with the chassis assembly. The chassis is the skeleton of the car. It is the part on which the car is built.</w:t>
      </w:r>
    </w:p>
    <w:p w:rsidR="00EC13E1" w:rsidRPr="00EC13E1" w:rsidRDefault="00EC13E1" w:rsidP="00EC1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13E1">
        <w:rPr>
          <w:rFonts w:ascii="Times New Roman" w:eastAsia="Times New Roman" w:hAnsi="Times New Roman" w:cs="Times New Roman"/>
          <w:color w:val="000000"/>
          <w:sz w:val="27"/>
          <w:szCs w:val="27"/>
        </w:rPr>
        <w:t>Axle and tires are fitted to the chassis assembly.</w:t>
      </w:r>
    </w:p>
    <w:p w:rsidR="00EC13E1" w:rsidRPr="00EC13E1" w:rsidRDefault="00EC13E1" w:rsidP="00EC1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13E1">
        <w:rPr>
          <w:rFonts w:ascii="Times New Roman" w:eastAsia="Times New Roman" w:hAnsi="Times New Roman" w:cs="Times New Roman"/>
          <w:color w:val="000000"/>
          <w:sz w:val="27"/>
          <w:szCs w:val="27"/>
        </w:rPr>
        <w:t>In the next stage, the engine is fitted to the chassis. The engine is the power-producing component of the car. The power produced in the engine is use to propel the car. Engines are mostly of the internal combustion type.</w:t>
      </w:r>
    </w:p>
    <w:p w:rsidR="00EC13E1" w:rsidRPr="00EC13E1" w:rsidRDefault="00EC13E1" w:rsidP="00EC1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13E1">
        <w:rPr>
          <w:rFonts w:ascii="Times New Roman" w:eastAsia="Times New Roman" w:hAnsi="Times New Roman" w:cs="Times New Roman"/>
          <w:color w:val="000000"/>
          <w:sz w:val="27"/>
          <w:szCs w:val="27"/>
        </w:rPr>
        <w:t>The gearbox is then fitted into the chassis. The gearbox is the component that is used to change the speed supplied to the wheels.</w:t>
      </w:r>
    </w:p>
    <w:p w:rsidR="00EC13E1" w:rsidRPr="00EC13E1" w:rsidRDefault="00EC13E1" w:rsidP="00EC1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13E1">
        <w:rPr>
          <w:rFonts w:ascii="Times New Roman" w:eastAsia="Times New Roman" w:hAnsi="Times New Roman" w:cs="Times New Roman"/>
          <w:color w:val="000000"/>
          <w:sz w:val="27"/>
          <w:szCs w:val="27"/>
        </w:rPr>
        <w:t>The next stage involves the fitting of the radiator into the engine. The radiator helps in cooling the engine, transmitting the excess heat to the surrounding by conduction.</w:t>
      </w:r>
    </w:p>
    <w:p w:rsidR="00EC13E1" w:rsidRPr="00EC13E1" w:rsidRDefault="00EC13E1" w:rsidP="00EC1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13E1">
        <w:rPr>
          <w:rFonts w:ascii="Times New Roman" w:eastAsia="Times New Roman" w:hAnsi="Times New Roman" w:cs="Times New Roman"/>
          <w:color w:val="000000"/>
          <w:sz w:val="27"/>
          <w:szCs w:val="27"/>
        </w:rPr>
        <w:t>The seats are then fitted to the car in the next stage.</w:t>
      </w:r>
    </w:p>
    <w:p w:rsidR="00EC13E1" w:rsidRPr="00EC13E1" w:rsidRDefault="00EC13E1" w:rsidP="00EC1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13E1">
        <w:rPr>
          <w:rFonts w:ascii="Times New Roman" w:eastAsia="Times New Roman" w:hAnsi="Times New Roman" w:cs="Times New Roman"/>
          <w:color w:val="000000"/>
          <w:sz w:val="27"/>
          <w:szCs w:val="27"/>
        </w:rPr>
        <w:t>The battery is then fitted and electrical connections are carried out. The electrical connections connect the various components of the car to the battery.</w:t>
      </w:r>
    </w:p>
    <w:p w:rsidR="00EC13E1" w:rsidRPr="00EC13E1" w:rsidRDefault="00EC13E1" w:rsidP="00EC1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13E1">
        <w:rPr>
          <w:rFonts w:ascii="Times New Roman" w:eastAsia="Times New Roman" w:hAnsi="Times New Roman" w:cs="Times New Roman"/>
          <w:color w:val="000000"/>
          <w:sz w:val="27"/>
          <w:szCs w:val="27"/>
        </w:rPr>
        <w:t>The body of the car is then fitted on the chassis.</w:t>
      </w:r>
    </w:p>
    <w:p w:rsidR="00EC13E1" w:rsidRPr="00EC13E1" w:rsidRDefault="00EC13E1" w:rsidP="00EC1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13E1">
        <w:rPr>
          <w:rFonts w:ascii="Times New Roman" w:eastAsia="Times New Roman" w:hAnsi="Times New Roman" w:cs="Times New Roman"/>
          <w:color w:val="000000"/>
          <w:sz w:val="27"/>
          <w:szCs w:val="27"/>
        </w:rPr>
        <w:t>The windshield, doors, and wipers are fitted to the car along with the bonnet.</w:t>
      </w:r>
    </w:p>
    <w:p w:rsidR="00EC13E1" w:rsidRPr="00EC13E1" w:rsidRDefault="00EC13E1" w:rsidP="00EC1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13E1">
        <w:rPr>
          <w:rFonts w:ascii="Times New Roman" w:eastAsia="Times New Roman" w:hAnsi="Times New Roman" w:cs="Times New Roman"/>
          <w:color w:val="000000"/>
          <w:sz w:val="27"/>
          <w:szCs w:val="27"/>
        </w:rPr>
        <w:t>The finishing touches are carried out on the car.</w:t>
      </w:r>
    </w:p>
    <w:p w:rsidR="00EC13E1" w:rsidRPr="00EC13E1" w:rsidRDefault="00EC13E1" w:rsidP="00EC1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13E1">
        <w:rPr>
          <w:rFonts w:ascii="Times New Roman" w:eastAsia="Times New Roman" w:hAnsi="Times New Roman" w:cs="Times New Roman"/>
          <w:color w:val="000000"/>
          <w:sz w:val="27"/>
          <w:szCs w:val="27"/>
        </w:rPr>
        <w:t>The car is then sent for inspection and testing after which it is taken to the parking lot and kept ready for shipping.</w:t>
      </w:r>
    </w:p>
    <w:p w:rsidR="00EC13E1" w:rsidRDefault="00EC13E1" w:rsidP="00EC13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13E1">
        <w:rPr>
          <w:rFonts w:ascii="Times New Roman" w:eastAsia="Times New Roman" w:hAnsi="Times New Roman" w:cs="Times New Roman"/>
          <w:color w:val="000000"/>
          <w:sz w:val="27"/>
          <w:szCs w:val="27"/>
        </w:rPr>
        <w:t>Below is a block diagram describing the manufacturing flow.</w:t>
      </w:r>
    </w:p>
    <w:p w:rsidR="00EC13E1" w:rsidRPr="00EC13E1" w:rsidRDefault="00EC13E1" w:rsidP="00EC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13E1" w:rsidRPr="00EC13E1" w:rsidRDefault="00EC13E1" w:rsidP="00EC13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13E1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904482" cy="1904672"/>
            <wp:effectExtent l="0" t="0" r="1270" b="635"/>
            <wp:docPr id="1" name="Picture 1" descr="https://uh.edu/~lcr3600/simulation/u-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h.edu/~lcr3600/simulation/u-flo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207" cy="192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85B" w:rsidRPr="0025485B" w:rsidRDefault="0025485B" w:rsidP="00254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48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Attributes</w:t>
      </w:r>
    </w:p>
    <w:p w:rsidR="0025485B" w:rsidRPr="0025485B" w:rsidRDefault="0025485B" w:rsidP="002548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485B">
        <w:rPr>
          <w:rFonts w:ascii="Times New Roman" w:eastAsia="Times New Roman" w:hAnsi="Times New Roman" w:cs="Times New Roman"/>
          <w:color w:val="000000"/>
          <w:sz w:val="27"/>
          <w:szCs w:val="27"/>
        </w:rPr>
        <w:t>Worktime: If the job arriving at the workstation is a Hardtop or a Wagon it is delayed by the duration given in the work time attribute of the delay block.</w:t>
      </w:r>
    </w:p>
    <w:p w:rsidR="0025485B" w:rsidRPr="0025485B" w:rsidRDefault="0025485B" w:rsidP="002548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25485B">
        <w:rPr>
          <w:rFonts w:ascii="Times New Roman" w:eastAsia="Times New Roman" w:hAnsi="Times New Roman" w:cs="Times New Roman"/>
          <w:color w:val="000000"/>
          <w:sz w:val="27"/>
          <w:szCs w:val="27"/>
        </w:rPr>
        <w:t>Optime</w:t>
      </w:r>
      <w:proofErr w:type="spellEnd"/>
      <w:r w:rsidRPr="0025485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(operation time): If the job arriving at the workstation is a Sedan it is delayed by the duration given in the Op time attribute of the delay block.</w:t>
      </w:r>
    </w:p>
    <w:p w:rsidR="0025485B" w:rsidRPr="0025485B" w:rsidRDefault="0025485B" w:rsidP="002548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25485B">
        <w:rPr>
          <w:rFonts w:ascii="Times New Roman" w:eastAsia="Times New Roman" w:hAnsi="Times New Roman" w:cs="Times New Roman"/>
          <w:color w:val="000000"/>
          <w:sz w:val="27"/>
          <w:szCs w:val="27"/>
        </w:rPr>
        <w:t>Setindex</w:t>
      </w:r>
      <w:proofErr w:type="spellEnd"/>
      <w:r w:rsidRPr="0025485B">
        <w:rPr>
          <w:rFonts w:ascii="Times New Roman" w:eastAsia="Times New Roman" w:hAnsi="Times New Roman" w:cs="Times New Roman"/>
          <w:color w:val="000000"/>
          <w:sz w:val="27"/>
          <w:szCs w:val="27"/>
        </w:rPr>
        <w:t>: Corresponds to a specific workstation in the set of stations.</w:t>
      </w:r>
    </w:p>
    <w:p w:rsidR="0025485B" w:rsidRPr="0025485B" w:rsidRDefault="0025485B" w:rsidP="002548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25485B">
        <w:rPr>
          <w:rFonts w:ascii="Times New Roman" w:eastAsia="Times New Roman" w:hAnsi="Times New Roman" w:cs="Times New Roman"/>
          <w:color w:val="000000"/>
          <w:sz w:val="27"/>
          <w:szCs w:val="27"/>
        </w:rPr>
        <w:t>Timein</w:t>
      </w:r>
      <w:proofErr w:type="spellEnd"/>
      <w:r w:rsidRPr="0025485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(time in): Denotes the time at which a job arrived in the system.</w:t>
      </w:r>
    </w:p>
    <w:p w:rsidR="0025485B" w:rsidRPr="0025485B" w:rsidRDefault="0025485B" w:rsidP="002548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25485B">
        <w:rPr>
          <w:rFonts w:ascii="Times New Roman" w:eastAsia="Times New Roman" w:hAnsi="Times New Roman" w:cs="Times New Roman"/>
          <w:color w:val="000000"/>
          <w:sz w:val="27"/>
          <w:szCs w:val="27"/>
        </w:rPr>
        <w:t>Jobtype</w:t>
      </w:r>
      <w:proofErr w:type="spellEnd"/>
      <w:r w:rsidRPr="0025485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(type of job): Denotes that the type of job is a hardtop, wagon or sedan.</w:t>
      </w:r>
    </w:p>
    <w:p w:rsidR="0025485B" w:rsidRPr="0025485B" w:rsidRDefault="0025485B" w:rsidP="00254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8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Sets</w:t>
      </w:r>
    </w:p>
    <w:p w:rsidR="0025485B" w:rsidRPr="0025485B" w:rsidRDefault="0025485B" w:rsidP="002548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25485B">
        <w:rPr>
          <w:rFonts w:ascii="Times New Roman" w:eastAsia="Times New Roman" w:hAnsi="Times New Roman" w:cs="Times New Roman"/>
          <w:color w:val="000000"/>
          <w:sz w:val="27"/>
          <w:szCs w:val="27"/>
        </w:rPr>
        <w:t>Queueset</w:t>
      </w:r>
      <w:proofErr w:type="spellEnd"/>
      <w:r w:rsidRPr="0025485B">
        <w:rPr>
          <w:rFonts w:ascii="Times New Roman" w:eastAsia="Times New Roman" w:hAnsi="Times New Roman" w:cs="Times New Roman"/>
          <w:color w:val="000000"/>
          <w:sz w:val="27"/>
          <w:szCs w:val="27"/>
        </w:rPr>
        <w:t>: Signifies all the queues along the main assembly line, which are sequentially visited by the job.</w:t>
      </w:r>
    </w:p>
    <w:p w:rsidR="0025485B" w:rsidRPr="0025485B" w:rsidRDefault="0025485B" w:rsidP="002548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25485B">
        <w:rPr>
          <w:rFonts w:ascii="Times New Roman" w:eastAsia="Times New Roman" w:hAnsi="Times New Roman" w:cs="Times New Roman"/>
          <w:color w:val="000000"/>
          <w:sz w:val="27"/>
          <w:szCs w:val="27"/>
        </w:rPr>
        <w:t>Stationset</w:t>
      </w:r>
      <w:proofErr w:type="spellEnd"/>
      <w:r w:rsidRPr="0025485B">
        <w:rPr>
          <w:rFonts w:ascii="Times New Roman" w:eastAsia="Times New Roman" w:hAnsi="Times New Roman" w:cs="Times New Roman"/>
          <w:color w:val="000000"/>
          <w:sz w:val="27"/>
          <w:szCs w:val="27"/>
        </w:rPr>
        <w:t>: Corresponds to all the stations along the main assembly line, which are sequentially attended by the job.</w:t>
      </w:r>
    </w:p>
    <w:p w:rsidR="0025485B" w:rsidRPr="0025485B" w:rsidRDefault="0025485B" w:rsidP="002548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25485B">
        <w:rPr>
          <w:rFonts w:ascii="Times New Roman" w:eastAsia="Times New Roman" w:hAnsi="Times New Roman" w:cs="Times New Roman"/>
          <w:color w:val="000000"/>
          <w:sz w:val="27"/>
          <w:szCs w:val="27"/>
        </w:rPr>
        <w:t>Resourceset</w:t>
      </w:r>
      <w:proofErr w:type="spellEnd"/>
      <w:r w:rsidRPr="0025485B">
        <w:rPr>
          <w:rFonts w:ascii="Times New Roman" w:eastAsia="Times New Roman" w:hAnsi="Times New Roman" w:cs="Times New Roman"/>
          <w:color w:val="000000"/>
          <w:sz w:val="27"/>
          <w:szCs w:val="27"/>
        </w:rPr>
        <w:t>: Denotes all the resources along the main assembly line, which are sequentially attended by the job.</w:t>
      </w:r>
    </w:p>
    <w:p w:rsidR="0025485B" w:rsidRPr="0025485B" w:rsidRDefault="0025485B" w:rsidP="00254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8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Counters</w:t>
      </w:r>
    </w:p>
    <w:p w:rsidR="0025485B" w:rsidRPr="0025485B" w:rsidRDefault="0025485B" w:rsidP="002548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485B">
        <w:rPr>
          <w:rFonts w:ascii="Times New Roman" w:eastAsia="Times New Roman" w:hAnsi="Times New Roman" w:cs="Times New Roman"/>
          <w:color w:val="000000"/>
          <w:sz w:val="27"/>
          <w:szCs w:val="27"/>
        </w:rPr>
        <w:t>Wagons: Number of wagons produced</w:t>
      </w:r>
    </w:p>
    <w:p w:rsidR="0025485B" w:rsidRPr="0025485B" w:rsidRDefault="0025485B" w:rsidP="002548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485B">
        <w:rPr>
          <w:rFonts w:ascii="Times New Roman" w:eastAsia="Times New Roman" w:hAnsi="Times New Roman" w:cs="Times New Roman"/>
          <w:color w:val="000000"/>
          <w:sz w:val="27"/>
          <w:szCs w:val="27"/>
        </w:rPr>
        <w:t>Hardtops: Number of hardtops produced</w:t>
      </w:r>
    </w:p>
    <w:p w:rsidR="0025485B" w:rsidRPr="0025485B" w:rsidRDefault="0025485B" w:rsidP="002548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485B">
        <w:rPr>
          <w:rFonts w:ascii="Times New Roman" w:eastAsia="Times New Roman" w:hAnsi="Times New Roman" w:cs="Times New Roman"/>
          <w:color w:val="000000"/>
          <w:sz w:val="27"/>
          <w:szCs w:val="27"/>
        </w:rPr>
        <w:t>Sedans: Number of Sedans produced</w:t>
      </w:r>
    </w:p>
    <w:p w:rsidR="0025485B" w:rsidRPr="0025485B" w:rsidRDefault="0025485B" w:rsidP="002548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485B">
        <w:rPr>
          <w:rFonts w:ascii="Times New Roman" w:eastAsia="Times New Roman" w:hAnsi="Times New Roman" w:cs="Times New Roman"/>
          <w:color w:val="000000"/>
          <w:sz w:val="27"/>
          <w:szCs w:val="27"/>
        </w:rPr>
        <w:t>Total cars: Total number of cars produced</w:t>
      </w:r>
    </w:p>
    <w:p w:rsidR="0025485B" w:rsidRPr="0025485B" w:rsidRDefault="0025485B" w:rsidP="00254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8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Variables</w:t>
      </w:r>
      <w:r w:rsidRPr="0025485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Every job is delayed at the workstation for a specific duration. This is obtained by fitting the historical data in the input analyzer. In the manufacturing model case the duration of the delay is LOGNORMAL with a mean and standard deviation. Since there are three different types of jobs with different delays, a variable array is defined with constants for the distribution. Each constant in the array signifies a part of the operand for a specific job in the delay block. The following three constants have been defined:</w:t>
      </w:r>
    </w:p>
    <w:p w:rsidR="0025485B" w:rsidRPr="0025485B" w:rsidRDefault="0025485B" w:rsidP="002548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485B">
        <w:rPr>
          <w:rFonts w:ascii="Times New Roman" w:eastAsia="Times New Roman" w:hAnsi="Times New Roman" w:cs="Times New Roman"/>
          <w:color w:val="000000"/>
          <w:sz w:val="27"/>
          <w:szCs w:val="27"/>
        </w:rPr>
        <w:t>Mean</w:t>
      </w:r>
    </w:p>
    <w:p w:rsidR="0025485B" w:rsidRPr="0025485B" w:rsidRDefault="0025485B" w:rsidP="002548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485B">
        <w:rPr>
          <w:rFonts w:ascii="Times New Roman" w:eastAsia="Times New Roman" w:hAnsi="Times New Roman" w:cs="Times New Roman"/>
          <w:color w:val="000000"/>
          <w:sz w:val="27"/>
          <w:szCs w:val="27"/>
        </w:rPr>
        <w:t>C</w:t>
      </w:r>
    </w:p>
    <w:p w:rsidR="0025485B" w:rsidRPr="0025485B" w:rsidRDefault="0025485B" w:rsidP="002548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25485B">
        <w:rPr>
          <w:rFonts w:ascii="Times New Roman" w:eastAsia="Times New Roman" w:hAnsi="Times New Roman" w:cs="Times New Roman"/>
          <w:color w:val="000000"/>
          <w:sz w:val="27"/>
          <w:szCs w:val="27"/>
        </w:rPr>
        <w:t>Std</w:t>
      </w:r>
      <w:proofErr w:type="spellEnd"/>
    </w:p>
    <w:p w:rsidR="00136537" w:rsidRDefault="0025485B">
      <w:bookmarkStart w:id="0" w:name="_GoBack"/>
      <w:bookmarkEnd w:id="0"/>
    </w:p>
    <w:sectPr w:rsidR="0013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1073"/>
    <w:multiLevelType w:val="multilevel"/>
    <w:tmpl w:val="A07C5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32AE0"/>
    <w:multiLevelType w:val="multilevel"/>
    <w:tmpl w:val="043CC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B56C99"/>
    <w:multiLevelType w:val="multilevel"/>
    <w:tmpl w:val="0A1C1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4A50DE"/>
    <w:multiLevelType w:val="multilevel"/>
    <w:tmpl w:val="1E806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176572"/>
    <w:multiLevelType w:val="multilevel"/>
    <w:tmpl w:val="155E1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3E1"/>
    <w:rsid w:val="0025485B"/>
    <w:rsid w:val="00BE7B75"/>
    <w:rsid w:val="00D2426B"/>
    <w:rsid w:val="00EC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30A0"/>
  <w15:chartTrackingRefBased/>
  <w15:docId w15:val="{383EA174-F7AA-445E-B593-18214388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4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2022-01-17T05:03:00Z</dcterms:created>
  <dcterms:modified xsi:type="dcterms:W3CDTF">2022-01-17T05:15:00Z</dcterms:modified>
</cp:coreProperties>
</file>