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CD7C" w14:textId="77777777" w:rsidR="00A668E7" w:rsidRPr="00A668E7" w:rsidRDefault="00A668E7" w:rsidP="00A668E7">
      <w:r w:rsidRPr="00A668E7">
        <w:t>In recent years, technology has become a central part of everyday life. From smartphones to smart homes, digital tools are shaping how people communicate, work, and relax. Many individuals rely on technology not only for productivity but also for emotional support and entertainment. However, the rapid growth of technology has also raised concerns about its long-term effects on human behavior and society.</w:t>
      </w:r>
    </w:p>
    <w:p w14:paraId="4C1FE51D" w14:textId="77777777" w:rsidR="00A668E7" w:rsidRPr="00A668E7" w:rsidRDefault="00A668E7" w:rsidP="00A668E7">
      <w:r w:rsidRPr="00A668E7">
        <w:t>One major advantage of technology is the ease of access to information. Students can now learn new skills online without attending a physical classroom, which makes education more flexible. Online courses allow learners to study at their own pace, but sometimes it create confusion when guidance is not available. Despite this, many people belive that digital learning is the future of education.</w:t>
      </w:r>
    </w:p>
    <w:p w14:paraId="7EA565EB" w14:textId="77777777" w:rsidR="00A668E7" w:rsidRPr="00A668E7" w:rsidRDefault="00A668E7" w:rsidP="00A668E7">
      <w:r w:rsidRPr="00A668E7">
        <w:t>Another area where technology has made a significant impact is communication. Social media platforms allow people to stay connected across long distances, but they also encourage less face-to-face interaction. This shift has changed how relationships are formed and maintained. Some experts argues that constant online communication can reduce deep emotional connections, while others thinks it simply changes the way humans express emotions.</w:t>
      </w:r>
    </w:p>
    <w:p w14:paraId="2A43E727" w14:textId="77777777" w:rsidR="00A668E7" w:rsidRPr="00A668E7" w:rsidRDefault="00A668E7" w:rsidP="00A668E7">
      <w:r w:rsidRPr="00A668E7">
        <w:t>Technology has also transformed the workplace. Remote jobs and freelancing opportunities have increased, giving workers more freedom. At the same time, employees are expected to be available almost all the time, which blurs the boundary between work and personal life. This can lead to stress, burn out, and reduced job satisfaction if not managed properly.</w:t>
      </w:r>
    </w:p>
    <w:p w14:paraId="0A078389" w14:textId="77777777" w:rsidR="00A668E7" w:rsidRPr="00A668E7" w:rsidRDefault="00A668E7" w:rsidP="00A668E7">
      <w:r w:rsidRPr="00A668E7">
        <w:t>Despite its benefits, technology should be used carefully. Overdependence on digital devices can affect mental health, sleep patterns, and attention span. People who spend too much time on screens often experiance fatigue and lack of focus. Finding a balance between technology use and offline activities is important for overall well-being.</w:t>
      </w:r>
    </w:p>
    <w:p w14:paraId="5D4DD35E" w14:textId="77777777" w:rsidR="00A668E7" w:rsidRPr="00A668E7" w:rsidRDefault="00A668E7" w:rsidP="00A668E7">
      <w:r w:rsidRPr="00A668E7">
        <w:t>In conclusion, technology is neither entirely good nor completely bad. Its impact depends on how it is used. When used wisely, it can improve quality of life, but misuse can lead to problems that are difficult to fix. Society must adapt thoughtfully to ensure technology serves humans, rather than humans serving technology.</w:t>
      </w:r>
    </w:p>
    <w:p w14:paraId="0DF8BDD8" w14:textId="77777777" w:rsidR="009C18E6" w:rsidRDefault="009C18E6"/>
    <w:sectPr w:rsidR="009C18E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E7"/>
    <w:rsid w:val="000809DD"/>
    <w:rsid w:val="000A5B3D"/>
    <w:rsid w:val="00173F37"/>
    <w:rsid w:val="00254BDF"/>
    <w:rsid w:val="00361044"/>
    <w:rsid w:val="00390DDF"/>
    <w:rsid w:val="004A5A07"/>
    <w:rsid w:val="00751BA9"/>
    <w:rsid w:val="007B78E4"/>
    <w:rsid w:val="009C18E6"/>
    <w:rsid w:val="00A668E7"/>
    <w:rsid w:val="00B8675A"/>
    <w:rsid w:val="00DA51E6"/>
    <w:rsid w:val="00F26EF8"/>
    <w:rsid w:val="00F412B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81AF"/>
  <w15:chartTrackingRefBased/>
  <w15:docId w15:val="{E7981600-A71E-404F-A41A-072898E2A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8E7"/>
    <w:rPr>
      <w:rFonts w:eastAsiaTheme="majorEastAsia" w:cstheme="majorBidi"/>
      <w:color w:val="272727" w:themeColor="text1" w:themeTint="D8"/>
    </w:rPr>
  </w:style>
  <w:style w:type="paragraph" w:styleId="Title">
    <w:name w:val="Title"/>
    <w:basedOn w:val="Normal"/>
    <w:next w:val="Normal"/>
    <w:link w:val="TitleChar"/>
    <w:uiPriority w:val="10"/>
    <w:qFormat/>
    <w:rsid w:val="00A66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8E7"/>
    <w:pPr>
      <w:spacing w:before="160"/>
      <w:jc w:val="center"/>
    </w:pPr>
    <w:rPr>
      <w:i/>
      <w:iCs/>
      <w:color w:val="404040" w:themeColor="text1" w:themeTint="BF"/>
    </w:rPr>
  </w:style>
  <w:style w:type="character" w:customStyle="1" w:styleId="QuoteChar">
    <w:name w:val="Quote Char"/>
    <w:basedOn w:val="DefaultParagraphFont"/>
    <w:link w:val="Quote"/>
    <w:uiPriority w:val="29"/>
    <w:rsid w:val="00A668E7"/>
    <w:rPr>
      <w:i/>
      <w:iCs/>
      <w:color w:val="404040" w:themeColor="text1" w:themeTint="BF"/>
    </w:rPr>
  </w:style>
  <w:style w:type="paragraph" w:styleId="ListParagraph">
    <w:name w:val="List Paragraph"/>
    <w:basedOn w:val="Normal"/>
    <w:uiPriority w:val="34"/>
    <w:qFormat/>
    <w:rsid w:val="00A668E7"/>
    <w:pPr>
      <w:ind w:left="720"/>
      <w:contextualSpacing/>
    </w:pPr>
  </w:style>
  <w:style w:type="character" w:styleId="IntenseEmphasis">
    <w:name w:val="Intense Emphasis"/>
    <w:basedOn w:val="DefaultParagraphFont"/>
    <w:uiPriority w:val="21"/>
    <w:qFormat/>
    <w:rsid w:val="00A668E7"/>
    <w:rPr>
      <w:i/>
      <w:iCs/>
      <w:color w:val="2F5496" w:themeColor="accent1" w:themeShade="BF"/>
    </w:rPr>
  </w:style>
  <w:style w:type="paragraph" w:styleId="IntenseQuote">
    <w:name w:val="Intense Quote"/>
    <w:basedOn w:val="Normal"/>
    <w:next w:val="Normal"/>
    <w:link w:val="IntenseQuoteChar"/>
    <w:uiPriority w:val="30"/>
    <w:qFormat/>
    <w:rsid w:val="00A66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8E7"/>
    <w:rPr>
      <w:i/>
      <w:iCs/>
      <w:color w:val="2F5496" w:themeColor="accent1" w:themeShade="BF"/>
    </w:rPr>
  </w:style>
  <w:style w:type="character" w:styleId="IntenseReference">
    <w:name w:val="Intense Reference"/>
    <w:basedOn w:val="DefaultParagraphFont"/>
    <w:uiPriority w:val="32"/>
    <w:qFormat/>
    <w:rsid w:val="00A668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maleaha mansoor</dc:creator>
  <cp:keywords/>
  <dc:description/>
  <cp:lastModifiedBy>maleaha mansoor</cp:lastModifiedBy>
  <cp:revision>1</cp:revision>
  <dcterms:created xsi:type="dcterms:W3CDTF">2025-12-13T12:03:00Z</dcterms:created>
  <dcterms:modified xsi:type="dcterms:W3CDTF">2025-12-13T12:04:00Z</dcterms:modified>
</cp:coreProperties>
</file>