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Tecnológica de Pereira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