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Universitario Fundacion Santa Fe de Bogota</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