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Surcolombiana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