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Centro de Cáncer Virgilio Galvis</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